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D7A7F" w:rsidRPr="00ED7A7F">
        <w:trPr>
          <w:tblCellSpacing w:w="15" w:type="dxa"/>
        </w:trPr>
        <w:tc>
          <w:tcPr>
            <w:tcW w:w="0" w:type="auto"/>
            <w:vAlign w:val="center"/>
            <w:hideMark/>
          </w:tcPr>
          <w:p w:rsidR="00ED7A7F" w:rsidRPr="00ED7A7F" w:rsidRDefault="00ED7A7F" w:rsidP="00ED7A7F">
            <w:pPr>
              <w:spacing w:after="0" w:line="240" w:lineRule="auto"/>
              <w:textAlignment w:val="top"/>
              <w:rPr>
                <w:rFonts w:ascii="Arial" w:eastAsia="Times New Roman" w:hAnsi="Arial" w:cs="Arial"/>
                <w:sz w:val="20"/>
                <w:szCs w:val="20"/>
                <w:lang w:eastAsia="tr-TR"/>
              </w:rPr>
            </w:pPr>
            <w:bookmarkStart w:id="0" w:name="_GoBack"/>
            <w:r w:rsidRPr="00ED7A7F">
              <w:rPr>
                <w:rFonts w:ascii="Arial" w:eastAsia="Times New Roman" w:hAnsi="Arial" w:cs="Arial"/>
                <w:b/>
                <w:bCs/>
                <w:color w:val="000080"/>
                <w:sz w:val="24"/>
                <w:szCs w:val="24"/>
                <w:lang w:eastAsia="tr-TR"/>
              </w:rPr>
              <w:t xml:space="preserve">Radyo ve Televizyon Üst Kurulu Teşkilatı Kuruluş ve Görev Yönetmeliği </w:t>
            </w:r>
          </w:p>
        </w:tc>
      </w:tr>
      <w:bookmarkEnd w:id="0"/>
      <w:tr w:rsidR="00ED7A7F" w:rsidRPr="00ED7A7F">
        <w:trPr>
          <w:tblCellSpacing w:w="15" w:type="dxa"/>
        </w:trPr>
        <w:tc>
          <w:tcPr>
            <w:tcW w:w="0" w:type="auto"/>
            <w:vAlign w:val="center"/>
            <w:hideMark/>
          </w:tcPr>
          <w:p w:rsidR="00ED7A7F" w:rsidRPr="00ED7A7F" w:rsidRDefault="00ED7A7F" w:rsidP="00ED7A7F">
            <w:pPr>
              <w:spacing w:after="0" w:line="240" w:lineRule="auto"/>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pict>
                <v:rect id="_x0000_i1025" style="width:0;height:1.5pt" o:hralign="center" o:hrstd="t" o:hr="t" fillcolor="#a0a0a0" stroked="f"/>
              </w:pic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RADYO VE TELEVİZYON ÜST KURULU TEŞKİLATI KURULUŞ VE GÖREV </w:t>
            </w:r>
          </w:p>
          <w:p w:rsidR="00ED7A7F" w:rsidRPr="00ED7A7F" w:rsidRDefault="00ED7A7F" w:rsidP="00ED7A7F">
            <w:pPr>
              <w:spacing w:after="24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YÖNETMELİĞİ</w:t>
            </w:r>
            <w:r w:rsidRPr="00ED7A7F">
              <w:rPr>
                <w:rFonts w:ascii="Arial" w:eastAsia="Times New Roman" w:hAnsi="Arial" w:cs="Arial"/>
                <w:b/>
                <w:bCs/>
                <w:color w:val="000000"/>
                <w:sz w:val="20"/>
                <w:szCs w:val="20"/>
                <w:lang w:eastAsia="tr-TR"/>
              </w:rPr>
              <w:br/>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sz w:val="20"/>
                <w:szCs w:val="20"/>
                <w:u w:val="single"/>
                <w:lang w:eastAsia="tr-TR"/>
              </w:rPr>
              <w:t>Resmi Gazete Tarihi: 30.10.2002 Resmi Gazete Sayısı: 24921</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BİRİNCİ KISIM</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Amaç, Dayanak ve Tanımlar</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Amaç ve Dayanak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1 —</w:t>
            </w:r>
            <w:r w:rsidRPr="00ED7A7F">
              <w:rPr>
                <w:rFonts w:ascii="Arial" w:eastAsia="Times New Roman" w:hAnsi="Arial" w:cs="Arial"/>
                <w:color w:val="000000"/>
                <w:sz w:val="20"/>
                <w:szCs w:val="20"/>
                <w:lang w:eastAsia="tr-TR"/>
              </w:rPr>
              <w:t xml:space="preserve"> Bu Yönetmeliğin amacı, 3984 sayılı Radyo ve Televizyonların Kuruluş ve Yayınları Hakkında Kanunun 4756 sayılı Kanunla değişik 15 inci maddesi ile 40 </w:t>
            </w:r>
            <w:proofErr w:type="spellStart"/>
            <w:r w:rsidRPr="00ED7A7F">
              <w:rPr>
                <w:rFonts w:ascii="Arial" w:eastAsia="Times New Roman" w:hAnsi="Arial" w:cs="Arial"/>
                <w:color w:val="000000"/>
                <w:sz w:val="20"/>
                <w:szCs w:val="20"/>
                <w:lang w:eastAsia="tr-TR"/>
              </w:rPr>
              <w:t>ıncı</w:t>
            </w:r>
            <w:proofErr w:type="spellEnd"/>
            <w:r w:rsidRPr="00ED7A7F">
              <w:rPr>
                <w:rFonts w:ascii="Arial" w:eastAsia="Times New Roman" w:hAnsi="Arial" w:cs="Arial"/>
                <w:color w:val="000000"/>
                <w:sz w:val="20"/>
                <w:szCs w:val="20"/>
                <w:lang w:eastAsia="tr-TR"/>
              </w:rPr>
              <w:t xml:space="preserve"> maddesi gereğince, Radyo ve Televizyon Üst Kurulu Teşkilatının kuruluşu ile çalışma esas ve usullerini belirlemektir.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br/>
              <w:t xml:space="preserve">            Tanımlar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2 —</w:t>
            </w:r>
            <w:r w:rsidRPr="00ED7A7F">
              <w:rPr>
                <w:rFonts w:ascii="Arial" w:eastAsia="Times New Roman" w:hAnsi="Arial" w:cs="Arial"/>
                <w:color w:val="000000"/>
                <w:sz w:val="20"/>
                <w:szCs w:val="20"/>
                <w:lang w:eastAsia="tr-TR"/>
              </w:rPr>
              <w:t xml:space="preserve"> Bu Yönetmelikte geçen deyimlerden;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Üst Kurul veya </w:t>
            </w:r>
            <w:proofErr w:type="gramStart"/>
            <w:r w:rsidRPr="00ED7A7F">
              <w:rPr>
                <w:rFonts w:ascii="Arial" w:eastAsia="Times New Roman" w:hAnsi="Arial" w:cs="Arial"/>
                <w:color w:val="000000"/>
                <w:sz w:val="20"/>
                <w:szCs w:val="20"/>
                <w:lang w:eastAsia="tr-TR"/>
              </w:rPr>
              <w:t>RTÜK : Radyo</w:t>
            </w:r>
            <w:proofErr w:type="gramEnd"/>
            <w:r w:rsidRPr="00ED7A7F">
              <w:rPr>
                <w:rFonts w:ascii="Arial" w:eastAsia="Times New Roman" w:hAnsi="Arial" w:cs="Arial"/>
                <w:color w:val="000000"/>
                <w:sz w:val="20"/>
                <w:szCs w:val="20"/>
                <w:lang w:eastAsia="tr-TR"/>
              </w:rPr>
              <w:t xml:space="preserve"> ve Televizyon Üst Kurulunu,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w:t>
            </w:r>
            <w:proofErr w:type="gramStart"/>
            <w:r w:rsidRPr="00ED7A7F">
              <w:rPr>
                <w:rFonts w:ascii="Arial" w:eastAsia="Times New Roman" w:hAnsi="Arial" w:cs="Arial"/>
                <w:color w:val="000000"/>
                <w:sz w:val="20"/>
                <w:szCs w:val="20"/>
                <w:lang w:eastAsia="tr-TR"/>
              </w:rPr>
              <w:t>Başkan : Radyo</w:t>
            </w:r>
            <w:proofErr w:type="gramEnd"/>
            <w:r w:rsidRPr="00ED7A7F">
              <w:rPr>
                <w:rFonts w:ascii="Arial" w:eastAsia="Times New Roman" w:hAnsi="Arial" w:cs="Arial"/>
                <w:color w:val="000000"/>
                <w:sz w:val="20"/>
                <w:szCs w:val="20"/>
                <w:lang w:eastAsia="tr-TR"/>
              </w:rPr>
              <w:t xml:space="preserve"> ve Televizyon Üst Kurulu Başkanını,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w:t>
            </w:r>
            <w:proofErr w:type="gramStart"/>
            <w:r w:rsidRPr="00ED7A7F">
              <w:rPr>
                <w:rFonts w:ascii="Arial" w:eastAsia="Times New Roman" w:hAnsi="Arial" w:cs="Arial"/>
                <w:color w:val="000000"/>
                <w:sz w:val="20"/>
                <w:szCs w:val="20"/>
                <w:lang w:eastAsia="tr-TR"/>
              </w:rPr>
              <w:t>Teşkilat : Radyo</w:t>
            </w:r>
            <w:proofErr w:type="gramEnd"/>
            <w:r w:rsidRPr="00ED7A7F">
              <w:rPr>
                <w:rFonts w:ascii="Arial" w:eastAsia="Times New Roman" w:hAnsi="Arial" w:cs="Arial"/>
                <w:color w:val="000000"/>
                <w:sz w:val="20"/>
                <w:szCs w:val="20"/>
                <w:lang w:eastAsia="tr-TR"/>
              </w:rPr>
              <w:t xml:space="preserve"> ve Televizyon Üst Kurulunun 3984 sayılı Kanunla kendisine verilen görevleri yerine getirmek maksadıyla oluşturulacak teşkilatı,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w:t>
            </w:r>
            <w:proofErr w:type="gramStart"/>
            <w:r w:rsidRPr="00ED7A7F">
              <w:rPr>
                <w:rFonts w:ascii="Arial" w:eastAsia="Times New Roman" w:hAnsi="Arial" w:cs="Arial"/>
                <w:color w:val="000000"/>
                <w:sz w:val="20"/>
                <w:szCs w:val="20"/>
                <w:lang w:eastAsia="tr-TR"/>
              </w:rPr>
              <w:t>Personel : Üst</w:t>
            </w:r>
            <w:proofErr w:type="gramEnd"/>
            <w:r w:rsidRPr="00ED7A7F">
              <w:rPr>
                <w:rFonts w:ascii="Arial" w:eastAsia="Times New Roman" w:hAnsi="Arial" w:cs="Arial"/>
                <w:color w:val="000000"/>
                <w:sz w:val="20"/>
                <w:szCs w:val="20"/>
                <w:lang w:eastAsia="tr-TR"/>
              </w:rPr>
              <w:t xml:space="preserve"> Kurul Teşkilatında çalışan personeli,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proofErr w:type="gramStart"/>
            <w:r w:rsidRPr="00ED7A7F">
              <w:rPr>
                <w:rFonts w:ascii="Arial" w:eastAsia="Times New Roman" w:hAnsi="Arial" w:cs="Arial"/>
                <w:color w:val="000000"/>
                <w:sz w:val="20"/>
                <w:szCs w:val="20"/>
                <w:lang w:eastAsia="tr-TR"/>
              </w:rPr>
              <w:t>ifade</w:t>
            </w:r>
            <w:proofErr w:type="gramEnd"/>
            <w:r w:rsidRPr="00ED7A7F">
              <w:rPr>
                <w:rFonts w:ascii="Arial" w:eastAsia="Times New Roman" w:hAnsi="Arial" w:cs="Arial"/>
                <w:color w:val="000000"/>
                <w:sz w:val="20"/>
                <w:szCs w:val="20"/>
                <w:lang w:eastAsia="tr-TR"/>
              </w:rPr>
              <w:t xml:space="preserve"> eder.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İKİNCİ KISIM</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Üst Kurul Teşkilatının Kuruluşu ve Görevleri</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BİRİNCİ BÖLÜM</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Kuruluş ve Görevleri</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Teşkilat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3 —</w:t>
            </w:r>
            <w:r w:rsidRPr="00ED7A7F">
              <w:rPr>
                <w:rFonts w:ascii="Arial" w:eastAsia="Times New Roman" w:hAnsi="Arial" w:cs="Arial"/>
                <w:color w:val="000000"/>
                <w:sz w:val="20"/>
                <w:szCs w:val="20"/>
                <w:lang w:eastAsia="tr-TR"/>
              </w:rPr>
              <w:t xml:space="preserve"> Üst Kurul, 3984 sayılı Kanunla kendisine verilmiş olan görevleri, Başkana bağlı ana hizmet birimleri </w:t>
            </w:r>
            <w:r w:rsidRPr="00ED7A7F">
              <w:rPr>
                <w:rFonts w:ascii="Arial" w:eastAsia="Times New Roman" w:hAnsi="Arial" w:cs="Arial"/>
                <w:b/>
                <w:bCs/>
                <w:color w:val="000000"/>
                <w:sz w:val="20"/>
                <w:szCs w:val="20"/>
                <w:lang w:eastAsia="tr-TR"/>
              </w:rPr>
              <w:t xml:space="preserve">(Ek </w:t>
            </w:r>
            <w:proofErr w:type="gramStart"/>
            <w:r w:rsidRPr="00ED7A7F">
              <w:rPr>
                <w:rFonts w:ascii="Arial" w:eastAsia="Times New Roman" w:hAnsi="Arial" w:cs="Arial"/>
                <w:b/>
                <w:bCs/>
                <w:color w:val="000000"/>
                <w:sz w:val="20"/>
                <w:szCs w:val="20"/>
                <w:lang w:eastAsia="tr-TR"/>
              </w:rPr>
              <w:t>ibare:RG</w:t>
            </w:r>
            <w:proofErr w:type="gramEnd"/>
            <w:r w:rsidRPr="00ED7A7F">
              <w:rPr>
                <w:rFonts w:ascii="Arial" w:eastAsia="Times New Roman" w:hAnsi="Arial" w:cs="Arial"/>
                <w:b/>
                <w:bCs/>
                <w:color w:val="000000"/>
                <w:sz w:val="20"/>
                <w:szCs w:val="20"/>
                <w:lang w:eastAsia="tr-TR"/>
              </w:rPr>
              <w:t>-24/06/2005-25855)</w:t>
            </w:r>
            <w:r w:rsidRPr="00ED7A7F">
              <w:rPr>
                <w:rFonts w:ascii="Arial" w:eastAsia="Times New Roman" w:hAnsi="Arial" w:cs="Arial"/>
                <w:color w:val="000000"/>
                <w:sz w:val="20"/>
                <w:szCs w:val="20"/>
                <w:lang w:eastAsia="tr-TR"/>
              </w:rPr>
              <w:t xml:space="preserve"> </w:t>
            </w:r>
            <w:r w:rsidRPr="00ED7A7F">
              <w:rPr>
                <w:rFonts w:ascii="Arial" w:eastAsia="Times New Roman" w:hAnsi="Arial" w:cs="Arial"/>
                <w:color w:val="000000"/>
                <w:sz w:val="20"/>
                <w:szCs w:val="20"/>
                <w:u w:val="single"/>
                <w:lang w:eastAsia="tr-TR"/>
              </w:rPr>
              <w:t>taşra teşkilatı</w:t>
            </w:r>
            <w:r w:rsidRPr="00ED7A7F">
              <w:rPr>
                <w:rFonts w:ascii="Arial" w:eastAsia="Times New Roman" w:hAnsi="Arial" w:cs="Arial"/>
                <w:color w:val="000000"/>
                <w:sz w:val="20"/>
                <w:szCs w:val="20"/>
                <w:lang w:eastAsia="tr-TR"/>
              </w:rPr>
              <w:t xml:space="preserve"> ile Genel Sekretere bağlı yardımcı hizmet birimleri eliyle yürütür.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Ana hizmet birimleri; Hukuk Müşavirliği, Teftiş Kurulu Başkanlığı, Savunma Sekreterliği, İzleme ve Değerlendirme Dairesi Başkanlığı, Kamuoyu, Yayın Araştırmaları ve Ölçme Dairesi Başkanlığı, İzin ve Tahsisler Dairesi Başkanlığı, Uluslararası İlişkiler Dairesi Başkanlığı, Araştırma ve Geliştirme Dairesi Başkanlığından,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Yardımcı hizmet birimleri; Personel Dairesi Başkanlığı, Eğitim Dairesi Başkanlığı, İdarî ve Mali İşler Dairesi Başkanlığı ve Teknik Hizmetler Dairesi Başkanlığından,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(Ek dördüncü </w:t>
            </w:r>
            <w:proofErr w:type="gramStart"/>
            <w:r w:rsidRPr="00ED7A7F">
              <w:rPr>
                <w:rFonts w:ascii="Arial" w:eastAsia="Times New Roman" w:hAnsi="Arial" w:cs="Arial"/>
                <w:b/>
                <w:bCs/>
                <w:color w:val="000000"/>
                <w:sz w:val="20"/>
                <w:szCs w:val="20"/>
                <w:lang w:eastAsia="tr-TR"/>
              </w:rPr>
              <w:t>fıkra:RG</w:t>
            </w:r>
            <w:proofErr w:type="gramEnd"/>
            <w:r w:rsidRPr="00ED7A7F">
              <w:rPr>
                <w:rFonts w:ascii="Arial" w:eastAsia="Times New Roman" w:hAnsi="Arial" w:cs="Arial"/>
                <w:b/>
                <w:bCs/>
                <w:color w:val="000000"/>
                <w:sz w:val="20"/>
                <w:szCs w:val="20"/>
                <w:lang w:eastAsia="tr-TR"/>
              </w:rPr>
              <w:t xml:space="preserve">-24/06/2005-25855) </w:t>
            </w:r>
            <w:r w:rsidRPr="00ED7A7F">
              <w:rPr>
                <w:rFonts w:ascii="Arial" w:eastAsia="Times New Roman" w:hAnsi="Arial" w:cs="Arial"/>
                <w:sz w:val="20"/>
                <w:szCs w:val="20"/>
                <w:lang w:eastAsia="tr-TR"/>
              </w:rPr>
              <w:t>Taşra Teşkilatı; Bölge Müdürlüklerinden,</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proofErr w:type="gramStart"/>
            <w:r w:rsidRPr="00ED7A7F">
              <w:rPr>
                <w:rFonts w:ascii="Arial" w:eastAsia="Times New Roman" w:hAnsi="Arial" w:cs="Arial"/>
                <w:color w:val="000000"/>
                <w:sz w:val="20"/>
                <w:szCs w:val="20"/>
                <w:lang w:eastAsia="tr-TR"/>
              </w:rPr>
              <w:t>teşekkül</w:t>
            </w:r>
            <w:proofErr w:type="gramEnd"/>
            <w:r w:rsidRPr="00ED7A7F">
              <w:rPr>
                <w:rFonts w:ascii="Arial" w:eastAsia="Times New Roman" w:hAnsi="Arial" w:cs="Arial"/>
                <w:color w:val="000000"/>
                <w:sz w:val="20"/>
                <w:szCs w:val="20"/>
                <w:lang w:eastAsia="tr-TR"/>
              </w:rPr>
              <w:t xml:space="preserve"> eder.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İKİNCİ BÖLÜM</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Ana Hizmet Birimleri</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Hukuk Müşavirliği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4 —</w:t>
            </w:r>
            <w:r w:rsidRPr="00ED7A7F">
              <w:rPr>
                <w:rFonts w:ascii="Arial" w:eastAsia="Times New Roman" w:hAnsi="Arial" w:cs="Arial"/>
                <w:color w:val="000000"/>
                <w:sz w:val="20"/>
                <w:szCs w:val="20"/>
                <w:lang w:eastAsia="tr-TR"/>
              </w:rPr>
              <w:t xml:space="preserve"> Hukuk Müşavirliğinin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Üst Kurul Başkanının talimatı üzerine, Üst Kurul ve Teşkilatının görevlerine ilişkin hususlarla ilgili olarak hukuki görüş bildirmek,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Üst Kurulun görev alanına giren hususlarda mevzuatı derlemek ve değerlendirmek, mevzuat değişikliklerini takip ederek zamanında Üst Kurul Başkan ve Üyeleri ile ilgili hizmet birimlerini bilgilendirmek ve mevzuat değişikliği konularında önerilerde bulunmak, Telif Hakları ile ilgili gerekli çalışmaları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Üst Kurulun görevlerini yapmasına yardımcı ve yararlı hukuki incelemelerde bulunarak, Üst Kurulu bilgilendirmek, gerektiğinde komisyon çalışmalarına katılmak,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Üst Kurul Başkanı ile Üyelerinin gerekli gördüğü konularda hukuki mütalaa bildirmek,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Başkanlık Makamının tensibi ile birimlerin görev alanlarıyla ilgili hukuki, mali, cezai sonuçlar doğuracak işlemler hakkında, ilgili birimin görüşü, mevcut bilgi ve belgeler ile birlikte intikal eden konularda hukuki görüş bildirmek,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f) Üst Kurulun görevleri ile ilgili hususlarda üçüncü şahıslar arasında vuku bulacak hukuki </w:t>
            </w:r>
            <w:r w:rsidRPr="00ED7A7F">
              <w:rPr>
                <w:rFonts w:ascii="Arial" w:eastAsia="Times New Roman" w:hAnsi="Arial" w:cs="Arial"/>
                <w:color w:val="000000"/>
                <w:sz w:val="20"/>
                <w:szCs w:val="20"/>
                <w:lang w:eastAsia="tr-TR"/>
              </w:rPr>
              <w:lastRenderedPageBreak/>
              <w:t xml:space="preserve">nitelikteki işlemlerle, gerektiğinde kanuni yollara başvurulmasına ilişkin işlemleri yürütmek ve Kurul aleyhine açılacak davalarda Üst Kurul ve Teşkilatını temsil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 Kanunlar, Üst Kurul ve </w:t>
            </w:r>
            <w:proofErr w:type="spellStart"/>
            <w:r w:rsidRPr="00ED7A7F">
              <w:rPr>
                <w:rFonts w:ascii="Arial" w:eastAsia="Times New Roman" w:hAnsi="Arial" w:cs="Arial"/>
                <w:color w:val="000000"/>
                <w:sz w:val="20"/>
                <w:szCs w:val="20"/>
                <w:lang w:eastAsia="tr-TR"/>
              </w:rPr>
              <w:t>Başkanlıkca</w:t>
            </w:r>
            <w:proofErr w:type="spellEnd"/>
            <w:r w:rsidRPr="00ED7A7F">
              <w:rPr>
                <w:rFonts w:ascii="Arial" w:eastAsia="Times New Roman" w:hAnsi="Arial" w:cs="Arial"/>
                <w:color w:val="000000"/>
                <w:sz w:val="20"/>
                <w:szCs w:val="20"/>
                <w:lang w:eastAsia="tr-TR"/>
              </w:rPr>
              <w:t xml:space="preserve">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Teftiş Kurulu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5 —</w:t>
            </w:r>
            <w:r w:rsidRPr="00ED7A7F">
              <w:rPr>
                <w:rFonts w:ascii="Arial" w:eastAsia="Times New Roman" w:hAnsi="Arial" w:cs="Arial"/>
                <w:color w:val="000000"/>
                <w:sz w:val="20"/>
                <w:szCs w:val="20"/>
                <w:lang w:eastAsia="tr-TR"/>
              </w:rPr>
              <w:t xml:space="preserve"> Teftiş Kurulu Başkanlığının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Üst Kurul teşkilatının periyodik olağan teftişini, hazırlanan ve Üst Kurul Başkanı tarafından onaylanan programa göre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Periyodik ve olağan teftiş programı dışında, Üst Kurul Başkanının emri üzerine veya teftiş sırasında müfettişler tarafından gösterilecek lüzumuna göre belli bir ünitenin bütün hizmet, işlem ve çalışmalarını veya belli konulardaki teftişini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Üst Kurul Başkanı tarafından incelenmesi veya soruşturulması istenen konular üzerinde inceleme ve soruşturma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Yıl içinde yapılan teftiş, soruşturma ve incelemelerin sonuçlarını ve alınması gereken tedbirlerle ilgili görüşlerini genel bir raporla Üst Kurul Başkanı’na bildirmek,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Kendi özel yönetmeliğinde belirtilen görevler ile Kanunlar, Üst Kurul ve </w:t>
            </w:r>
            <w:proofErr w:type="spellStart"/>
            <w:r w:rsidRPr="00ED7A7F">
              <w:rPr>
                <w:rFonts w:ascii="Arial" w:eastAsia="Times New Roman" w:hAnsi="Arial" w:cs="Arial"/>
                <w:color w:val="000000"/>
                <w:sz w:val="20"/>
                <w:szCs w:val="20"/>
                <w:lang w:eastAsia="tr-TR"/>
              </w:rPr>
              <w:t>Başkanlıkca</w:t>
            </w:r>
            <w:proofErr w:type="spellEnd"/>
            <w:r w:rsidRPr="00ED7A7F">
              <w:rPr>
                <w:rFonts w:ascii="Arial" w:eastAsia="Times New Roman" w:hAnsi="Arial" w:cs="Arial"/>
                <w:color w:val="000000"/>
                <w:sz w:val="20"/>
                <w:szCs w:val="20"/>
                <w:lang w:eastAsia="tr-TR"/>
              </w:rPr>
              <w:t xml:space="preserve">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br/>
              <w:t xml:space="preserve">            Savunma Sekreterliği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6 —</w:t>
            </w:r>
            <w:r w:rsidRPr="00ED7A7F">
              <w:rPr>
                <w:rFonts w:ascii="Arial" w:eastAsia="Times New Roman" w:hAnsi="Arial" w:cs="Arial"/>
                <w:color w:val="000000"/>
                <w:sz w:val="20"/>
                <w:szCs w:val="20"/>
                <w:lang w:eastAsia="tr-TR"/>
              </w:rPr>
              <w:t xml:space="preserve"> Savunma Sekreterliği, özel kanununda ve diğer kanunlarda gösterilen görevleri yerine getirir.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br/>
              <w:t xml:space="preserve">            İzleme ve Değerlendirme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7 —</w:t>
            </w:r>
            <w:r w:rsidRPr="00ED7A7F">
              <w:rPr>
                <w:rFonts w:ascii="Arial" w:eastAsia="Times New Roman" w:hAnsi="Arial" w:cs="Arial"/>
                <w:color w:val="000000"/>
                <w:sz w:val="20"/>
                <w:szCs w:val="20"/>
                <w:lang w:eastAsia="tr-TR"/>
              </w:rPr>
              <w:t xml:space="preserve"> İzleme ve Değerlendirme Dairesi Başkanlığının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İzleme sistemleri aracılığıyla radyo ve televizyon yayınlarını 3984 sayılı Kanunun değişik 4 üncü maddesinde öngörülen yayın ilkeleri ve 3984 sayılı Kanuna göre çıkarılan yönetmelikler ile diğer ilgili mevzuata, bu alanda Türkiye’nin taraf olduğu uluslararası antlaşmalara uygunluk açılarından izlemek, değerlendirmek ve sonuçlarını düzenli olarak Üst Kurula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Yayın kuruluşlarının 3984 sayılı Kanun ve bu Kanunu değiştiren 4756 sayılı Kanun hükümlerine aykırı yayın yapması halinde, kanuni müeyyidelerin uygulanması hususunu Üst Kurula teklif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Uydu aracılığı ile yurt içinden ve yurt içine yapılacak yayınların ulusal ve uluslararası ilke ve esaslara uygunluğunu gözetmek ve bu amaçla diğer ülkelerdeki yetkili kuruluşlarla işbirliği yapılması gerekli hususları tespit ederek Üst Kurula teklif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Seçim dönemlerinde siyasi partilerin yayınlarını, Yüksek Seçim Kurulu Kararları doğrultusunda izleyerek, değerlendirmek ve önerilerini Üst Kurula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Alo RTÜK 178 Hattı vasıtasıyla dinleyici/izleyici </w:t>
            </w:r>
            <w:proofErr w:type="gramStart"/>
            <w:r w:rsidRPr="00ED7A7F">
              <w:rPr>
                <w:rFonts w:ascii="Arial" w:eastAsia="Times New Roman" w:hAnsi="Arial" w:cs="Arial"/>
                <w:color w:val="000000"/>
                <w:sz w:val="20"/>
                <w:szCs w:val="20"/>
                <w:lang w:eastAsia="tr-TR"/>
              </w:rPr>
              <w:t>şikayetlerini</w:t>
            </w:r>
            <w:proofErr w:type="gramEnd"/>
            <w:r w:rsidRPr="00ED7A7F">
              <w:rPr>
                <w:rFonts w:ascii="Arial" w:eastAsia="Times New Roman" w:hAnsi="Arial" w:cs="Arial"/>
                <w:color w:val="000000"/>
                <w:sz w:val="20"/>
                <w:szCs w:val="20"/>
                <w:lang w:eastAsia="tr-TR"/>
              </w:rPr>
              <w:t xml:space="preserve"> tespit etmek ve bu şikayetleri yayın ilkeleri açısından tetkik edip değerlendirerek sonuçlarını Üst Kurula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proofErr w:type="gramStart"/>
            <w:r w:rsidRPr="00ED7A7F">
              <w:rPr>
                <w:rFonts w:ascii="Arial" w:eastAsia="Times New Roman" w:hAnsi="Arial" w:cs="Arial"/>
                <w:color w:val="000000"/>
                <w:sz w:val="20"/>
                <w:szCs w:val="20"/>
                <w:lang w:eastAsia="tr-TR"/>
              </w:rPr>
              <w:t xml:space="preserve">f) 3984 sayılı Kanun ve değişiklikleri çerçevesinde Üst Kurulca öngörülen yükümlülükleri ihlal ettiği, yayın ilke ve esaslarına aykırı yayın yaptığı tespit edilen özel radyo ve televizyon kuruluşlarının uyarılması, ihlalin ağırlığına göre yayın izninin geçici olarak durdurulması, yayın izninin iptali veya Kanunda öngörülen diğer yaptırımların uygulanması hususlarında Üst Kurula teklifte bulunmak, </w:t>
            </w:r>
            <w:proofErr w:type="gramEnd"/>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 Adli mercilerin, diğer kurum ve kuruluşların ve kişilerin isteyeceği radyo ve televizyon yayınlarına ait programların kopyalarını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h) İçişleri Bakanlığı ile Üst Kurul arasındaki işbirliği protokolünü Teknik Hizmetler Dairesi Başkanlığı ile birlikte koordine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i) İçişleri Bakanlığı ile yapılan protokol gereğince izleme birimlerince tespit edilen ve Üst Kurula gönderilen ses ve görüntü </w:t>
            </w:r>
            <w:proofErr w:type="spellStart"/>
            <w:r w:rsidRPr="00ED7A7F">
              <w:rPr>
                <w:rFonts w:ascii="Arial" w:eastAsia="Times New Roman" w:hAnsi="Arial" w:cs="Arial"/>
                <w:color w:val="000000"/>
                <w:sz w:val="20"/>
                <w:szCs w:val="20"/>
                <w:lang w:eastAsia="tr-TR"/>
              </w:rPr>
              <w:t>bandlarının</w:t>
            </w:r>
            <w:proofErr w:type="spellEnd"/>
            <w:r w:rsidRPr="00ED7A7F">
              <w:rPr>
                <w:rFonts w:ascii="Arial" w:eastAsia="Times New Roman" w:hAnsi="Arial" w:cs="Arial"/>
                <w:color w:val="000000"/>
                <w:sz w:val="20"/>
                <w:szCs w:val="20"/>
                <w:lang w:eastAsia="tr-TR"/>
              </w:rPr>
              <w:t xml:space="preserve"> 3984 sayılı Kanunun değişik 4 üncü maddesindeki yayın ilkeleri yönünden değerlendirmesini yapmak ve gerekli önerileri Üst Kurula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j) Kanunlar, Üst Kurul ve </w:t>
            </w:r>
            <w:proofErr w:type="spellStart"/>
            <w:r w:rsidRPr="00ED7A7F">
              <w:rPr>
                <w:rFonts w:ascii="Arial" w:eastAsia="Times New Roman" w:hAnsi="Arial" w:cs="Arial"/>
                <w:color w:val="000000"/>
                <w:sz w:val="20"/>
                <w:szCs w:val="20"/>
                <w:lang w:eastAsia="tr-TR"/>
              </w:rPr>
              <w:t>Başkanlıkca</w:t>
            </w:r>
            <w:proofErr w:type="spellEnd"/>
            <w:r w:rsidRPr="00ED7A7F">
              <w:rPr>
                <w:rFonts w:ascii="Arial" w:eastAsia="Times New Roman" w:hAnsi="Arial" w:cs="Arial"/>
                <w:color w:val="000000"/>
                <w:sz w:val="20"/>
                <w:szCs w:val="20"/>
                <w:lang w:eastAsia="tr-TR"/>
              </w:rPr>
              <w:t xml:space="preserve">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br/>
              <w:t xml:space="preserve">            Kamuoyu, Yayın Araştırmaları ve Ölçme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8 —</w:t>
            </w:r>
            <w:r w:rsidRPr="00ED7A7F">
              <w:rPr>
                <w:rFonts w:ascii="Arial" w:eastAsia="Times New Roman" w:hAnsi="Arial" w:cs="Arial"/>
                <w:color w:val="000000"/>
                <w:sz w:val="20"/>
                <w:szCs w:val="20"/>
                <w:lang w:eastAsia="tr-TR"/>
              </w:rPr>
              <w:t xml:space="preserve"> </w:t>
            </w:r>
            <w:r w:rsidRPr="00ED7A7F">
              <w:rPr>
                <w:rFonts w:ascii="Arial" w:eastAsia="Times New Roman" w:hAnsi="Arial" w:cs="Arial"/>
                <w:b/>
                <w:bCs/>
                <w:color w:val="000000"/>
                <w:sz w:val="20"/>
                <w:szCs w:val="20"/>
                <w:lang w:eastAsia="tr-TR"/>
              </w:rPr>
              <w:t>(</w:t>
            </w:r>
            <w:proofErr w:type="gramStart"/>
            <w:r w:rsidRPr="00ED7A7F">
              <w:rPr>
                <w:rFonts w:ascii="Arial" w:eastAsia="Times New Roman" w:hAnsi="Arial" w:cs="Arial"/>
                <w:b/>
                <w:bCs/>
                <w:color w:val="000000"/>
                <w:sz w:val="20"/>
                <w:szCs w:val="20"/>
                <w:lang w:eastAsia="tr-TR"/>
              </w:rPr>
              <w:t>Değişik:RG</w:t>
            </w:r>
            <w:proofErr w:type="gramEnd"/>
            <w:r w:rsidRPr="00ED7A7F">
              <w:rPr>
                <w:rFonts w:ascii="Arial" w:eastAsia="Times New Roman" w:hAnsi="Arial" w:cs="Arial"/>
                <w:b/>
                <w:bCs/>
                <w:color w:val="000000"/>
                <w:sz w:val="20"/>
                <w:szCs w:val="20"/>
                <w:lang w:eastAsia="tr-TR"/>
              </w:rPr>
              <w:t>-17/04/2007-26496)</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Kamuoyu, Yayın Araştırmaları ve Ölçme Dairesi Başkanlığının görevleri şunlardır: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a) Radyo, televizyon ve veri yayınlarında uyulması gereken mevzuat çerçevesinde yayın araştırmaları ve ölçme işlemlerini yapmak, yayın araştırmasına yönelik ölçümün gerçekleştirilmesini </w:t>
            </w:r>
            <w:proofErr w:type="spellStart"/>
            <w:r w:rsidRPr="00ED7A7F">
              <w:rPr>
                <w:rFonts w:ascii="Arial" w:eastAsia="Times New Roman" w:hAnsi="Arial" w:cs="Arial"/>
                <w:sz w:val="20"/>
                <w:szCs w:val="20"/>
                <w:lang w:eastAsia="tr-TR"/>
              </w:rPr>
              <w:t>teminen</w:t>
            </w:r>
            <w:proofErr w:type="spellEnd"/>
            <w:r w:rsidRPr="00ED7A7F">
              <w:rPr>
                <w:rFonts w:ascii="Arial" w:eastAsia="Times New Roman" w:hAnsi="Arial" w:cs="Arial"/>
                <w:sz w:val="20"/>
                <w:szCs w:val="20"/>
                <w:lang w:eastAsia="tr-TR"/>
              </w:rPr>
              <w:t xml:space="preserve"> gerekli sistemleri planlamak,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b) Radyo, televizyon ve veri yayınları ile ilgili olarak kamuoyundan doğan tepki, beğeni ve </w:t>
            </w:r>
            <w:r w:rsidRPr="00ED7A7F">
              <w:rPr>
                <w:rFonts w:ascii="Arial" w:eastAsia="Times New Roman" w:hAnsi="Arial" w:cs="Arial"/>
                <w:sz w:val="20"/>
                <w:szCs w:val="20"/>
                <w:lang w:eastAsia="tr-TR"/>
              </w:rPr>
              <w:lastRenderedPageBreak/>
              <w:t xml:space="preserve">hassasiyetleri sürekli olarak izlemek ve gerekli stratejileri tespit etmek amacıyla teknolojik sistemden yararlanarak, kamuoyundan gelecek </w:t>
            </w:r>
            <w:proofErr w:type="gramStart"/>
            <w:r w:rsidRPr="00ED7A7F">
              <w:rPr>
                <w:rFonts w:ascii="Arial" w:eastAsia="Times New Roman" w:hAnsi="Arial" w:cs="Arial"/>
                <w:sz w:val="20"/>
                <w:szCs w:val="20"/>
                <w:lang w:eastAsia="tr-TR"/>
              </w:rPr>
              <w:t>şikayet</w:t>
            </w:r>
            <w:proofErr w:type="gramEnd"/>
            <w:r w:rsidRPr="00ED7A7F">
              <w:rPr>
                <w:rFonts w:ascii="Arial" w:eastAsia="Times New Roman" w:hAnsi="Arial" w:cs="Arial"/>
                <w:sz w:val="20"/>
                <w:szCs w:val="20"/>
                <w:lang w:eastAsia="tr-TR"/>
              </w:rPr>
              <w:t xml:space="preserve">, takdir ve öneriler ile kamuoyuna duyurulacak bilgilerin iletilmesini </w:t>
            </w:r>
            <w:proofErr w:type="spellStart"/>
            <w:r w:rsidRPr="00ED7A7F">
              <w:rPr>
                <w:rFonts w:ascii="Arial" w:eastAsia="Times New Roman" w:hAnsi="Arial" w:cs="Arial"/>
                <w:sz w:val="20"/>
                <w:szCs w:val="20"/>
                <w:lang w:eastAsia="tr-TR"/>
              </w:rPr>
              <w:t>teminen</w:t>
            </w:r>
            <w:proofErr w:type="spellEnd"/>
            <w:r w:rsidRPr="00ED7A7F">
              <w:rPr>
                <w:rFonts w:ascii="Arial" w:eastAsia="Times New Roman" w:hAnsi="Arial" w:cs="Arial"/>
                <w:sz w:val="20"/>
                <w:szCs w:val="20"/>
                <w:lang w:eastAsia="tr-TR"/>
              </w:rPr>
              <w:t xml:space="preserve"> gerekli sistemleri planlamak ve işletmek,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c) Radyo ve televizyon yayıncılığı alanındaki gelişmeleri izlemek, bu konuda araştırma yapmak veya yaptırmak, radyo ve televizyon konusunda ilgili kurum ve kuruluşlarla düzenli aralıklarla istişarelerde bulunarak, kamuoyu eğilimlerini değerlendirmek, sonuçlarını ve önerilerini Üst Kurula sunmak,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d) Bilgi iletişim telefonları yoluyla yapılacak anket ve kamuoyu yoklamalarının hazırlık aşamasından sonuçların ilanına kadar noter nezaretinde gerçekleşmesinin sağlanması amacıyla Üst Kurulca belirlenecek esasların uygunluğunu takip etmek,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e) Üst Kurulun, radyo ve televizyon yayıncılığı ile ilgili ihtiyaç duyacağı konularda araştırma yapmak, projelendirmek, gerektiğinde ihtisas komisyonları oluşturulmasını önererek, komisyon çalışmalarından elde edilen sonuçları Üst Kurula sunmak,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f) Radyo ve televizyonlar ile yayın sektörü ve ortamı ile ilgili her türlü bilgileri içeren veri tabanı oluşturmak; yazılı-görsel-işitsel belge ve dokümanı sistematik bir şekilde muhafaza edip arşivleyerek, Üst Kurulun kullanımına sunmak,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g) Ulusal izlenme oranlarının tespiti amacıyla gerekli çalışmaları yapmak,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h) Kanunlar, Üst Kurul ve Başkanlıkça verilen diğer görevleri yapmak.</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İzin ve Tahsisler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9 —</w:t>
            </w:r>
            <w:r w:rsidRPr="00ED7A7F">
              <w:rPr>
                <w:rFonts w:ascii="Arial" w:eastAsia="Times New Roman" w:hAnsi="Arial" w:cs="Arial"/>
                <w:color w:val="000000"/>
                <w:sz w:val="20"/>
                <w:szCs w:val="20"/>
                <w:lang w:eastAsia="tr-TR"/>
              </w:rPr>
              <w:t xml:space="preserve"> İzin ve Tahsisler Dairesi Başkanlığının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w:t>
            </w:r>
            <w:proofErr w:type="spellStart"/>
            <w:r w:rsidRPr="00ED7A7F">
              <w:rPr>
                <w:rFonts w:ascii="Arial" w:eastAsia="Times New Roman" w:hAnsi="Arial" w:cs="Arial"/>
                <w:color w:val="000000"/>
                <w:sz w:val="20"/>
                <w:szCs w:val="20"/>
                <w:lang w:eastAsia="tr-TR"/>
              </w:rPr>
              <w:t>Önşartları</w:t>
            </w:r>
            <w:proofErr w:type="spellEnd"/>
            <w:r w:rsidRPr="00ED7A7F">
              <w:rPr>
                <w:rFonts w:ascii="Arial" w:eastAsia="Times New Roman" w:hAnsi="Arial" w:cs="Arial"/>
                <w:color w:val="000000"/>
                <w:sz w:val="20"/>
                <w:szCs w:val="20"/>
                <w:lang w:eastAsia="tr-TR"/>
              </w:rPr>
              <w:t xml:space="preserve"> yerine getirmiş müracaatçı kuruluşlara lisans ve yayın izni verilmesine ilişkin işlemleri tekemmül ettirerek Üst Kurula teklif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Frekans planlarındaki kanal ve frekansların en az dörtte birini Türkiye Radyo ve Televizyon Kurumuna, Meteoroloji İşleri Genel Müdürlüğü bünyesinde yayın yapan Meteoroloji Radyosu ve Emniyet Genel Müdürlüğü bünyesinde yayın yapan Polis Radyosuna ulusal, bölgesel ve yerel, radyo-televizyon bölümleri bulunan iletişim fakültelerine yerel </w:t>
            </w:r>
            <w:proofErr w:type="gramStart"/>
            <w:r w:rsidRPr="00ED7A7F">
              <w:rPr>
                <w:rFonts w:ascii="Arial" w:eastAsia="Times New Roman" w:hAnsi="Arial" w:cs="Arial"/>
                <w:color w:val="000000"/>
                <w:sz w:val="20"/>
                <w:szCs w:val="20"/>
                <w:lang w:eastAsia="tr-TR"/>
              </w:rPr>
              <w:t>bazda</w:t>
            </w:r>
            <w:proofErr w:type="gramEnd"/>
            <w:r w:rsidRPr="00ED7A7F">
              <w:rPr>
                <w:rFonts w:ascii="Arial" w:eastAsia="Times New Roman" w:hAnsi="Arial" w:cs="Arial"/>
                <w:color w:val="000000"/>
                <w:sz w:val="20"/>
                <w:szCs w:val="20"/>
                <w:lang w:eastAsia="tr-TR"/>
              </w:rPr>
              <w:t xml:space="preserve"> frekansların ve kanalların ücretsiz olarak tahsis edilmesini </w:t>
            </w:r>
            <w:proofErr w:type="spellStart"/>
            <w:r w:rsidRPr="00ED7A7F">
              <w:rPr>
                <w:rFonts w:ascii="Arial" w:eastAsia="Times New Roman" w:hAnsi="Arial" w:cs="Arial"/>
                <w:color w:val="000000"/>
                <w:sz w:val="20"/>
                <w:szCs w:val="20"/>
                <w:lang w:eastAsia="tr-TR"/>
              </w:rPr>
              <w:t>teminen</w:t>
            </w:r>
            <w:proofErr w:type="spellEnd"/>
            <w:r w:rsidRPr="00ED7A7F">
              <w:rPr>
                <w:rFonts w:ascii="Arial" w:eastAsia="Times New Roman" w:hAnsi="Arial" w:cs="Arial"/>
                <w:color w:val="000000"/>
                <w:sz w:val="20"/>
                <w:szCs w:val="20"/>
                <w:lang w:eastAsia="tr-TR"/>
              </w:rPr>
              <w:t xml:space="preserve"> gerekli düzenlemeyi yaparak Üst Kurula teklif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Kalan kanal ve frekansların talep edilmesi halinde en az % 50'sinin zaman paylaşımlı ve bölgesel dengelere uygun biçimde kullanımını gözeterek kanal ve frekans </w:t>
            </w:r>
            <w:proofErr w:type="spellStart"/>
            <w:r w:rsidRPr="00ED7A7F">
              <w:rPr>
                <w:rFonts w:ascii="Arial" w:eastAsia="Times New Roman" w:hAnsi="Arial" w:cs="Arial"/>
                <w:color w:val="000000"/>
                <w:sz w:val="20"/>
                <w:szCs w:val="20"/>
                <w:lang w:eastAsia="tr-TR"/>
              </w:rPr>
              <w:t>bandlarının</w:t>
            </w:r>
            <w:proofErr w:type="spellEnd"/>
            <w:r w:rsidRPr="00ED7A7F">
              <w:rPr>
                <w:rFonts w:ascii="Arial" w:eastAsia="Times New Roman" w:hAnsi="Arial" w:cs="Arial"/>
                <w:color w:val="000000"/>
                <w:sz w:val="20"/>
                <w:szCs w:val="20"/>
                <w:lang w:eastAsia="tr-TR"/>
              </w:rPr>
              <w:t xml:space="preserve"> tahsis edilmesine ilişkin işlemleri ilgili yönetmelik hükümlerine uygun olarak tekemmül ettirerek Üst Kurula teklif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Özel radyo ve televizyon kuruluşlarının 3984 sayılı Kanunun değişik 29 uncu maddesi çerçevesinde kuruluşunun uygunluğunu incelemek, Radyo ve Televizyon verici tesislerinin 3984 sayılı Kanun ve değişikliklerinde öngörülen izin esaslarına uygun olarak işletilmediğinin tespiti durumunda ilgili kanun ve yönetmelikler gereği işlem yapılmasını </w:t>
            </w:r>
            <w:proofErr w:type="spellStart"/>
            <w:r w:rsidRPr="00ED7A7F">
              <w:rPr>
                <w:rFonts w:ascii="Arial" w:eastAsia="Times New Roman" w:hAnsi="Arial" w:cs="Arial"/>
                <w:color w:val="000000"/>
                <w:sz w:val="20"/>
                <w:szCs w:val="20"/>
                <w:lang w:eastAsia="tr-TR"/>
              </w:rPr>
              <w:t>teminen</w:t>
            </w:r>
            <w:proofErr w:type="spellEnd"/>
            <w:r w:rsidRPr="00ED7A7F">
              <w:rPr>
                <w:rFonts w:ascii="Arial" w:eastAsia="Times New Roman" w:hAnsi="Arial" w:cs="Arial"/>
                <w:color w:val="000000"/>
                <w:sz w:val="20"/>
                <w:szCs w:val="20"/>
                <w:lang w:eastAsia="tr-TR"/>
              </w:rPr>
              <w:t xml:space="preserve"> Üst Kurula teklifte bulunmak,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proofErr w:type="gramStart"/>
            <w:r w:rsidRPr="00ED7A7F">
              <w:rPr>
                <w:rFonts w:ascii="Arial" w:eastAsia="Times New Roman" w:hAnsi="Arial" w:cs="Arial"/>
                <w:color w:val="000000"/>
                <w:sz w:val="20"/>
                <w:szCs w:val="20"/>
                <w:lang w:eastAsia="tr-TR"/>
              </w:rPr>
              <w:t xml:space="preserve">e) Yayın izninin verilmesi için gerekli şartlardan birini kaybeden veya şartların uygunluğunu hile ile elde ettiği anlaşılan özel radyo ve televizyon kuruluşlarının yayın izninin iptalini, Lisans ve Yayın İzni henüz verilmemiş geçici statüde yayınlarına devam eden kuruluşların Üst Kurulca belirlenen yükümlülükleri yerine getirmemeleri halinde kanun ve ilgili yönetmeliklerdeki hükümlerin uygulanmasını </w:t>
            </w:r>
            <w:proofErr w:type="spellStart"/>
            <w:r w:rsidRPr="00ED7A7F">
              <w:rPr>
                <w:rFonts w:ascii="Arial" w:eastAsia="Times New Roman" w:hAnsi="Arial" w:cs="Arial"/>
                <w:color w:val="000000"/>
                <w:sz w:val="20"/>
                <w:szCs w:val="20"/>
                <w:lang w:eastAsia="tr-TR"/>
              </w:rPr>
              <w:t>teminen</w:t>
            </w:r>
            <w:proofErr w:type="spellEnd"/>
            <w:r w:rsidRPr="00ED7A7F">
              <w:rPr>
                <w:rFonts w:ascii="Arial" w:eastAsia="Times New Roman" w:hAnsi="Arial" w:cs="Arial"/>
                <w:color w:val="000000"/>
                <w:sz w:val="20"/>
                <w:szCs w:val="20"/>
                <w:lang w:eastAsia="tr-TR"/>
              </w:rPr>
              <w:t xml:space="preserve"> Üst Kurula teklifte bulunmak, </w:t>
            </w:r>
            <w:proofErr w:type="gramEnd"/>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f) Radyo ve televizyon kuruluşlarına, ulusal, bölgesel ve yerel yayınları için ulusal kanal ve frekans bandı plânlamalarına uygun olarak tahsis edilen yayın alanlarını kapsayacak verici tesislerin kuruluş ve işletme şartlarını, 2813 sayılı Telsiz Kanunu hükümlerine uygunluğu bakımından inceleyerek kurma ve işletme izni verilmesini Üst Kurula teklif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 Şifreli yayınlarla kablolu radyo ve televizyon tesis ve yayınları ile ilgili kuralları 3984 sayılı Kanunda yer alan ilkeler çerçevesinde ve Posta, Telgraf ve Telefon İdaresi Genel Müdürlüğünün kablolu radyo ve televizyon tesislerini atıl bırakmamayı gözeterek Üst Kurulun onayına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h) Kuruluşlara tahsis edilen kanal ve frekansları, ulusal ve uluslararası alanda tescili amacıyla, Telekomünikasyon Kurumuna bildirmek,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i) Telekomünikasyon tesislerinin 3984 sayılı Kanunda öngörülen izin esaslarına uygun olarak işletilmesini denetlemek ve Üst Kurula bu konuda bilgi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j) Her türlü teknoloji ile ve her tür iletişim ortamında yapılacak yayın ve hizmetlerin usul ve esaslarını Hukuk Müşavirliği ile birlikte Haberleşme Yüksek Kurulunun belirleyeceği strateji çerçevesinde tespit edip Üst Kurula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k) Kanunlar, Üst Kurul ve </w:t>
            </w:r>
            <w:proofErr w:type="spellStart"/>
            <w:r w:rsidRPr="00ED7A7F">
              <w:rPr>
                <w:rFonts w:ascii="Arial" w:eastAsia="Times New Roman" w:hAnsi="Arial" w:cs="Arial"/>
                <w:color w:val="000000"/>
                <w:sz w:val="20"/>
                <w:szCs w:val="20"/>
                <w:lang w:eastAsia="tr-TR"/>
              </w:rPr>
              <w:t>Başkanlıkca</w:t>
            </w:r>
            <w:proofErr w:type="spellEnd"/>
            <w:r w:rsidRPr="00ED7A7F">
              <w:rPr>
                <w:rFonts w:ascii="Arial" w:eastAsia="Times New Roman" w:hAnsi="Arial" w:cs="Arial"/>
                <w:color w:val="000000"/>
                <w:sz w:val="20"/>
                <w:szCs w:val="20"/>
                <w:lang w:eastAsia="tr-TR"/>
              </w:rPr>
              <w:t xml:space="preserve">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Uluslararası İlişkiler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lastRenderedPageBreak/>
              <w:t>Madde 10 —</w:t>
            </w:r>
            <w:r w:rsidRPr="00ED7A7F">
              <w:rPr>
                <w:rFonts w:ascii="Arial" w:eastAsia="Times New Roman" w:hAnsi="Arial" w:cs="Arial"/>
                <w:color w:val="000000"/>
                <w:sz w:val="20"/>
                <w:szCs w:val="20"/>
                <w:lang w:eastAsia="tr-TR"/>
              </w:rPr>
              <w:t xml:space="preserve"> Uluslararası İlişkiler Dairesi Başkanlığının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Radyo ve televizyon yayıncılığı alanında uluslararası mevzuata ilişkin konularda Hukuk Müşavirliği ile birlikte, teknik konularda ise ilgili daire başkanlıkları ile yurt dışında ve yurt içinde ilgili kurum ve kuruluşlarla olan ilişkileri yürütmek, periyodik ve gerekli istişarelerde bulunmak, sonuçlarını değerlendirmek ve önerilerini Üst Kurula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Dışişleri Bakanlığı, Ulaştırma Bakanlığı, Avrupa Birliği Genel Sekreterliği ve Telekomünikasyon Kurumunun görevleri saklı kalmak kaydıyla, radyo ve televizyon yayınlarıyla ilgili uluslararası hukuk tüzelkişiliğine sahip kuruluşlar nezdinde Üst Kurulu temsil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3984 sayılı Kanun ve Avrupa Sınır Ötesi Televizyon Sözleşmesi ile Ek Protokol ilkeleri ile taraf olduğumuz diğer uluslararası mevzuat hükümlerine uygun biçimde çalışma ve faaliyetleri yürütmek, ilgili yönetmelik ve diğer düzenlemeleri hazırlamak,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Yayıncılık alanında Avrupa Birliği mevzuat uyum çalışmalarını yapmak, ilgili ulusal ve uluslararası kurum ve kuruluşlar ile gerekli istişarelerde bulunmak ve bu alandaki çalışmaları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Yurt içinden veya yurt içine her türlü iletişim ortamı aracılığıyla yapılan yayınların ulusal ve uluslararası mevzuata aykırılığının </w:t>
            </w:r>
            <w:proofErr w:type="spellStart"/>
            <w:r w:rsidRPr="00ED7A7F">
              <w:rPr>
                <w:rFonts w:ascii="Arial" w:eastAsia="Times New Roman" w:hAnsi="Arial" w:cs="Arial"/>
                <w:color w:val="000000"/>
                <w:sz w:val="20"/>
                <w:szCs w:val="20"/>
                <w:lang w:eastAsia="tr-TR"/>
              </w:rPr>
              <w:t>tesbiti</w:t>
            </w:r>
            <w:proofErr w:type="spellEnd"/>
            <w:r w:rsidRPr="00ED7A7F">
              <w:rPr>
                <w:rFonts w:ascii="Arial" w:eastAsia="Times New Roman" w:hAnsi="Arial" w:cs="Arial"/>
                <w:color w:val="000000"/>
                <w:sz w:val="20"/>
                <w:szCs w:val="20"/>
                <w:lang w:eastAsia="tr-TR"/>
              </w:rPr>
              <w:t xml:space="preserve"> halinde diğer ülkelerdeki yetkili kuruluşlar nezdinde girişimde bulunmak,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f) Üst Kurul bünyesinde hazırlanan her türlü yönetmelik ve tebliğlerin taraf olduğumuz uluslararası mevzuat hükümlerine uyumlu olmasını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 Uluslararası kurum ve kuruluşlar nezdinde yapılacak çalışmalara ilişkin faaliyetleri ilgili dairelerle birlikte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h) Yurt içinde düzenlenecek uluslararası toplantıların organizasyonunu yapmak ve konusuyla ilgili yurt dışında düzenlenecek her türlü konferans, seminer, fuar ve benzeri faaliyetleri takip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i) Kanunlar, Üst Kurul ve </w:t>
            </w:r>
            <w:proofErr w:type="spellStart"/>
            <w:r w:rsidRPr="00ED7A7F">
              <w:rPr>
                <w:rFonts w:ascii="Arial" w:eastAsia="Times New Roman" w:hAnsi="Arial" w:cs="Arial"/>
                <w:color w:val="000000"/>
                <w:sz w:val="20"/>
                <w:szCs w:val="20"/>
                <w:lang w:eastAsia="tr-TR"/>
              </w:rPr>
              <w:t>Başkanlıkca</w:t>
            </w:r>
            <w:proofErr w:type="spellEnd"/>
            <w:r w:rsidRPr="00ED7A7F">
              <w:rPr>
                <w:rFonts w:ascii="Arial" w:eastAsia="Times New Roman" w:hAnsi="Arial" w:cs="Arial"/>
                <w:color w:val="000000"/>
                <w:sz w:val="20"/>
                <w:szCs w:val="20"/>
                <w:lang w:eastAsia="tr-TR"/>
              </w:rPr>
              <w:t xml:space="preserve">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Araştırma ve Geliştirme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11 —</w:t>
            </w:r>
            <w:r w:rsidRPr="00ED7A7F">
              <w:rPr>
                <w:rFonts w:ascii="Arial" w:eastAsia="Times New Roman" w:hAnsi="Arial" w:cs="Arial"/>
                <w:color w:val="000000"/>
                <w:sz w:val="20"/>
                <w:szCs w:val="20"/>
                <w:lang w:eastAsia="tr-TR"/>
              </w:rPr>
              <w:t xml:space="preserve"> Araştırma ve Geliştirme Dairesi Başkanlığı (AR-GE)’</w:t>
            </w:r>
            <w:proofErr w:type="spellStart"/>
            <w:r w:rsidRPr="00ED7A7F">
              <w:rPr>
                <w:rFonts w:ascii="Arial" w:eastAsia="Times New Roman" w:hAnsi="Arial" w:cs="Arial"/>
                <w:color w:val="000000"/>
                <w:sz w:val="20"/>
                <w:szCs w:val="20"/>
                <w:lang w:eastAsia="tr-TR"/>
              </w:rPr>
              <w:t>nın</w:t>
            </w:r>
            <w:proofErr w:type="spellEnd"/>
            <w:r w:rsidRPr="00ED7A7F">
              <w:rPr>
                <w:rFonts w:ascii="Arial" w:eastAsia="Times New Roman" w:hAnsi="Arial" w:cs="Arial"/>
                <w:color w:val="000000"/>
                <w:sz w:val="20"/>
                <w:szCs w:val="20"/>
                <w:lang w:eastAsia="tr-TR"/>
              </w:rPr>
              <w:t xml:space="preserve">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Radyo ve televizyon yayıncılığının tüm sistemleriyle ilgili yeni teknoloji ve gelişmeleri araştırmak, raporlar hazırlamak ve bu raporlardan doğan değerlendirme ve önerilerini Üst Kurulun görev ve faaliyetleri kapsamında detaylandırmak,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Üst Kurulun görev ve faaliyetleriyle, yayıncılık sektörünün </w:t>
            </w:r>
            <w:proofErr w:type="spellStart"/>
            <w:r w:rsidRPr="00ED7A7F">
              <w:rPr>
                <w:rFonts w:ascii="Arial" w:eastAsia="Times New Roman" w:hAnsi="Arial" w:cs="Arial"/>
                <w:color w:val="000000"/>
                <w:sz w:val="20"/>
                <w:szCs w:val="20"/>
                <w:lang w:eastAsia="tr-TR"/>
              </w:rPr>
              <w:t>sosyo</w:t>
            </w:r>
            <w:proofErr w:type="spellEnd"/>
            <w:r w:rsidRPr="00ED7A7F">
              <w:rPr>
                <w:rFonts w:ascii="Arial" w:eastAsia="Times New Roman" w:hAnsi="Arial" w:cs="Arial"/>
                <w:color w:val="000000"/>
                <w:sz w:val="20"/>
                <w:szCs w:val="20"/>
                <w:lang w:eastAsia="tr-TR"/>
              </w:rPr>
              <w:t xml:space="preserve">-ekonomik ve teknolojik gelişimine ve desteklenmesine ilişkin önerilerde bulunmak,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AR-GE faaliyetleri kapsamında; radyo ve televizyon konusunda ilgili kurum ve kuruluşlarla ilişkileri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Üst Kurul faaliyetlerinin geliştirilmesine yönelik çalışmalar yapmak ve Üst Kurula önerilerde bulunmak,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Kanunlar, Üst Kurul ve </w:t>
            </w:r>
            <w:proofErr w:type="spellStart"/>
            <w:r w:rsidRPr="00ED7A7F">
              <w:rPr>
                <w:rFonts w:ascii="Arial" w:eastAsia="Times New Roman" w:hAnsi="Arial" w:cs="Arial"/>
                <w:color w:val="000000"/>
                <w:sz w:val="20"/>
                <w:szCs w:val="20"/>
                <w:lang w:eastAsia="tr-TR"/>
              </w:rPr>
              <w:t>Başkanlıkca</w:t>
            </w:r>
            <w:proofErr w:type="spellEnd"/>
            <w:r w:rsidRPr="00ED7A7F">
              <w:rPr>
                <w:rFonts w:ascii="Arial" w:eastAsia="Times New Roman" w:hAnsi="Arial" w:cs="Arial"/>
                <w:color w:val="000000"/>
                <w:sz w:val="20"/>
                <w:szCs w:val="20"/>
                <w:lang w:eastAsia="tr-TR"/>
              </w:rPr>
              <w:t xml:space="preserve">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ÜÇÜNCÜ BÖLÜM</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Yardımcı Hizmet Birimleri</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Genel Sekreterlik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12 —</w:t>
            </w:r>
            <w:r w:rsidRPr="00ED7A7F">
              <w:rPr>
                <w:rFonts w:ascii="Arial" w:eastAsia="Times New Roman" w:hAnsi="Arial" w:cs="Arial"/>
                <w:color w:val="000000"/>
                <w:sz w:val="20"/>
                <w:szCs w:val="20"/>
                <w:lang w:eastAsia="tr-TR"/>
              </w:rPr>
              <w:t xml:space="preserve"> Genel Sekreterliğe bağlı Yardımcı Hizmet Birimleri; Personel Dairesi Başkanlığı, Eğitim Dairesi Başkanlığı, İdarî ve Mali İşler Dairesi Başkanlığı ve Teknik Hizmetler Dairesi Başkanlığıdır.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Genel Sekreterliğin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Üst Kurul ve Teşkilatının </w:t>
            </w:r>
            <w:proofErr w:type="spellStart"/>
            <w:r w:rsidRPr="00ED7A7F">
              <w:rPr>
                <w:rFonts w:ascii="Arial" w:eastAsia="Times New Roman" w:hAnsi="Arial" w:cs="Arial"/>
                <w:color w:val="000000"/>
                <w:sz w:val="20"/>
                <w:szCs w:val="20"/>
                <w:lang w:eastAsia="tr-TR"/>
              </w:rPr>
              <w:t>insangücü</w:t>
            </w:r>
            <w:proofErr w:type="spellEnd"/>
            <w:r w:rsidRPr="00ED7A7F">
              <w:rPr>
                <w:rFonts w:ascii="Arial" w:eastAsia="Times New Roman" w:hAnsi="Arial" w:cs="Arial"/>
                <w:color w:val="000000"/>
                <w:sz w:val="20"/>
                <w:szCs w:val="20"/>
                <w:lang w:eastAsia="tr-TR"/>
              </w:rPr>
              <w:t xml:space="preserve"> plânlaması ve personel politikasıyla ilgili çalışmaları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Personelin işe alınması ve özlük hakları ile ilgili her türlü işlemlerini yapmak ve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Aylık personel hareketlerini bir rapor (veya çizelge) halinde Başkanlık makamına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Yapılan harcamalara ait gider belgelerini Muhasebe –i Umumiye Kanunu ve diğer kanunlara göre tetkik ve kontrol ile tediyelerini yaptırmak,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Her mali yılın sonunda kesin hesap cetvellerini düzenlemek, harcamaların denetimini sağlamak üzere gerekli işlemleri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f) Üst Kurula gelen evrakı kayda aldırmak ve ilgili birimlere dağıtılmasını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 Her türlü ihtiyaç malzemesi ve eşyanın ikmali, satın alınması ve muhafazası ile ilgili işlemlerin yapılmasını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h) Taşıt ve diğer araçların elektrik, su, kalorifer, klima havalandırma ve diğer tesisatın işletme </w:t>
            </w:r>
            <w:r w:rsidRPr="00ED7A7F">
              <w:rPr>
                <w:rFonts w:ascii="Arial" w:eastAsia="Times New Roman" w:hAnsi="Arial" w:cs="Arial"/>
                <w:color w:val="000000"/>
                <w:sz w:val="20"/>
                <w:szCs w:val="20"/>
                <w:lang w:eastAsia="tr-TR"/>
              </w:rPr>
              <w:lastRenderedPageBreak/>
              <w:t xml:space="preserve">ve bakımını sağlamak ve hizmete hazır bulundurmak,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i) </w:t>
            </w:r>
            <w:proofErr w:type="spellStart"/>
            <w:r w:rsidRPr="00ED7A7F">
              <w:rPr>
                <w:rFonts w:ascii="Arial" w:eastAsia="Times New Roman" w:hAnsi="Arial" w:cs="Arial"/>
                <w:color w:val="000000"/>
                <w:sz w:val="20"/>
                <w:szCs w:val="20"/>
                <w:lang w:eastAsia="tr-TR"/>
              </w:rPr>
              <w:t>Kurumiçi</w:t>
            </w:r>
            <w:proofErr w:type="spellEnd"/>
            <w:r w:rsidRPr="00ED7A7F">
              <w:rPr>
                <w:rFonts w:ascii="Arial" w:eastAsia="Times New Roman" w:hAnsi="Arial" w:cs="Arial"/>
                <w:color w:val="000000"/>
                <w:sz w:val="20"/>
                <w:szCs w:val="20"/>
                <w:lang w:eastAsia="tr-TR"/>
              </w:rPr>
              <w:t xml:space="preserve"> hizmetler başta olmak üzere, sunulan eğitim ve sosyal hizmetlerin en iyi ve örnek biçimde, düzenli, devamlı ve yeterli olmasını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j) Üst Kurulda görevli personelin sağlık hizmetlerinin yürütülmesini, gereken kayıtların tutulmasını, iş ve işlemlerin takibini yakından kontrol etmek ve devamlılığını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k) Görevli personelin taşıma ve diğer hizmetlerini karşılamak,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l) Kendilerine bağlı birimleri yönetmek ve bunların işbirliği içinde çalışmalarını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m) Disiplin kuruluna başkanlık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n) Başkanın görevlendireceği hallerde, Teftiş Kurulu Başkanlığı dışındaki Üst Kurul birimleri arasında koordinasyonu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o) Kanunlar, Üst Kurul ve </w:t>
            </w:r>
            <w:proofErr w:type="spellStart"/>
            <w:r w:rsidRPr="00ED7A7F">
              <w:rPr>
                <w:rFonts w:ascii="Arial" w:eastAsia="Times New Roman" w:hAnsi="Arial" w:cs="Arial"/>
                <w:color w:val="000000"/>
                <w:sz w:val="20"/>
                <w:szCs w:val="20"/>
                <w:lang w:eastAsia="tr-TR"/>
              </w:rPr>
              <w:t>Başkanlıkca</w:t>
            </w:r>
            <w:proofErr w:type="spellEnd"/>
            <w:r w:rsidRPr="00ED7A7F">
              <w:rPr>
                <w:rFonts w:ascii="Arial" w:eastAsia="Times New Roman" w:hAnsi="Arial" w:cs="Arial"/>
                <w:color w:val="000000"/>
                <w:sz w:val="20"/>
                <w:szCs w:val="20"/>
                <w:lang w:eastAsia="tr-TR"/>
              </w:rPr>
              <w:t xml:space="preserve">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Personel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13 —</w:t>
            </w:r>
            <w:r w:rsidRPr="00ED7A7F">
              <w:rPr>
                <w:rFonts w:ascii="Arial" w:eastAsia="Times New Roman" w:hAnsi="Arial" w:cs="Arial"/>
                <w:color w:val="000000"/>
                <w:sz w:val="20"/>
                <w:szCs w:val="20"/>
                <w:lang w:eastAsia="tr-TR"/>
              </w:rPr>
              <w:t xml:space="preserve"> Personel Dairesi Başkanlığının görevleri </w:t>
            </w:r>
            <w:proofErr w:type="gramStart"/>
            <w:r w:rsidRPr="00ED7A7F">
              <w:rPr>
                <w:rFonts w:ascii="Arial" w:eastAsia="Times New Roman" w:hAnsi="Arial" w:cs="Arial"/>
                <w:color w:val="000000"/>
                <w:sz w:val="20"/>
                <w:szCs w:val="20"/>
                <w:lang w:eastAsia="tr-TR"/>
              </w:rPr>
              <w:t>şunlardır :</w:t>
            </w:r>
            <w:proofErr w:type="gramEnd"/>
            <w:r w:rsidRPr="00ED7A7F">
              <w:rPr>
                <w:rFonts w:ascii="Arial" w:eastAsia="Times New Roman" w:hAnsi="Arial" w:cs="Arial"/>
                <w:color w:val="000000"/>
                <w:sz w:val="20"/>
                <w:szCs w:val="20"/>
                <w:lang w:eastAsia="tr-TR"/>
              </w:rPr>
              <w:t xml:space="preserve">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Üst Kurul ve Teşkilatının </w:t>
            </w:r>
            <w:proofErr w:type="spellStart"/>
            <w:r w:rsidRPr="00ED7A7F">
              <w:rPr>
                <w:rFonts w:ascii="Arial" w:eastAsia="Times New Roman" w:hAnsi="Arial" w:cs="Arial"/>
                <w:color w:val="000000"/>
                <w:sz w:val="20"/>
                <w:szCs w:val="20"/>
                <w:lang w:eastAsia="tr-TR"/>
              </w:rPr>
              <w:t>insangücü</w:t>
            </w:r>
            <w:proofErr w:type="spellEnd"/>
            <w:r w:rsidRPr="00ED7A7F">
              <w:rPr>
                <w:rFonts w:ascii="Arial" w:eastAsia="Times New Roman" w:hAnsi="Arial" w:cs="Arial"/>
                <w:color w:val="000000"/>
                <w:sz w:val="20"/>
                <w:szCs w:val="20"/>
                <w:lang w:eastAsia="tr-TR"/>
              </w:rPr>
              <w:t xml:space="preserve"> plânlaması ve personel politikasıyla ilgili çalışmaları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Üst Kurul ve Teşkilatının personel atama, nakil, özlük ve emeklilik işlemleriyle ilgili işleri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Üst Kurul Teşkilatına ait kadroların dağıtım ve tahsis işlemlerini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TRT Kurumu personeline ilişkin ilgili Kurum Genel Müdürü tarafından teklif edilen kadro </w:t>
            </w:r>
            <w:proofErr w:type="spellStart"/>
            <w:r w:rsidRPr="00ED7A7F">
              <w:rPr>
                <w:rFonts w:ascii="Arial" w:eastAsia="Times New Roman" w:hAnsi="Arial" w:cs="Arial"/>
                <w:color w:val="000000"/>
                <w:sz w:val="20"/>
                <w:szCs w:val="20"/>
                <w:lang w:eastAsia="tr-TR"/>
              </w:rPr>
              <w:t>ünvan</w:t>
            </w:r>
            <w:proofErr w:type="spellEnd"/>
            <w:r w:rsidRPr="00ED7A7F">
              <w:rPr>
                <w:rFonts w:ascii="Arial" w:eastAsia="Times New Roman" w:hAnsi="Arial" w:cs="Arial"/>
                <w:color w:val="000000"/>
                <w:sz w:val="20"/>
                <w:szCs w:val="20"/>
                <w:lang w:eastAsia="tr-TR"/>
              </w:rPr>
              <w:t xml:space="preserve"> ve sayıları, ücretleri, uygulanacak ek göstergeleri, sağlanacak sosyal yardımlarla ilgili hususları inceleyerek Üst Kurula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Üst Kurul Teşkilatı personelinin özel kanunda yer alan hükümlere göre verecekleri mal bildirimi ile ilgili işlemleri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f) Üst Kurul personelinin aylık, ücret, tazminat, fazla çalışma, sosyal yardımlar ve yolluklar ile benzeri istihkak işlerine ilişkin tahakkuk işlemlerini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 Üst Kurul personeline ilişkin yıllık bütçesini hazırlayarak ilgili birime göndermek,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h) Dairenin görev alanına giren konularda birimler arasında koordinasyonu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i) Disiplin Kurullarının gündemini hazırlamak,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j) Sözleşmeli personelin sözleşmelerini hazırlamak, bu personelin bağlı oldukları sosyal güvenlik kuruluşları ile ilgili işlemleri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k) Üst Kurula alınacak olan personelin seçme sınavları ile Üst Kurul içerisinde yapılacak olan yeterlilik sınavlarını, mevzuata uygun olarak ve ilgili birimlerle işbirliği yaparak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l) Kanunlar, Üst Kurul, Başkanlık ve Genel Sekreter tarafından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Eğitim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14 —</w:t>
            </w:r>
            <w:r w:rsidRPr="00ED7A7F">
              <w:rPr>
                <w:rFonts w:ascii="Arial" w:eastAsia="Times New Roman" w:hAnsi="Arial" w:cs="Arial"/>
                <w:color w:val="000000"/>
                <w:sz w:val="20"/>
                <w:szCs w:val="20"/>
                <w:lang w:eastAsia="tr-TR"/>
              </w:rPr>
              <w:t xml:space="preserve"> Eğitim Dairesi Başkanlığının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Üst Kurul personelinin eğitimine ilişkin uzun ve kısa vadeli eğitim planlarını hazırlamak, hazırlanan eğitim planlarını, plan esaslarına göre düzenlemek ve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Eğitim planlarının hazırlanmasında gerektiğinde diğer hizmet birimleri ile işbirliği yaparak, bu hizmet birimlerinden gelecek olan önerileri değerlendirmek,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Personelin hizmet öncesi ve hizmet içi eğitimine yönelik kurs, seminer ve konferans düzenlemek, bunlara ilişkin çalışma programları hazırlamak ve bu çalışmaları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Üst Kurul personelinin eğitimini ve Uluslararası İlişkiler Dairesi Başkanlığı ile birlikte, personelin bilgi ve görgüsünü artırmak amacıyla, Üst Kurul </w:t>
            </w:r>
            <w:proofErr w:type="gramStart"/>
            <w:r w:rsidRPr="00ED7A7F">
              <w:rPr>
                <w:rFonts w:ascii="Arial" w:eastAsia="Times New Roman" w:hAnsi="Arial" w:cs="Arial"/>
                <w:color w:val="000000"/>
                <w:sz w:val="20"/>
                <w:szCs w:val="20"/>
                <w:lang w:eastAsia="tr-TR"/>
              </w:rPr>
              <w:t>imkanları</w:t>
            </w:r>
            <w:proofErr w:type="gramEnd"/>
            <w:r w:rsidRPr="00ED7A7F">
              <w:rPr>
                <w:rFonts w:ascii="Arial" w:eastAsia="Times New Roman" w:hAnsi="Arial" w:cs="Arial"/>
                <w:color w:val="000000"/>
                <w:sz w:val="20"/>
                <w:szCs w:val="20"/>
                <w:lang w:eastAsia="tr-TR"/>
              </w:rPr>
              <w:t xml:space="preserve"> veya Üst Kurul dışından temin olunan imkanlarla yurt dışına gönderilmesini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Üst Kurul personelinin dil eğitimi ile ilgili çalışmaları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f) Ulusal, Bölgesel ve Yerel Televizyon ve Radyo Kuruluşlarının yönetici ve çalışanlarına yönelik olarak; seminer, </w:t>
            </w:r>
            <w:proofErr w:type="gramStart"/>
            <w:r w:rsidRPr="00ED7A7F">
              <w:rPr>
                <w:rFonts w:ascii="Arial" w:eastAsia="Times New Roman" w:hAnsi="Arial" w:cs="Arial"/>
                <w:color w:val="000000"/>
                <w:sz w:val="20"/>
                <w:szCs w:val="20"/>
                <w:lang w:eastAsia="tr-TR"/>
              </w:rPr>
              <w:t>sempozyum</w:t>
            </w:r>
            <w:proofErr w:type="gramEnd"/>
            <w:r w:rsidRPr="00ED7A7F">
              <w:rPr>
                <w:rFonts w:ascii="Arial" w:eastAsia="Times New Roman" w:hAnsi="Arial" w:cs="Arial"/>
                <w:color w:val="000000"/>
                <w:sz w:val="20"/>
                <w:szCs w:val="20"/>
                <w:lang w:eastAsia="tr-TR"/>
              </w:rPr>
              <w:t xml:space="preserve">, panel ve konferanslar düzenlemek,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 Eğitim dallarına ve konularına göre ilgili birimlerle işbirliği yaparak, Üst Kurul dışından öğretim görevlilerini sağlamak, eğitim uzmanlarının ve öğretim görevlilerinin çalışmalarını planlamak,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h) Seminer ve kurs sonrası deşifre, broşür ve kitap baskı işlerini yaptırmak,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i) Üst Kurulun kütüphane hizmetlerini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j) Kanunlar, Üst Kurul, Başkanlık ve Genel Sekreter tarafından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İdari ve Mali İşler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15 —</w:t>
            </w:r>
            <w:r w:rsidRPr="00ED7A7F">
              <w:rPr>
                <w:rFonts w:ascii="Arial" w:eastAsia="Times New Roman" w:hAnsi="Arial" w:cs="Arial"/>
                <w:color w:val="000000"/>
                <w:sz w:val="20"/>
                <w:szCs w:val="20"/>
                <w:lang w:eastAsia="tr-TR"/>
              </w:rPr>
              <w:t xml:space="preserve"> İdari ve Mali İşler Dairesi Başkanlığının görevleri şunlardır: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a) Üst Kurulun yıllık gelir ve gider bütçe tahminlerini yapmak ve Türkiye Büyük Millet </w:t>
            </w:r>
            <w:r w:rsidRPr="00ED7A7F">
              <w:rPr>
                <w:rFonts w:ascii="Arial" w:eastAsia="Times New Roman" w:hAnsi="Arial" w:cs="Arial"/>
                <w:color w:val="000000"/>
                <w:sz w:val="20"/>
                <w:szCs w:val="20"/>
                <w:lang w:eastAsia="tr-TR"/>
              </w:rPr>
              <w:lastRenderedPageBreak/>
              <w:t xml:space="preserve">Meclisi’ne sunulmak üzere Üst Kurula teklif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b) Üst Kurulun gelirlerini takip ve tahsil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c) Üst Kurula ait her türlü giderin ödenmesini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d) Üst Kurulun gelir ve giderlerine ilişkin muhasebe işlemlerini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e) Üst Kurula olan borçlarını 3984 sayılı Kanunun 13 üncü maddesinde belirtilen süreler içerisinde ödemeyen yayın kuruluşlarının yayın izni ve lisanslarının iptali için Üst kurula teklifte bulunmak,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f) Bütçe uygulama sonuçlarını kesin hesap şeklinde hazırlayarak Türkiye Büyük Millet Meclisi’ne sunulmak üzere Üst Kurula teklif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g) Üst Kurulun nakit ve benzeri varlıklarının muhafazası için gerekli tedbirleri almak,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h) Üst Kurulun nakit ve benzeri varlıklarının idaresi için gerekli tedbirleri almak ve Üst Kurula teklifte bulunmak,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i) Genel evrak ve arşiv hizmet ve faaliyetlerini düzenlemek ve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j) Süreli evrakın zamanında işleme konulmasını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k) Üst Kurula gelen yazı ve mesajlardan gerekenleri Üst Kurul Başkanına sunmak,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l) Üst Kurul hizmetleri için gerekli taşıt alımı, bakım ve onarımı ile idaresi hizmetlerini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m) İhtiyaç duyulan taşınmaz kiralama veya satın alma işlemlerini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n) Hizmet binalarının aydınlatma, ısıtma, asansör gibi teknik hizmetlerin temini, bakımı ve onarımını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o) Temizlik, taşıma, kırtasiye ve benzeri tüketim malları alımı hizmetlerini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p) Sosyal tesislerin kurulması ve yönetimi ile ilgili hizmetleri düzenlemek ve yürütmek,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r) Üst Kurul personelinin ve ailelerinin sağlık hizmetlerinden yararlanmalarını sağlamak,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s) Üst Kurula ait hizmet yerleriyle ilgili güvenlik tedbirlerini almak ve yürütmek, buralara giriş ve çıkışları düzenlemek,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t) Üst Kurul ve teşkilatlarına ait ayniyat ile ilgili her türlü işlemi ikmal etmek,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u) Kamu Binalarının Yangından Korunması Hakkındaki Yönetmelikte gösterilen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v) Kanunlar, Üst Kurul, Başkanlık ve Genel Sekreter tarafından verilen diğer görevleri yapmak.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color w:val="000000"/>
                <w:sz w:val="20"/>
                <w:szCs w:val="20"/>
                <w:lang w:eastAsia="tr-TR"/>
              </w:rPr>
              <w:t xml:space="preserve">Saymanlık ve ayniyat saymanlığı işlemleri, Üst Kurul Saymanı ve Ayniyat Saymanı tarafından yerine getirilir.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Teknik Hizmetler Dairesi Başkanlığı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16 —</w:t>
            </w:r>
            <w:r w:rsidRPr="00ED7A7F">
              <w:rPr>
                <w:rFonts w:ascii="Arial" w:eastAsia="Times New Roman" w:hAnsi="Arial" w:cs="Arial"/>
                <w:color w:val="000000"/>
                <w:sz w:val="20"/>
                <w:szCs w:val="20"/>
                <w:lang w:eastAsia="tr-TR"/>
              </w:rPr>
              <w:t xml:space="preserve"> </w:t>
            </w:r>
            <w:r w:rsidRPr="00ED7A7F">
              <w:rPr>
                <w:rFonts w:ascii="Arial" w:eastAsia="Times New Roman" w:hAnsi="Arial" w:cs="Arial"/>
                <w:b/>
                <w:bCs/>
                <w:color w:val="000000"/>
                <w:sz w:val="20"/>
                <w:szCs w:val="20"/>
                <w:lang w:eastAsia="tr-TR"/>
              </w:rPr>
              <w:t>(</w:t>
            </w:r>
            <w:proofErr w:type="gramStart"/>
            <w:r w:rsidRPr="00ED7A7F">
              <w:rPr>
                <w:rFonts w:ascii="Arial" w:eastAsia="Times New Roman" w:hAnsi="Arial" w:cs="Arial"/>
                <w:b/>
                <w:bCs/>
                <w:color w:val="000000"/>
                <w:sz w:val="20"/>
                <w:szCs w:val="20"/>
                <w:lang w:eastAsia="tr-TR"/>
              </w:rPr>
              <w:t>Değişik:RG</w:t>
            </w:r>
            <w:proofErr w:type="gramEnd"/>
            <w:r w:rsidRPr="00ED7A7F">
              <w:rPr>
                <w:rFonts w:ascii="Arial" w:eastAsia="Times New Roman" w:hAnsi="Arial" w:cs="Arial"/>
                <w:b/>
                <w:bCs/>
                <w:color w:val="000000"/>
                <w:sz w:val="20"/>
                <w:szCs w:val="20"/>
                <w:lang w:eastAsia="tr-TR"/>
              </w:rPr>
              <w:t>-17/04/2007-26496)</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Teknik Hizmetler Dairesi Başkanlığının görevleri şunlardır: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a) Radyo ve televizyon yayınlarının dinlenebilmesi/izlenebilmesi için gerekli sistem ve teçhizatın temini, tesisi, bakım, onarım ve işletmesini yapmak, yaptırmak,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b) Radyo ve televizyon yayınları ile ilgili </w:t>
            </w:r>
            <w:proofErr w:type="spellStart"/>
            <w:r w:rsidRPr="00ED7A7F">
              <w:rPr>
                <w:rFonts w:ascii="Arial" w:eastAsia="Times New Roman" w:hAnsi="Arial" w:cs="Arial"/>
                <w:sz w:val="20"/>
                <w:szCs w:val="20"/>
                <w:lang w:eastAsia="tr-TR"/>
              </w:rPr>
              <w:t>enterferans</w:t>
            </w:r>
            <w:proofErr w:type="spellEnd"/>
            <w:r w:rsidRPr="00ED7A7F">
              <w:rPr>
                <w:rFonts w:ascii="Arial" w:eastAsia="Times New Roman" w:hAnsi="Arial" w:cs="Arial"/>
                <w:sz w:val="20"/>
                <w:szCs w:val="20"/>
                <w:lang w:eastAsia="tr-TR"/>
              </w:rPr>
              <w:t xml:space="preserve"> (ses ve/veya görüntünün bozulması) </w:t>
            </w:r>
            <w:proofErr w:type="gramStart"/>
            <w:r w:rsidRPr="00ED7A7F">
              <w:rPr>
                <w:rFonts w:ascii="Arial" w:eastAsia="Times New Roman" w:hAnsi="Arial" w:cs="Arial"/>
                <w:sz w:val="20"/>
                <w:szCs w:val="20"/>
                <w:lang w:eastAsia="tr-TR"/>
              </w:rPr>
              <w:t>şikayetlerinin</w:t>
            </w:r>
            <w:proofErr w:type="gramEnd"/>
            <w:r w:rsidRPr="00ED7A7F">
              <w:rPr>
                <w:rFonts w:ascii="Arial" w:eastAsia="Times New Roman" w:hAnsi="Arial" w:cs="Arial"/>
                <w:sz w:val="20"/>
                <w:szCs w:val="20"/>
                <w:lang w:eastAsia="tr-TR"/>
              </w:rPr>
              <w:t xml:space="preserve"> incelenmesi ve teknik denetimin yapılabilmesi için gereken sistem ve teçhizatın temini, tesisi, bakım ve onarımını yapmak,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c) Kurumun internet ve intranet ağı üzerinden bilgi akışının düzenli bir şekilde yapılmasını sağlamak, internet adresini oluşturmak ve güncellemek,</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d) Yurt içi ve dışındaki bilgi teknolojileri ile ilgili konferans, seminer, toplantı </w:t>
            </w:r>
            <w:proofErr w:type="spellStart"/>
            <w:r w:rsidRPr="00ED7A7F">
              <w:rPr>
                <w:rFonts w:ascii="Arial" w:eastAsia="Times New Roman" w:hAnsi="Arial" w:cs="Arial"/>
                <w:sz w:val="20"/>
                <w:szCs w:val="20"/>
                <w:lang w:eastAsia="tr-TR"/>
              </w:rPr>
              <w:t>vb</w:t>
            </w:r>
            <w:proofErr w:type="spellEnd"/>
            <w:r w:rsidRPr="00ED7A7F">
              <w:rPr>
                <w:rFonts w:ascii="Arial" w:eastAsia="Times New Roman" w:hAnsi="Arial" w:cs="Arial"/>
                <w:sz w:val="20"/>
                <w:szCs w:val="20"/>
                <w:lang w:eastAsia="tr-TR"/>
              </w:rPr>
              <w:t xml:space="preserve"> etkinliklere katılım sağlamak ve ilgili teknolojik gelişmeleri takip etmek,</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e) Kurumun bilgi teknolojileri altyapısını oluşturmak, bilgi güvenliğini sağlamak ve teknolojik gelişmelere uyumlu şekilde güncellemek,</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f) İlgili birimlerle gerekli koordinasyon sağlanarak, Üst Kurulun uygun göreceği yerlerdeki yerel ve bölgesel yayınların, İçişleri Bakanlığının görevlendireceği birimler tarafından, izlenmesi ve kayda alınması amacıyla, gerekli teknik donanımı ve ilgili personelin eğitimini sağlamak,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g) Radyo ve televizyon yayıncılığı ile ilgili teknik standartları ve teknik dokümanları takip etmek,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                h) Kapalı devre televizyon sistemleri, MMDS ve DBS sistemleri ile ilgili gelişmeleri takip etmek,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ı) Kanunlar, Üst Kurul, Başkanlık ve Genel Sekreter tarafından verilen diğer görevleri yapmak.</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sz w:val="20"/>
                <w:szCs w:val="20"/>
                <w:lang w:eastAsia="tr-TR"/>
              </w:rPr>
              <w:t xml:space="preserve">DÖRDÜNCÜ BÖLÜM </w:t>
            </w:r>
            <w:r w:rsidRPr="00ED7A7F">
              <w:rPr>
                <w:rFonts w:ascii="Arial" w:eastAsia="Times New Roman" w:hAnsi="Arial" w:cs="Arial"/>
                <w:b/>
                <w:bCs/>
                <w:color w:val="000000"/>
                <w:sz w:val="20"/>
                <w:szCs w:val="20"/>
                <w:lang w:eastAsia="tr-TR"/>
              </w:rPr>
              <w:t>(</w:t>
            </w:r>
            <w:proofErr w:type="gramStart"/>
            <w:r w:rsidRPr="00ED7A7F">
              <w:rPr>
                <w:rFonts w:ascii="Arial" w:eastAsia="Times New Roman" w:hAnsi="Arial" w:cs="Arial"/>
                <w:b/>
                <w:bCs/>
                <w:color w:val="000000"/>
                <w:sz w:val="20"/>
                <w:szCs w:val="20"/>
                <w:lang w:eastAsia="tr-TR"/>
              </w:rPr>
              <w:t>Ek:RG</w:t>
            </w:r>
            <w:proofErr w:type="gramEnd"/>
            <w:r w:rsidRPr="00ED7A7F">
              <w:rPr>
                <w:rFonts w:ascii="Arial" w:eastAsia="Times New Roman" w:hAnsi="Arial" w:cs="Arial"/>
                <w:b/>
                <w:bCs/>
                <w:color w:val="000000"/>
                <w:sz w:val="20"/>
                <w:szCs w:val="20"/>
                <w:lang w:eastAsia="tr-TR"/>
              </w:rPr>
              <w:t>-24/06/2005-25855)</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sz w:val="20"/>
                <w:szCs w:val="20"/>
                <w:lang w:eastAsia="tr-TR"/>
              </w:rPr>
              <w:lastRenderedPageBreak/>
              <w:t>Taşra Teşkilatı</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sz w:val="20"/>
                <w:szCs w:val="20"/>
                <w:lang w:eastAsia="tr-TR"/>
              </w:rPr>
              <w:t>Bölge müdürlükleri</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sz w:val="20"/>
                <w:szCs w:val="20"/>
                <w:lang w:eastAsia="tr-TR"/>
              </w:rPr>
              <w:t>Madde 17 —</w:t>
            </w:r>
            <w:r w:rsidRPr="00ED7A7F">
              <w:rPr>
                <w:rFonts w:ascii="Arial" w:eastAsia="Times New Roman" w:hAnsi="Arial" w:cs="Arial"/>
                <w:sz w:val="20"/>
                <w:szCs w:val="20"/>
                <w:lang w:eastAsia="tr-TR"/>
              </w:rPr>
              <w:t>Bölge Müdürlüklerinin görevleri şunlardır:</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a) Bölgede Üst Kurulu temsil etmek,</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b) Mahallinde yapacakları inceleme, ölçüm ve denetimle teknik ve idari yönden 3984 sayılı Kanun ve ilgili Yönetmelik hükümlerine, Üst Kurulun öngördüğü yükümlülüklere aykırı yayın yapan kuruluşları ve izinsiz radyo ve televizyon yayınlarını tespit etmek, gerekli yaptırımın uygulanması bakımından Üst Kurula teklifte bulunmak,</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proofErr w:type="gramStart"/>
            <w:r w:rsidRPr="00ED7A7F">
              <w:rPr>
                <w:rFonts w:ascii="Arial" w:eastAsia="Times New Roman" w:hAnsi="Arial" w:cs="Arial"/>
                <w:sz w:val="20"/>
                <w:szCs w:val="20"/>
                <w:lang w:eastAsia="tr-TR"/>
              </w:rPr>
              <w:t>c) İzleme sistemleri aracılığı ile bölgelerindeki bölgesel ve yerel ölçekteki radyo ve televizyon yayınlarını 3984 sayılı Kanunun ilgili maddelerinde öngörülen yayın ilkeleri ve bu Kanuna göre çıkarılan yönetmelikler ile diğer ilgili mevzuata, bu alanda Türkiye’nin tarafı olduğu uluslararası antlaşmalara uygunluk açısından izlemek, denetlemek ve değerlendirmek; bu Kanuna aykırı yayın yapılması ve/veya bu Kanun ve değişiklikleri çerçevesinde Üst Kurulun öngördüğü yükümlülüklerin ihlal edilmesi halinde kanunda öngörülen yaptırımların uygulanması hususunu Üst Kurula teklif etmek; bölgelerinde seçim dönemlerinde siyasi parti yayınlarını Yüksek Seçim Kurulu kararları doğrultusunda izleyerek değerlendirmek ve önerilerini Üst Kurul’a sunmak; Adli mercilerin, diğer kurum ve kuruluşların ve kişilerin isteyeceği bölgelerdeki bölgesel ve yerel radyo ve televizyon yayınlarına ait programların kopyalarını hazırlamak,</w:t>
            </w:r>
            <w:proofErr w:type="gramEnd"/>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d) Bölge Müdürlüğünün giderlerine ilişkin yıllık bütçe taslağını hazırlayarak Üst Kurul Başkanlığına sunmak, ita amiri tarafından verilen yetki içerisinde yapılan harcamaların tahakkuk, ödeme ve muhasebe kayıtlarını yapmak ve Üst Kurul Başkanlığına sunmak, Üst Kurul tarafından verilen diğer görevleri yerine getirmek,</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e) Bölge Müdürlüklerince ihtiyaç duyulan sarf malzeme alım işlemlerini yürütmek,</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proofErr w:type="gramStart"/>
            <w:r w:rsidRPr="00ED7A7F">
              <w:rPr>
                <w:rFonts w:ascii="Arial" w:eastAsia="Times New Roman" w:hAnsi="Arial" w:cs="Arial"/>
                <w:sz w:val="20"/>
                <w:szCs w:val="20"/>
                <w:lang w:eastAsia="tr-TR"/>
              </w:rPr>
              <w:t>f) Bölge Müdürlüğünün insan gücü planlamasını yapmak ve iş talebi ile ilgili başvuruları görüş belirterek Üst Kurula iletmek, disiplin konularını süresi içinde varsa belgeleriyle birlikte Üst Kurula bildirmek, Bölge Personelinin yurt içi geçici görevlendirilmesini ve tahakkuk işlemlerini yapmak, izin ve sağlık raporlarını onaylamak (Bölge müdürü hariç) ve zamanında Üst Kurula intikal ettirmek,</w:t>
            </w:r>
            <w:proofErr w:type="gramEnd"/>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xml:space="preserve">g) Seferberlik ve sivil savunma hizmetlerini planlamak ve yürütmek, </w:t>
            </w:r>
            <w:proofErr w:type="gramStart"/>
            <w:r w:rsidRPr="00ED7A7F">
              <w:rPr>
                <w:rFonts w:ascii="Arial" w:eastAsia="Times New Roman" w:hAnsi="Arial" w:cs="Arial"/>
                <w:sz w:val="20"/>
                <w:szCs w:val="20"/>
                <w:lang w:eastAsia="tr-TR"/>
              </w:rPr>
              <w:t>26/7/2002</w:t>
            </w:r>
            <w:proofErr w:type="gramEnd"/>
            <w:r w:rsidRPr="00ED7A7F">
              <w:rPr>
                <w:rFonts w:ascii="Arial" w:eastAsia="Times New Roman" w:hAnsi="Arial" w:cs="Arial"/>
                <w:sz w:val="20"/>
                <w:szCs w:val="20"/>
                <w:lang w:eastAsia="tr-TR"/>
              </w:rPr>
              <w:t xml:space="preserve"> tarihli ve 24827 sayılı Resmî </w:t>
            </w:r>
            <w:proofErr w:type="spellStart"/>
            <w:r w:rsidRPr="00ED7A7F">
              <w:rPr>
                <w:rFonts w:ascii="Arial" w:eastAsia="Times New Roman" w:hAnsi="Arial" w:cs="Arial"/>
                <w:sz w:val="20"/>
                <w:szCs w:val="20"/>
                <w:lang w:eastAsia="tr-TR"/>
              </w:rPr>
              <w:t>Gazete’de</w:t>
            </w:r>
            <w:proofErr w:type="spellEnd"/>
            <w:r w:rsidRPr="00ED7A7F">
              <w:rPr>
                <w:rFonts w:ascii="Arial" w:eastAsia="Times New Roman" w:hAnsi="Arial" w:cs="Arial"/>
                <w:sz w:val="20"/>
                <w:szCs w:val="20"/>
                <w:lang w:eastAsia="tr-TR"/>
              </w:rPr>
              <w:t xml:space="preserve"> yayımlanan Binaların Yangından Korunması Hakkında Yönetmelik kapsamındaki görevleri yapmak,</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h) Üst Kurul tarafından verilen diğer görevleri yerine getirmek.</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Bölge Müdürleri kendilerine verilen görevleri ilgili merkez birimleri ile koordineli olarak yerine getirir.</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BEŞİNCİ BÖLÜM(</w:t>
            </w:r>
            <w:proofErr w:type="gramStart"/>
            <w:r w:rsidRPr="00ED7A7F">
              <w:rPr>
                <w:rFonts w:ascii="Arial" w:eastAsia="Times New Roman" w:hAnsi="Arial" w:cs="Arial"/>
                <w:b/>
                <w:bCs/>
                <w:color w:val="000000"/>
                <w:sz w:val="20"/>
                <w:szCs w:val="20"/>
                <w:lang w:eastAsia="tr-TR"/>
              </w:rPr>
              <w:t>Teselsül:RG</w:t>
            </w:r>
            <w:proofErr w:type="gramEnd"/>
            <w:r w:rsidRPr="00ED7A7F">
              <w:rPr>
                <w:rFonts w:ascii="Arial" w:eastAsia="Times New Roman" w:hAnsi="Arial" w:cs="Arial"/>
                <w:b/>
                <w:bCs/>
                <w:color w:val="000000"/>
                <w:sz w:val="20"/>
                <w:szCs w:val="20"/>
                <w:lang w:eastAsia="tr-TR"/>
              </w:rPr>
              <w:t>-24/06/2005-25855)</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br/>
              <w:t>              Yetki Devri</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r w:rsidRPr="00ED7A7F">
              <w:rPr>
                <w:rFonts w:ascii="Arial" w:eastAsia="Times New Roman" w:hAnsi="Arial" w:cs="Arial"/>
                <w:b/>
                <w:bCs/>
                <w:color w:val="000000"/>
                <w:sz w:val="20"/>
                <w:szCs w:val="20"/>
                <w:lang w:eastAsia="tr-TR"/>
              </w:rPr>
              <w:t>Madde 18 —</w:t>
            </w:r>
            <w:r w:rsidRPr="00ED7A7F">
              <w:rPr>
                <w:rFonts w:ascii="Arial" w:eastAsia="Times New Roman" w:hAnsi="Arial" w:cs="Arial"/>
                <w:color w:val="000000"/>
                <w:sz w:val="20"/>
                <w:szCs w:val="20"/>
                <w:lang w:eastAsia="tr-TR"/>
              </w:rPr>
              <w:t xml:space="preserve"> Başkan ve diğer yöneticiler, kanunda münhasıran kendisine verilenler hariç, gerektiğinde sınırlarını yazılı olarak açıkça belirlemek şartıyla yetkilerinden bir kısmını daha alt kademelere devredebilir. Ancak, yetki devri devredenin sorumluluğunu ortadan kaldırmaz.</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ÜÇÜNCÜ KISIM</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Son Hükümler</w:t>
            </w:r>
          </w:p>
          <w:p w:rsidR="00ED7A7F" w:rsidRPr="00ED7A7F" w:rsidRDefault="00ED7A7F" w:rsidP="00ED7A7F">
            <w:pPr>
              <w:spacing w:after="0" w:line="240" w:lineRule="atLeast"/>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19 —</w:t>
            </w:r>
            <w:r w:rsidRPr="00ED7A7F">
              <w:rPr>
                <w:rFonts w:ascii="Arial" w:eastAsia="Times New Roman" w:hAnsi="Arial" w:cs="Arial"/>
                <w:color w:val="000000"/>
                <w:sz w:val="20"/>
                <w:szCs w:val="20"/>
                <w:lang w:eastAsia="tr-TR"/>
              </w:rPr>
              <w:t xml:space="preserve"> 20/11/1994 tarihli ve 22117 sayılı Resmi </w:t>
            </w:r>
            <w:proofErr w:type="spellStart"/>
            <w:r w:rsidRPr="00ED7A7F">
              <w:rPr>
                <w:rFonts w:ascii="Arial" w:eastAsia="Times New Roman" w:hAnsi="Arial" w:cs="Arial"/>
                <w:color w:val="000000"/>
                <w:sz w:val="20"/>
                <w:szCs w:val="20"/>
                <w:lang w:eastAsia="tr-TR"/>
              </w:rPr>
              <w:t>Gazete'de</w:t>
            </w:r>
            <w:proofErr w:type="spellEnd"/>
            <w:r w:rsidRPr="00ED7A7F">
              <w:rPr>
                <w:rFonts w:ascii="Arial" w:eastAsia="Times New Roman" w:hAnsi="Arial" w:cs="Arial"/>
                <w:color w:val="000000"/>
                <w:sz w:val="20"/>
                <w:szCs w:val="20"/>
                <w:lang w:eastAsia="tr-TR"/>
              </w:rPr>
              <w:t xml:space="preserve"> yayımlanan Radyo ve Televizyon Üst Kurulu Teşkilatının Çalışma Esas ve Usulleri Hakkında Yönetmelik’in 23-61 (23 ve 61 inci maddeler </w:t>
            </w:r>
            <w:proofErr w:type="gramStart"/>
            <w:r w:rsidRPr="00ED7A7F">
              <w:rPr>
                <w:rFonts w:ascii="Arial" w:eastAsia="Times New Roman" w:hAnsi="Arial" w:cs="Arial"/>
                <w:color w:val="000000"/>
                <w:sz w:val="20"/>
                <w:szCs w:val="20"/>
                <w:lang w:eastAsia="tr-TR"/>
              </w:rPr>
              <w:t>dahil</w:t>
            </w:r>
            <w:proofErr w:type="gramEnd"/>
            <w:r w:rsidRPr="00ED7A7F">
              <w:rPr>
                <w:rFonts w:ascii="Arial" w:eastAsia="Times New Roman" w:hAnsi="Arial" w:cs="Arial"/>
                <w:color w:val="000000"/>
                <w:sz w:val="20"/>
                <w:szCs w:val="20"/>
                <w:lang w:eastAsia="tr-TR"/>
              </w:rPr>
              <w:t xml:space="preserve">) inci maddeleri hariç diğer bütün ek ve değişiklikleri yürürlükten kaldırılmıştır.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Yürürlük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20 —</w:t>
            </w:r>
            <w:r w:rsidRPr="00ED7A7F">
              <w:rPr>
                <w:rFonts w:ascii="Arial" w:eastAsia="Times New Roman" w:hAnsi="Arial" w:cs="Arial"/>
                <w:color w:val="000000"/>
                <w:sz w:val="20"/>
                <w:szCs w:val="20"/>
                <w:lang w:eastAsia="tr-TR"/>
              </w:rPr>
              <w:t xml:space="preserve"> Bu Yönetmelik yayımı tarihinde yürürlüğe girer.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sz w:val="20"/>
                <w:szCs w:val="20"/>
                <w:lang w:eastAsia="tr-TR"/>
              </w:rPr>
              <w:t>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 xml:space="preserve">Yürütme </w:t>
            </w:r>
          </w:p>
          <w:p w:rsidR="00ED7A7F" w:rsidRPr="00ED7A7F" w:rsidRDefault="00ED7A7F" w:rsidP="00ED7A7F">
            <w:pPr>
              <w:spacing w:after="0" w:line="240" w:lineRule="atLeast"/>
              <w:ind w:firstLine="720"/>
              <w:jc w:val="center"/>
              <w:textAlignment w:val="top"/>
              <w:rPr>
                <w:rFonts w:ascii="Arial" w:eastAsia="Times New Roman" w:hAnsi="Arial" w:cs="Arial"/>
                <w:sz w:val="20"/>
                <w:szCs w:val="20"/>
                <w:lang w:eastAsia="tr-TR"/>
              </w:rPr>
            </w:pPr>
            <w:r w:rsidRPr="00ED7A7F">
              <w:rPr>
                <w:rFonts w:ascii="Arial" w:eastAsia="Times New Roman" w:hAnsi="Arial" w:cs="Arial"/>
                <w:b/>
                <w:bCs/>
                <w:color w:val="000000"/>
                <w:sz w:val="20"/>
                <w:szCs w:val="20"/>
                <w:lang w:eastAsia="tr-TR"/>
              </w:rPr>
              <w:t>Madde 21 —</w:t>
            </w:r>
            <w:r w:rsidRPr="00ED7A7F">
              <w:rPr>
                <w:rFonts w:ascii="Arial" w:eastAsia="Times New Roman" w:hAnsi="Arial" w:cs="Arial"/>
                <w:color w:val="000000"/>
                <w:sz w:val="20"/>
                <w:szCs w:val="20"/>
                <w:lang w:eastAsia="tr-TR"/>
              </w:rPr>
              <w:t xml:space="preserve"> Bu yönetmelik hükümlerini Üst Kurul yürütür. </w:t>
            </w:r>
          </w:p>
        </w:tc>
      </w:tr>
    </w:tbl>
    <w:p w:rsidR="0099789C" w:rsidRDefault="00ED7A7F"/>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7F"/>
    <w:rsid w:val="007B67A3"/>
    <w:rsid w:val="00A86498"/>
    <w:rsid w:val="00E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ED7A7F"/>
    <w:rPr>
      <w:rFonts w:ascii="Arial" w:hAnsi="Arial" w:cs="Arial" w:hint="default"/>
      <w:b/>
      <w:bCs/>
      <w:color w:val="000080"/>
      <w:sz w:val="24"/>
      <w:szCs w:val="24"/>
    </w:rPr>
  </w:style>
  <w:style w:type="character" w:styleId="Gl">
    <w:name w:val="Strong"/>
    <w:basedOn w:val="VarsaylanParagrafYazTipi"/>
    <w:uiPriority w:val="22"/>
    <w:qFormat/>
    <w:rsid w:val="00ED7A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ED7A7F"/>
    <w:rPr>
      <w:rFonts w:ascii="Arial" w:hAnsi="Arial" w:cs="Arial" w:hint="default"/>
      <w:b/>
      <w:bCs/>
      <w:color w:val="000080"/>
      <w:sz w:val="24"/>
      <w:szCs w:val="24"/>
    </w:rPr>
  </w:style>
  <w:style w:type="character" w:styleId="Gl">
    <w:name w:val="Strong"/>
    <w:basedOn w:val="VarsaylanParagrafYazTipi"/>
    <w:uiPriority w:val="22"/>
    <w:qFormat/>
    <w:rsid w:val="00ED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7607">
      <w:bodyDiv w:val="1"/>
      <w:marLeft w:val="0"/>
      <w:marRight w:val="0"/>
      <w:marTop w:val="75"/>
      <w:marBottom w:val="0"/>
      <w:divBdr>
        <w:top w:val="none" w:sz="0" w:space="0" w:color="auto"/>
        <w:left w:val="none" w:sz="0" w:space="0" w:color="auto"/>
        <w:bottom w:val="none" w:sz="0" w:space="0" w:color="auto"/>
        <w:right w:val="none" w:sz="0" w:space="0" w:color="auto"/>
      </w:divBdr>
      <w:divsChild>
        <w:div w:id="1200122587">
          <w:marLeft w:val="0"/>
          <w:marRight w:val="0"/>
          <w:marTop w:val="0"/>
          <w:marBottom w:val="0"/>
          <w:divBdr>
            <w:top w:val="none" w:sz="0" w:space="0" w:color="auto"/>
            <w:left w:val="none" w:sz="0" w:space="0" w:color="auto"/>
            <w:bottom w:val="none" w:sz="0" w:space="0" w:color="auto"/>
            <w:right w:val="none" w:sz="0" w:space="0" w:color="auto"/>
          </w:divBdr>
          <w:divsChild>
            <w:div w:id="2077236318">
              <w:marLeft w:val="0"/>
              <w:marRight w:val="0"/>
              <w:marTop w:val="0"/>
              <w:marBottom w:val="0"/>
              <w:divBdr>
                <w:top w:val="none" w:sz="0" w:space="0" w:color="auto"/>
                <w:left w:val="none" w:sz="0" w:space="0" w:color="auto"/>
                <w:bottom w:val="none" w:sz="0" w:space="0" w:color="auto"/>
                <w:right w:val="none" w:sz="0" w:space="0" w:color="auto"/>
              </w:divBdr>
            </w:div>
            <w:div w:id="1259220926">
              <w:marLeft w:val="0"/>
              <w:marRight w:val="0"/>
              <w:marTop w:val="0"/>
              <w:marBottom w:val="0"/>
              <w:divBdr>
                <w:top w:val="none" w:sz="0" w:space="0" w:color="auto"/>
                <w:left w:val="none" w:sz="0" w:space="0" w:color="auto"/>
                <w:bottom w:val="none" w:sz="0" w:space="0" w:color="auto"/>
                <w:right w:val="none" w:sz="0" w:space="0" w:color="auto"/>
              </w:divBdr>
            </w:div>
            <w:div w:id="259414280">
              <w:marLeft w:val="0"/>
              <w:marRight w:val="0"/>
              <w:marTop w:val="0"/>
              <w:marBottom w:val="0"/>
              <w:divBdr>
                <w:top w:val="none" w:sz="0" w:space="0" w:color="auto"/>
                <w:left w:val="none" w:sz="0" w:space="0" w:color="auto"/>
                <w:bottom w:val="none" w:sz="0" w:space="0" w:color="auto"/>
                <w:right w:val="none" w:sz="0" w:space="0" w:color="auto"/>
              </w:divBdr>
            </w:div>
            <w:div w:id="579802015">
              <w:marLeft w:val="0"/>
              <w:marRight w:val="0"/>
              <w:marTop w:val="0"/>
              <w:marBottom w:val="0"/>
              <w:divBdr>
                <w:top w:val="none" w:sz="0" w:space="0" w:color="auto"/>
                <w:left w:val="none" w:sz="0" w:space="0" w:color="auto"/>
                <w:bottom w:val="none" w:sz="0" w:space="0" w:color="auto"/>
                <w:right w:val="none" w:sz="0" w:space="0" w:color="auto"/>
              </w:divBdr>
            </w:div>
            <w:div w:id="942150275">
              <w:marLeft w:val="0"/>
              <w:marRight w:val="0"/>
              <w:marTop w:val="0"/>
              <w:marBottom w:val="0"/>
              <w:divBdr>
                <w:top w:val="none" w:sz="0" w:space="0" w:color="auto"/>
                <w:left w:val="none" w:sz="0" w:space="0" w:color="auto"/>
                <w:bottom w:val="none" w:sz="0" w:space="0" w:color="auto"/>
                <w:right w:val="none" w:sz="0" w:space="0" w:color="auto"/>
              </w:divBdr>
            </w:div>
            <w:div w:id="791168426">
              <w:marLeft w:val="0"/>
              <w:marRight w:val="0"/>
              <w:marTop w:val="0"/>
              <w:marBottom w:val="0"/>
              <w:divBdr>
                <w:top w:val="none" w:sz="0" w:space="0" w:color="auto"/>
                <w:left w:val="none" w:sz="0" w:space="0" w:color="auto"/>
                <w:bottom w:val="none" w:sz="0" w:space="0" w:color="auto"/>
                <w:right w:val="none" w:sz="0" w:space="0" w:color="auto"/>
              </w:divBdr>
            </w:div>
            <w:div w:id="903417090">
              <w:marLeft w:val="0"/>
              <w:marRight w:val="0"/>
              <w:marTop w:val="0"/>
              <w:marBottom w:val="0"/>
              <w:divBdr>
                <w:top w:val="none" w:sz="0" w:space="0" w:color="auto"/>
                <w:left w:val="none" w:sz="0" w:space="0" w:color="auto"/>
                <w:bottom w:val="none" w:sz="0" w:space="0" w:color="auto"/>
                <w:right w:val="none" w:sz="0" w:space="0" w:color="auto"/>
              </w:divBdr>
            </w:div>
            <w:div w:id="350960136">
              <w:marLeft w:val="0"/>
              <w:marRight w:val="0"/>
              <w:marTop w:val="0"/>
              <w:marBottom w:val="0"/>
              <w:divBdr>
                <w:top w:val="none" w:sz="0" w:space="0" w:color="auto"/>
                <w:left w:val="none" w:sz="0" w:space="0" w:color="auto"/>
                <w:bottom w:val="none" w:sz="0" w:space="0" w:color="auto"/>
                <w:right w:val="none" w:sz="0" w:space="0" w:color="auto"/>
              </w:divBdr>
            </w:div>
            <w:div w:id="1534266587">
              <w:marLeft w:val="0"/>
              <w:marRight w:val="0"/>
              <w:marTop w:val="0"/>
              <w:marBottom w:val="0"/>
              <w:divBdr>
                <w:top w:val="none" w:sz="0" w:space="0" w:color="auto"/>
                <w:left w:val="none" w:sz="0" w:space="0" w:color="auto"/>
                <w:bottom w:val="none" w:sz="0" w:space="0" w:color="auto"/>
                <w:right w:val="none" w:sz="0" w:space="0" w:color="auto"/>
              </w:divBdr>
            </w:div>
            <w:div w:id="674768169">
              <w:marLeft w:val="0"/>
              <w:marRight w:val="0"/>
              <w:marTop w:val="0"/>
              <w:marBottom w:val="0"/>
              <w:divBdr>
                <w:top w:val="none" w:sz="0" w:space="0" w:color="auto"/>
                <w:left w:val="none" w:sz="0" w:space="0" w:color="auto"/>
                <w:bottom w:val="none" w:sz="0" w:space="0" w:color="auto"/>
                <w:right w:val="none" w:sz="0" w:space="0" w:color="auto"/>
              </w:divBdr>
            </w:div>
            <w:div w:id="484510347">
              <w:marLeft w:val="0"/>
              <w:marRight w:val="0"/>
              <w:marTop w:val="0"/>
              <w:marBottom w:val="0"/>
              <w:divBdr>
                <w:top w:val="none" w:sz="0" w:space="0" w:color="auto"/>
                <w:left w:val="none" w:sz="0" w:space="0" w:color="auto"/>
                <w:bottom w:val="none" w:sz="0" w:space="0" w:color="auto"/>
                <w:right w:val="none" w:sz="0" w:space="0" w:color="auto"/>
              </w:divBdr>
            </w:div>
            <w:div w:id="2134207102">
              <w:marLeft w:val="0"/>
              <w:marRight w:val="0"/>
              <w:marTop w:val="0"/>
              <w:marBottom w:val="0"/>
              <w:divBdr>
                <w:top w:val="none" w:sz="0" w:space="0" w:color="auto"/>
                <w:left w:val="none" w:sz="0" w:space="0" w:color="auto"/>
                <w:bottom w:val="none" w:sz="0" w:space="0" w:color="auto"/>
                <w:right w:val="none" w:sz="0" w:space="0" w:color="auto"/>
              </w:divBdr>
            </w:div>
            <w:div w:id="139882749">
              <w:marLeft w:val="0"/>
              <w:marRight w:val="0"/>
              <w:marTop w:val="0"/>
              <w:marBottom w:val="0"/>
              <w:divBdr>
                <w:top w:val="none" w:sz="0" w:space="0" w:color="auto"/>
                <w:left w:val="none" w:sz="0" w:space="0" w:color="auto"/>
                <w:bottom w:val="none" w:sz="0" w:space="0" w:color="auto"/>
                <w:right w:val="none" w:sz="0" w:space="0" w:color="auto"/>
              </w:divBdr>
            </w:div>
            <w:div w:id="1424573491">
              <w:marLeft w:val="0"/>
              <w:marRight w:val="0"/>
              <w:marTop w:val="0"/>
              <w:marBottom w:val="0"/>
              <w:divBdr>
                <w:top w:val="none" w:sz="0" w:space="0" w:color="auto"/>
                <w:left w:val="none" w:sz="0" w:space="0" w:color="auto"/>
                <w:bottom w:val="none" w:sz="0" w:space="0" w:color="auto"/>
                <w:right w:val="none" w:sz="0" w:space="0" w:color="auto"/>
              </w:divBdr>
            </w:div>
            <w:div w:id="2141920013">
              <w:marLeft w:val="0"/>
              <w:marRight w:val="0"/>
              <w:marTop w:val="0"/>
              <w:marBottom w:val="0"/>
              <w:divBdr>
                <w:top w:val="none" w:sz="0" w:space="0" w:color="auto"/>
                <w:left w:val="none" w:sz="0" w:space="0" w:color="auto"/>
                <w:bottom w:val="none" w:sz="0" w:space="0" w:color="auto"/>
                <w:right w:val="none" w:sz="0" w:space="0" w:color="auto"/>
              </w:divBdr>
            </w:div>
            <w:div w:id="1101755099">
              <w:marLeft w:val="0"/>
              <w:marRight w:val="0"/>
              <w:marTop w:val="0"/>
              <w:marBottom w:val="0"/>
              <w:divBdr>
                <w:top w:val="none" w:sz="0" w:space="0" w:color="auto"/>
                <w:left w:val="none" w:sz="0" w:space="0" w:color="auto"/>
                <w:bottom w:val="none" w:sz="0" w:space="0" w:color="auto"/>
                <w:right w:val="none" w:sz="0" w:space="0" w:color="auto"/>
              </w:divBdr>
            </w:div>
            <w:div w:id="1513446673">
              <w:marLeft w:val="0"/>
              <w:marRight w:val="0"/>
              <w:marTop w:val="0"/>
              <w:marBottom w:val="0"/>
              <w:divBdr>
                <w:top w:val="none" w:sz="0" w:space="0" w:color="auto"/>
                <w:left w:val="none" w:sz="0" w:space="0" w:color="auto"/>
                <w:bottom w:val="none" w:sz="0" w:space="0" w:color="auto"/>
                <w:right w:val="none" w:sz="0" w:space="0" w:color="auto"/>
              </w:divBdr>
            </w:div>
            <w:div w:id="2099977887">
              <w:marLeft w:val="0"/>
              <w:marRight w:val="0"/>
              <w:marTop w:val="0"/>
              <w:marBottom w:val="0"/>
              <w:divBdr>
                <w:top w:val="none" w:sz="0" w:space="0" w:color="auto"/>
                <w:left w:val="none" w:sz="0" w:space="0" w:color="auto"/>
                <w:bottom w:val="none" w:sz="0" w:space="0" w:color="auto"/>
                <w:right w:val="none" w:sz="0" w:space="0" w:color="auto"/>
              </w:divBdr>
            </w:div>
            <w:div w:id="1051613855">
              <w:marLeft w:val="0"/>
              <w:marRight w:val="0"/>
              <w:marTop w:val="0"/>
              <w:marBottom w:val="0"/>
              <w:divBdr>
                <w:top w:val="none" w:sz="0" w:space="0" w:color="auto"/>
                <w:left w:val="none" w:sz="0" w:space="0" w:color="auto"/>
                <w:bottom w:val="none" w:sz="0" w:space="0" w:color="auto"/>
                <w:right w:val="none" w:sz="0" w:space="0" w:color="auto"/>
              </w:divBdr>
            </w:div>
            <w:div w:id="471022060">
              <w:marLeft w:val="0"/>
              <w:marRight w:val="0"/>
              <w:marTop w:val="0"/>
              <w:marBottom w:val="0"/>
              <w:divBdr>
                <w:top w:val="none" w:sz="0" w:space="0" w:color="auto"/>
                <w:left w:val="none" w:sz="0" w:space="0" w:color="auto"/>
                <w:bottom w:val="none" w:sz="0" w:space="0" w:color="auto"/>
                <w:right w:val="none" w:sz="0" w:space="0" w:color="auto"/>
              </w:divBdr>
            </w:div>
            <w:div w:id="978455114">
              <w:marLeft w:val="0"/>
              <w:marRight w:val="0"/>
              <w:marTop w:val="0"/>
              <w:marBottom w:val="0"/>
              <w:divBdr>
                <w:top w:val="none" w:sz="0" w:space="0" w:color="auto"/>
                <w:left w:val="none" w:sz="0" w:space="0" w:color="auto"/>
                <w:bottom w:val="none" w:sz="0" w:space="0" w:color="auto"/>
                <w:right w:val="none" w:sz="0" w:space="0" w:color="auto"/>
              </w:divBdr>
            </w:div>
            <w:div w:id="1420254794">
              <w:marLeft w:val="0"/>
              <w:marRight w:val="0"/>
              <w:marTop w:val="0"/>
              <w:marBottom w:val="0"/>
              <w:divBdr>
                <w:top w:val="none" w:sz="0" w:space="0" w:color="auto"/>
                <w:left w:val="none" w:sz="0" w:space="0" w:color="auto"/>
                <w:bottom w:val="none" w:sz="0" w:space="0" w:color="auto"/>
                <w:right w:val="none" w:sz="0" w:space="0" w:color="auto"/>
              </w:divBdr>
            </w:div>
            <w:div w:id="1626161431">
              <w:marLeft w:val="0"/>
              <w:marRight w:val="0"/>
              <w:marTop w:val="0"/>
              <w:marBottom w:val="0"/>
              <w:divBdr>
                <w:top w:val="none" w:sz="0" w:space="0" w:color="auto"/>
                <w:left w:val="none" w:sz="0" w:space="0" w:color="auto"/>
                <w:bottom w:val="none" w:sz="0" w:space="0" w:color="auto"/>
                <w:right w:val="none" w:sz="0" w:space="0" w:color="auto"/>
              </w:divBdr>
            </w:div>
            <w:div w:id="650250731">
              <w:marLeft w:val="0"/>
              <w:marRight w:val="0"/>
              <w:marTop w:val="0"/>
              <w:marBottom w:val="0"/>
              <w:divBdr>
                <w:top w:val="none" w:sz="0" w:space="0" w:color="auto"/>
                <w:left w:val="none" w:sz="0" w:space="0" w:color="auto"/>
                <w:bottom w:val="none" w:sz="0" w:space="0" w:color="auto"/>
                <w:right w:val="none" w:sz="0" w:space="0" w:color="auto"/>
              </w:divBdr>
            </w:div>
            <w:div w:id="2086755310">
              <w:marLeft w:val="0"/>
              <w:marRight w:val="0"/>
              <w:marTop w:val="0"/>
              <w:marBottom w:val="0"/>
              <w:divBdr>
                <w:top w:val="none" w:sz="0" w:space="0" w:color="auto"/>
                <w:left w:val="none" w:sz="0" w:space="0" w:color="auto"/>
                <w:bottom w:val="none" w:sz="0" w:space="0" w:color="auto"/>
                <w:right w:val="none" w:sz="0" w:space="0" w:color="auto"/>
              </w:divBdr>
            </w:div>
            <w:div w:id="1877961812">
              <w:marLeft w:val="0"/>
              <w:marRight w:val="0"/>
              <w:marTop w:val="0"/>
              <w:marBottom w:val="0"/>
              <w:divBdr>
                <w:top w:val="none" w:sz="0" w:space="0" w:color="auto"/>
                <w:left w:val="none" w:sz="0" w:space="0" w:color="auto"/>
                <w:bottom w:val="none" w:sz="0" w:space="0" w:color="auto"/>
                <w:right w:val="none" w:sz="0" w:space="0" w:color="auto"/>
              </w:divBdr>
            </w:div>
            <w:div w:id="64492191">
              <w:marLeft w:val="0"/>
              <w:marRight w:val="0"/>
              <w:marTop w:val="0"/>
              <w:marBottom w:val="0"/>
              <w:divBdr>
                <w:top w:val="none" w:sz="0" w:space="0" w:color="auto"/>
                <w:left w:val="none" w:sz="0" w:space="0" w:color="auto"/>
                <w:bottom w:val="none" w:sz="0" w:space="0" w:color="auto"/>
                <w:right w:val="none" w:sz="0" w:space="0" w:color="auto"/>
              </w:divBdr>
            </w:div>
            <w:div w:id="1491018511">
              <w:marLeft w:val="0"/>
              <w:marRight w:val="0"/>
              <w:marTop w:val="0"/>
              <w:marBottom w:val="0"/>
              <w:divBdr>
                <w:top w:val="none" w:sz="0" w:space="0" w:color="auto"/>
                <w:left w:val="none" w:sz="0" w:space="0" w:color="auto"/>
                <w:bottom w:val="none" w:sz="0" w:space="0" w:color="auto"/>
                <w:right w:val="none" w:sz="0" w:space="0" w:color="auto"/>
              </w:divBdr>
            </w:div>
            <w:div w:id="2143114299">
              <w:marLeft w:val="0"/>
              <w:marRight w:val="0"/>
              <w:marTop w:val="0"/>
              <w:marBottom w:val="0"/>
              <w:divBdr>
                <w:top w:val="none" w:sz="0" w:space="0" w:color="auto"/>
                <w:left w:val="none" w:sz="0" w:space="0" w:color="auto"/>
                <w:bottom w:val="none" w:sz="0" w:space="0" w:color="auto"/>
                <w:right w:val="none" w:sz="0" w:space="0" w:color="auto"/>
              </w:divBdr>
            </w:div>
            <w:div w:id="194779828">
              <w:marLeft w:val="0"/>
              <w:marRight w:val="0"/>
              <w:marTop w:val="0"/>
              <w:marBottom w:val="0"/>
              <w:divBdr>
                <w:top w:val="none" w:sz="0" w:space="0" w:color="auto"/>
                <w:left w:val="none" w:sz="0" w:space="0" w:color="auto"/>
                <w:bottom w:val="none" w:sz="0" w:space="0" w:color="auto"/>
                <w:right w:val="none" w:sz="0" w:space="0" w:color="auto"/>
              </w:divBdr>
            </w:div>
            <w:div w:id="1928155579">
              <w:marLeft w:val="0"/>
              <w:marRight w:val="0"/>
              <w:marTop w:val="0"/>
              <w:marBottom w:val="0"/>
              <w:divBdr>
                <w:top w:val="none" w:sz="0" w:space="0" w:color="auto"/>
                <w:left w:val="none" w:sz="0" w:space="0" w:color="auto"/>
                <w:bottom w:val="none" w:sz="0" w:space="0" w:color="auto"/>
                <w:right w:val="none" w:sz="0" w:space="0" w:color="auto"/>
              </w:divBdr>
            </w:div>
            <w:div w:id="22246704">
              <w:marLeft w:val="0"/>
              <w:marRight w:val="0"/>
              <w:marTop w:val="0"/>
              <w:marBottom w:val="0"/>
              <w:divBdr>
                <w:top w:val="none" w:sz="0" w:space="0" w:color="auto"/>
                <w:left w:val="none" w:sz="0" w:space="0" w:color="auto"/>
                <w:bottom w:val="none" w:sz="0" w:space="0" w:color="auto"/>
                <w:right w:val="none" w:sz="0" w:space="0" w:color="auto"/>
              </w:divBdr>
            </w:div>
            <w:div w:id="1286812397">
              <w:marLeft w:val="0"/>
              <w:marRight w:val="0"/>
              <w:marTop w:val="0"/>
              <w:marBottom w:val="0"/>
              <w:divBdr>
                <w:top w:val="none" w:sz="0" w:space="0" w:color="auto"/>
                <w:left w:val="none" w:sz="0" w:space="0" w:color="auto"/>
                <w:bottom w:val="none" w:sz="0" w:space="0" w:color="auto"/>
                <w:right w:val="none" w:sz="0" w:space="0" w:color="auto"/>
              </w:divBdr>
            </w:div>
            <w:div w:id="1369724180">
              <w:marLeft w:val="0"/>
              <w:marRight w:val="0"/>
              <w:marTop w:val="0"/>
              <w:marBottom w:val="0"/>
              <w:divBdr>
                <w:top w:val="none" w:sz="0" w:space="0" w:color="auto"/>
                <w:left w:val="none" w:sz="0" w:space="0" w:color="auto"/>
                <w:bottom w:val="none" w:sz="0" w:space="0" w:color="auto"/>
                <w:right w:val="none" w:sz="0" w:space="0" w:color="auto"/>
              </w:divBdr>
            </w:div>
            <w:div w:id="139810194">
              <w:marLeft w:val="0"/>
              <w:marRight w:val="0"/>
              <w:marTop w:val="0"/>
              <w:marBottom w:val="0"/>
              <w:divBdr>
                <w:top w:val="none" w:sz="0" w:space="0" w:color="auto"/>
                <w:left w:val="none" w:sz="0" w:space="0" w:color="auto"/>
                <w:bottom w:val="none" w:sz="0" w:space="0" w:color="auto"/>
                <w:right w:val="none" w:sz="0" w:space="0" w:color="auto"/>
              </w:divBdr>
            </w:div>
            <w:div w:id="1560360118">
              <w:marLeft w:val="0"/>
              <w:marRight w:val="0"/>
              <w:marTop w:val="0"/>
              <w:marBottom w:val="0"/>
              <w:divBdr>
                <w:top w:val="none" w:sz="0" w:space="0" w:color="auto"/>
                <w:left w:val="none" w:sz="0" w:space="0" w:color="auto"/>
                <w:bottom w:val="none" w:sz="0" w:space="0" w:color="auto"/>
                <w:right w:val="none" w:sz="0" w:space="0" w:color="auto"/>
              </w:divBdr>
            </w:div>
            <w:div w:id="1036081943">
              <w:marLeft w:val="0"/>
              <w:marRight w:val="0"/>
              <w:marTop w:val="0"/>
              <w:marBottom w:val="0"/>
              <w:divBdr>
                <w:top w:val="none" w:sz="0" w:space="0" w:color="auto"/>
                <w:left w:val="none" w:sz="0" w:space="0" w:color="auto"/>
                <w:bottom w:val="none" w:sz="0" w:space="0" w:color="auto"/>
                <w:right w:val="none" w:sz="0" w:space="0" w:color="auto"/>
              </w:divBdr>
            </w:div>
            <w:div w:id="795563370">
              <w:marLeft w:val="0"/>
              <w:marRight w:val="0"/>
              <w:marTop w:val="0"/>
              <w:marBottom w:val="0"/>
              <w:divBdr>
                <w:top w:val="none" w:sz="0" w:space="0" w:color="auto"/>
                <w:left w:val="none" w:sz="0" w:space="0" w:color="auto"/>
                <w:bottom w:val="none" w:sz="0" w:space="0" w:color="auto"/>
                <w:right w:val="none" w:sz="0" w:space="0" w:color="auto"/>
              </w:divBdr>
            </w:div>
            <w:div w:id="1873882326">
              <w:marLeft w:val="0"/>
              <w:marRight w:val="0"/>
              <w:marTop w:val="0"/>
              <w:marBottom w:val="0"/>
              <w:divBdr>
                <w:top w:val="none" w:sz="0" w:space="0" w:color="auto"/>
                <w:left w:val="none" w:sz="0" w:space="0" w:color="auto"/>
                <w:bottom w:val="none" w:sz="0" w:space="0" w:color="auto"/>
                <w:right w:val="none" w:sz="0" w:space="0" w:color="auto"/>
              </w:divBdr>
            </w:div>
            <w:div w:id="833107102">
              <w:marLeft w:val="0"/>
              <w:marRight w:val="0"/>
              <w:marTop w:val="0"/>
              <w:marBottom w:val="0"/>
              <w:divBdr>
                <w:top w:val="none" w:sz="0" w:space="0" w:color="auto"/>
                <w:left w:val="none" w:sz="0" w:space="0" w:color="auto"/>
                <w:bottom w:val="none" w:sz="0" w:space="0" w:color="auto"/>
                <w:right w:val="none" w:sz="0" w:space="0" w:color="auto"/>
              </w:divBdr>
            </w:div>
            <w:div w:id="688289483">
              <w:marLeft w:val="0"/>
              <w:marRight w:val="0"/>
              <w:marTop w:val="0"/>
              <w:marBottom w:val="0"/>
              <w:divBdr>
                <w:top w:val="none" w:sz="0" w:space="0" w:color="auto"/>
                <w:left w:val="none" w:sz="0" w:space="0" w:color="auto"/>
                <w:bottom w:val="none" w:sz="0" w:space="0" w:color="auto"/>
                <w:right w:val="none" w:sz="0" w:space="0" w:color="auto"/>
              </w:divBdr>
            </w:div>
            <w:div w:id="1894150534">
              <w:marLeft w:val="0"/>
              <w:marRight w:val="0"/>
              <w:marTop w:val="0"/>
              <w:marBottom w:val="0"/>
              <w:divBdr>
                <w:top w:val="none" w:sz="0" w:space="0" w:color="auto"/>
                <w:left w:val="none" w:sz="0" w:space="0" w:color="auto"/>
                <w:bottom w:val="none" w:sz="0" w:space="0" w:color="auto"/>
                <w:right w:val="none" w:sz="0" w:space="0" w:color="auto"/>
              </w:divBdr>
            </w:div>
            <w:div w:id="1577935155">
              <w:marLeft w:val="0"/>
              <w:marRight w:val="0"/>
              <w:marTop w:val="0"/>
              <w:marBottom w:val="0"/>
              <w:divBdr>
                <w:top w:val="none" w:sz="0" w:space="0" w:color="auto"/>
                <w:left w:val="none" w:sz="0" w:space="0" w:color="auto"/>
                <w:bottom w:val="none" w:sz="0" w:space="0" w:color="auto"/>
                <w:right w:val="none" w:sz="0" w:space="0" w:color="auto"/>
              </w:divBdr>
            </w:div>
            <w:div w:id="154536125">
              <w:marLeft w:val="0"/>
              <w:marRight w:val="0"/>
              <w:marTop w:val="0"/>
              <w:marBottom w:val="0"/>
              <w:divBdr>
                <w:top w:val="none" w:sz="0" w:space="0" w:color="auto"/>
                <w:left w:val="none" w:sz="0" w:space="0" w:color="auto"/>
                <w:bottom w:val="none" w:sz="0" w:space="0" w:color="auto"/>
                <w:right w:val="none" w:sz="0" w:space="0" w:color="auto"/>
              </w:divBdr>
            </w:div>
            <w:div w:id="1181167659">
              <w:marLeft w:val="0"/>
              <w:marRight w:val="0"/>
              <w:marTop w:val="0"/>
              <w:marBottom w:val="0"/>
              <w:divBdr>
                <w:top w:val="none" w:sz="0" w:space="0" w:color="auto"/>
                <w:left w:val="none" w:sz="0" w:space="0" w:color="auto"/>
                <w:bottom w:val="none" w:sz="0" w:space="0" w:color="auto"/>
                <w:right w:val="none" w:sz="0" w:space="0" w:color="auto"/>
              </w:divBdr>
            </w:div>
            <w:div w:id="1871188500">
              <w:marLeft w:val="0"/>
              <w:marRight w:val="0"/>
              <w:marTop w:val="0"/>
              <w:marBottom w:val="0"/>
              <w:divBdr>
                <w:top w:val="none" w:sz="0" w:space="0" w:color="auto"/>
                <w:left w:val="none" w:sz="0" w:space="0" w:color="auto"/>
                <w:bottom w:val="none" w:sz="0" w:space="0" w:color="auto"/>
                <w:right w:val="none" w:sz="0" w:space="0" w:color="auto"/>
              </w:divBdr>
            </w:div>
            <w:div w:id="602036162">
              <w:marLeft w:val="0"/>
              <w:marRight w:val="0"/>
              <w:marTop w:val="0"/>
              <w:marBottom w:val="0"/>
              <w:divBdr>
                <w:top w:val="none" w:sz="0" w:space="0" w:color="auto"/>
                <w:left w:val="none" w:sz="0" w:space="0" w:color="auto"/>
                <w:bottom w:val="none" w:sz="0" w:space="0" w:color="auto"/>
                <w:right w:val="none" w:sz="0" w:space="0" w:color="auto"/>
              </w:divBdr>
            </w:div>
            <w:div w:id="1323924401">
              <w:marLeft w:val="0"/>
              <w:marRight w:val="0"/>
              <w:marTop w:val="0"/>
              <w:marBottom w:val="0"/>
              <w:divBdr>
                <w:top w:val="none" w:sz="0" w:space="0" w:color="auto"/>
                <w:left w:val="none" w:sz="0" w:space="0" w:color="auto"/>
                <w:bottom w:val="none" w:sz="0" w:space="0" w:color="auto"/>
                <w:right w:val="none" w:sz="0" w:space="0" w:color="auto"/>
              </w:divBdr>
            </w:div>
            <w:div w:id="1603492896">
              <w:marLeft w:val="0"/>
              <w:marRight w:val="0"/>
              <w:marTop w:val="0"/>
              <w:marBottom w:val="0"/>
              <w:divBdr>
                <w:top w:val="none" w:sz="0" w:space="0" w:color="auto"/>
                <w:left w:val="none" w:sz="0" w:space="0" w:color="auto"/>
                <w:bottom w:val="none" w:sz="0" w:space="0" w:color="auto"/>
                <w:right w:val="none" w:sz="0" w:space="0" w:color="auto"/>
              </w:divBdr>
            </w:div>
            <w:div w:id="1515532243">
              <w:marLeft w:val="0"/>
              <w:marRight w:val="0"/>
              <w:marTop w:val="0"/>
              <w:marBottom w:val="0"/>
              <w:divBdr>
                <w:top w:val="none" w:sz="0" w:space="0" w:color="auto"/>
                <w:left w:val="none" w:sz="0" w:space="0" w:color="auto"/>
                <w:bottom w:val="none" w:sz="0" w:space="0" w:color="auto"/>
                <w:right w:val="none" w:sz="0" w:space="0" w:color="auto"/>
              </w:divBdr>
            </w:div>
            <w:div w:id="1500543075">
              <w:marLeft w:val="0"/>
              <w:marRight w:val="0"/>
              <w:marTop w:val="0"/>
              <w:marBottom w:val="0"/>
              <w:divBdr>
                <w:top w:val="none" w:sz="0" w:space="0" w:color="auto"/>
                <w:left w:val="none" w:sz="0" w:space="0" w:color="auto"/>
                <w:bottom w:val="none" w:sz="0" w:space="0" w:color="auto"/>
                <w:right w:val="none" w:sz="0" w:space="0" w:color="auto"/>
              </w:divBdr>
            </w:div>
            <w:div w:id="234627589">
              <w:marLeft w:val="0"/>
              <w:marRight w:val="0"/>
              <w:marTop w:val="0"/>
              <w:marBottom w:val="0"/>
              <w:divBdr>
                <w:top w:val="none" w:sz="0" w:space="0" w:color="auto"/>
                <w:left w:val="none" w:sz="0" w:space="0" w:color="auto"/>
                <w:bottom w:val="none" w:sz="0" w:space="0" w:color="auto"/>
                <w:right w:val="none" w:sz="0" w:space="0" w:color="auto"/>
              </w:divBdr>
            </w:div>
            <w:div w:id="599291224">
              <w:marLeft w:val="0"/>
              <w:marRight w:val="0"/>
              <w:marTop w:val="0"/>
              <w:marBottom w:val="0"/>
              <w:divBdr>
                <w:top w:val="none" w:sz="0" w:space="0" w:color="auto"/>
                <w:left w:val="none" w:sz="0" w:space="0" w:color="auto"/>
                <w:bottom w:val="none" w:sz="0" w:space="0" w:color="auto"/>
                <w:right w:val="none" w:sz="0" w:space="0" w:color="auto"/>
              </w:divBdr>
            </w:div>
            <w:div w:id="1672561601">
              <w:marLeft w:val="0"/>
              <w:marRight w:val="0"/>
              <w:marTop w:val="0"/>
              <w:marBottom w:val="0"/>
              <w:divBdr>
                <w:top w:val="none" w:sz="0" w:space="0" w:color="auto"/>
                <w:left w:val="none" w:sz="0" w:space="0" w:color="auto"/>
                <w:bottom w:val="none" w:sz="0" w:space="0" w:color="auto"/>
                <w:right w:val="none" w:sz="0" w:space="0" w:color="auto"/>
              </w:divBdr>
            </w:div>
            <w:div w:id="1903758236">
              <w:marLeft w:val="0"/>
              <w:marRight w:val="0"/>
              <w:marTop w:val="0"/>
              <w:marBottom w:val="0"/>
              <w:divBdr>
                <w:top w:val="none" w:sz="0" w:space="0" w:color="auto"/>
                <w:left w:val="none" w:sz="0" w:space="0" w:color="auto"/>
                <w:bottom w:val="none" w:sz="0" w:space="0" w:color="auto"/>
                <w:right w:val="none" w:sz="0" w:space="0" w:color="auto"/>
              </w:divBdr>
            </w:div>
            <w:div w:id="1538658925">
              <w:marLeft w:val="0"/>
              <w:marRight w:val="0"/>
              <w:marTop w:val="0"/>
              <w:marBottom w:val="0"/>
              <w:divBdr>
                <w:top w:val="none" w:sz="0" w:space="0" w:color="auto"/>
                <w:left w:val="none" w:sz="0" w:space="0" w:color="auto"/>
                <w:bottom w:val="none" w:sz="0" w:space="0" w:color="auto"/>
                <w:right w:val="none" w:sz="0" w:space="0" w:color="auto"/>
              </w:divBdr>
            </w:div>
            <w:div w:id="1734884706">
              <w:marLeft w:val="0"/>
              <w:marRight w:val="0"/>
              <w:marTop w:val="0"/>
              <w:marBottom w:val="0"/>
              <w:divBdr>
                <w:top w:val="none" w:sz="0" w:space="0" w:color="auto"/>
                <w:left w:val="none" w:sz="0" w:space="0" w:color="auto"/>
                <w:bottom w:val="none" w:sz="0" w:space="0" w:color="auto"/>
                <w:right w:val="none" w:sz="0" w:space="0" w:color="auto"/>
              </w:divBdr>
            </w:div>
            <w:div w:id="1847789040">
              <w:marLeft w:val="0"/>
              <w:marRight w:val="0"/>
              <w:marTop w:val="0"/>
              <w:marBottom w:val="0"/>
              <w:divBdr>
                <w:top w:val="none" w:sz="0" w:space="0" w:color="auto"/>
                <w:left w:val="none" w:sz="0" w:space="0" w:color="auto"/>
                <w:bottom w:val="none" w:sz="0" w:space="0" w:color="auto"/>
                <w:right w:val="none" w:sz="0" w:space="0" w:color="auto"/>
              </w:divBdr>
            </w:div>
            <w:div w:id="1363093184">
              <w:marLeft w:val="0"/>
              <w:marRight w:val="0"/>
              <w:marTop w:val="0"/>
              <w:marBottom w:val="0"/>
              <w:divBdr>
                <w:top w:val="none" w:sz="0" w:space="0" w:color="auto"/>
                <w:left w:val="none" w:sz="0" w:space="0" w:color="auto"/>
                <w:bottom w:val="none" w:sz="0" w:space="0" w:color="auto"/>
                <w:right w:val="none" w:sz="0" w:space="0" w:color="auto"/>
              </w:divBdr>
            </w:div>
            <w:div w:id="454522214">
              <w:marLeft w:val="0"/>
              <w:marRight w:val="0"/>
              <w:marTop w:val="0"/>
              <w:marBottom w:val="0"/>
              <w:divBdr>
                <w:top w:val="none" w:sz="0" w:space="0" w:color="auto"/>
                <w:left w:val="none" w:sz="0" w:space="0" w:color="auto"/>
                <w:bottom w:val="none" w:sz="0" w:space="0" w:color="auto"/>
                <w:right w:val="none" w:sz="0" w:space="0" w:color="auto"/>
              </w:divBdr>
            </w:div>
            <w:div w:id="2089299821">
              <w:marLeft w:val="0"/>
              <w:marRight w:val="0"/>
              <w:marTop w:val="0"/>
              <w:marBottom w:val="0"/>
              <w:divBdr>
                <w:top w:val="none" w:sz="0" w:space="0" w:color="auto"/>
                <w:left w:val="none" w:sz="0" w:space="0" w:color="auto"/>
                <w:bottom w:val="none" w:sz="0" w:space="0" w:color="auto"/>
                <w:right w:val="none" w:sz="0" w:space="0" w:color="auto"/>
              </w:divBdr>
            </w:div>
            <w:div w:id="1929314816">
              <w:marLeft w:val="0"/>
              <w:marRight w:val="0"/>
              <w:marTop w:val="0"/>
              <w:marBottom w:val="0"/>
              <w:divBdr>
                <w:top w:val="none" w:sz="0" w:space="0" w:color="auto"/>
                <w:left w:val="none" w:sz="0" w:space="0" w:color="auto"/>
                <w:bottom w:val="none" w:sz="0" w:space="0" w:color="auto"/>
                <w:right w:val="none" w:sz="0" w:space="0" w:color="auto"/>
              </w:divBdr>
            </w:div>
            <w:div w:id="1341618718">
              <w:marLeft w:val="0"/>
              <w:marRight w:val="0"/>
              <w:marTop w:val="0"/>
              <w:marBottom w:val="0"/>
              <w:divBdr>
                <w:top w:val="none" w:sz="0" w:space="0" w:color="auto"/>
                <w:left w:val="none" w:sz="0" w:space="0" w:color="auto"/>
                <w:bottom w:val="none" w:sz="0" w:space="0" w:color="auto"/>
                <w:right w:val="none" w:sz="0" w:space="0" w:color="auto"/>
              </w:divBdr>
            </w:div>
            <w:div w:id="1839348021">
              <w:marLeft w:val="0"/>
              <w:marRight w:val="0"/>
              <w:marTop w:val="0"/>
              <w:marBottom w:val="0"/>
              <w:divBdr>
                <w:top w:val="none" w:sz="0" w:space="0" w:color="auto"/>
                <w:left w:val="none" w:sz="0" w:space="0" w:color="auto"/>
                <w:bottom w:val="none" w:sz="0" w:space="0" w:color="auto"/>
                <w:right w:val="none" w:sz="0" w:space="0" w:color="auto"/>
              </w:divBdr>
            </w:div>
            <w:div w:id="1276252181">
              <w:marLeft w:val="0"/>
              <w:marRight w:val="0"/>
              <w:marTop w:val="0"/>
              <w:marBottom w:val="0"/>
              <w:divBdr>
                <w:top w:val="none" w:sz="0" w:space="0" w:color="auto"/>
                <w:left w:val="none" w:sz="0" w:space="0" w:color="auto"/>
                <w:bottom w:val="none" w:sz="0" w:space="0" w:color="auto"/>
                <w:right w:val="none" w:sz="0" w:space="0" w:color="auto"/>
              </w:divBdr>
            </w:div>
            <w:div w:id="304311294">
              <w:marLeft w:val="0"/>
              <w:marRight w:val="0"/>
              <w:marTop w:val="0"/>
              <w:marBottom w:val="0"/>
              <w:divBdr>
                <w:top w:val="none" w:sz="0" w:space="0" w:color="auto"/>
                <w:left w:val="none" w:sz="0" w:space="0" w:color="auto"/>
                <w:bottom w:val="none" w:sz="0" w:space="0" w:color="auto"/>
                <w:right w:val="none" w:sz="0" w:space="0" w:color="auto"/>
              </w:divBdr>
            </w:div>
            <w:div w:id="299653869">
              <w:marLeft w:val="0"/>
              <w:marRight w:val="0"/>
              <w:marTop w:val="0"/>
              <w:marBottom w:val="0"/>
              <w:divBdr>
                <w:top w:val="none" w:sz="0" w:space="0" w:color="auto"/>
                <w:left w:val="none" w:sz="0" w:space="0" w:color="auto"/>
                <w:bottom w:val="none" w:sz="0" w:space="0" w:color="auto"/>
                <w:right w:val="none" w:sz="0" w:space="0" w:color="auto"/>
              </w:divBdr>
            </w:div>
            <w:div w:id="1654528620">
              <w:marLeft w:val="0"/>
              <w:marRight w:val="0"/>
              <w:marTop w:val="0"/>
              <w:marBottom w:val="0"/>
              <w:divBdr>
                <w:top w:val="none" w:sz="0" w:space="0" w:color="auto"/>
                <w:left w:val="none" w:sz="0" w:space="0" w:color="auto"/>
                <w:bottom w:val="none" w:sz="0" w:space="0" w:color="auto"/>
                <w:right w:val="none" w:sz="0" w:space="0" w:color="auto"/>
              </w:divBdr>
            </w:div>
            <w:div w:id="1055474590">
              <w:marLeft w:val="0"/>
              <w:marRight w:val="0"/>
              <w:marTop w:val="0"/>
              <w:marBottom w:val="0"/>
              <w:divBdr>
                <w:top w:val="none" w:sz="0" w:space="0" w:color="auto"/>
                <w:left w:val="none" w:sz="0" w:space="0" w:color="auto"/>
                <w:bottom w:val="none" w:sz="0" w:space="0" w:color="auto"/>
                <w:right w:val="none" w:sz="0" w:space="0" w:color="auto"/>
              </w:divBdr>
            </w:div>
            <w:div w:id="272172795">
              <w:marLeft w:val="0"/>
              <w:marRight w:val="0"/>
              <w:marTop w:val="0"/>
              <w:marBottom w:val="0"/>
              <w:divBdr>
                <w:top w:val="none" w:sz="0" w:space="0" w:color="auto"/>
                <w:left w:val="none" w:sz="0" w:space="0" w:color="auto"/>
                <w:bottom w:val="none" w:sz="0" w:space="0" w:color="auto"/>
                <w:right w:val="none" w:sz="0" w:space="0" w:color="auto"/>
              </w:divBdr>
            </w:div>
            <w:div w:id="1646157689">
              <w:marLeft w:val="0"/>
              <w:marRight w:val="0"/>
              <w:marTop w:val="0"/>
              <w:marBottom w:val="0"/>
              <w:divBdr>
                <w:top w:val="none" w:sz="0" w:space="0" w:color="auto"/>
                <w:left w:val="none" w:sz="0" w:space="0" w:color="auto"/>
                <w:bottom w:val="none" w:sz="0" w:space="0" w:color="auto"/>
                <w:right w:val="none" w:sz="0" w:space="0" w:color="auto"/>
              </w:divBdr>
            </w:div>
            <w:div w:id="1542787973">
              <w:marLeft w:val="0"/>
              <w:marRight w:val="0"/>
              <w:marTop w:val="0"/>
              <w:marBottom w:val="0"/>
              <w:divBdr>
                <w:top w:val="none" w:sz="0" w:space="0" w:color="auto"/>
                <w:left w:val="none" w:sz="0" w:space="0" w:color="auto"/>
                <w:bottom w:val="none" w:sz="0" w:space="0" w:color="auto"/>
                <w:right w:val="none" w:sz="0" w:space="0" w:color="auto"/>
              </w:divBdr>
            </w:div>
            <w:div w:id="1544709482">
              <w:marLeft w:val="0"/>
              <w:marRight w:val="0"/>
              <w:marTop w:val="0"/>
              <w:marBottom w:val="0"/>
              <w:divBdr>
                <w:top w:val="none" w:sz="0" w:space="0" w:color="auto"/>
                <w:left w:val="none" w:sz="0" w:space="0" w:color="auto"/>
                <w:bottom w:val="none" w:sz="0" w:space="0" w:color="auto"/>
                <w:right w:val="none" w:sz="0" w:space="0" w:color="auto"/>
              </w:divBdr>
            </w:div>
            <w:div w:id="966350724">
              <w:marLeft w:val="0"/>
              <w:marRight w:val="0"/>
              <w:marTop w:val="0"/>
              <w:marBottom w:val="0"/>
              <w:divBdr>
                <w:top w:val="none" w:sz="0" w:space="0" w:color="auto"/>
                <w:left w:val="none" w:sz="0" w:space="0" w:color="auto"/>
                <w:bottom w:val="none" w:sz="0" w:space="0" w:color="auto"/>
                <w:right w:val="none" w:sz="0" w:space="0" w:color="auto"/>
              </w:divBdr>
            </w:div>
            <w:div w:id="2056391271">
              <w:marLeft w:val="0"/>
              <w:marRight w:val="0"/>
              <w:marTop w:val="0"/>
              <w:marBottom w:val="0"/>
              <w:divBdr>
                <w:top w:val="none" w:sz="0" w:space="0" w:color="auto"/>
                <w:left w:val="none" w:sz="0" w:space="0" w:color="auto"/>
                <w:bottom w:val="none" w:sz="0" w:space="0" w:color="auto"/>
                <w:right w:val="none" w:sz="0" w:space="0" w:color="auto"/>
              </w:divBdr>
            </w:div>
            <w:div w:id="697311948">
              <w:marLeft w:val="0"/>
              <w:marRight w:val="0"/>
              <w:marTop w:val="0"/>
              <w:marBottom w:val="0"/>
              <w:divBdr>
                <w:top w:val="none" w:sz="0" w:space="0" w:color="auto"/>
                <w:left w:val="none" w:sz="0" w:space="0" w:color="auto"/>
                <w:bottom w:val="none" w:sz="0" w:space="0" w:color="auto"/>
                <w:right w:val="none" w:sz="0" w:space="0" w:color="auto"/>
              </w:divBdr>
            </w:div>
            <w:div w:id="2012684663">
              <w:marLeft w:val="0"/>
              <w:marRight w:val="0"/>
              <w:marTop w:val="0"/>
              <w:marBottom w:val="0"/>
              <w:divBdr>
                <w:top w:val="none" w:sz="0" w:space="0" w:color="auto"/>
                <w:left w:val="none" w:sz="0" w:space="0" w:color="auto"/>
                <w:bottom w:val="none" w:sz="0" w:space="0" w:color="auto"/>
                <w:right w:val="none" w:sz="0" w:space="0" w:color="auto"/>
              </w:divBdr>
            </w:div>
            <w:div w:id="1678652606">
              <w:marLeft w:val="0"/>
              <w:marRight w:val="0"/>
              <w:marTop w:val="0"/>
              <w:marBottom w:val="0"/>
              <w:divBdr>
                <w:top w:val="none" w:sz="0" w:space="0" w:color="auto"/>
                <w:left w:val="none" w:sz="0" w:space="0" w:color="auto"/>
                <w:bottom w:val="none" w:sz="0" w:space="0" w:color="auto"/>
                <w:right w:val="none" w:sz="0" w:space="0" w:color="auto"/>
              </w:divBdr>
            </w:div>
            <w:div w:id="128937671">
              <w:marLeft w:val="0"/>
              <w:marRight w:val="0"/>
              <w:marTop w:val="0"/>
              <w:marBottom w:val="0"/>
              <w:divBdr>
                <w:top w:val="none" w:sz="0" w:space="0" w:color="auto"/>
                <w:left w:val="none" w:sz="0" w:space="0" w:color="auto"/>
                <w:bottom w:val="none" w:sz="0" w:space="0" w:color="auto"/>
                <w:right w:val="none" w:sz="0" w:space="0" w:color="auto"/>
              </w:divBdr>
            </w:div>
            <w:div w:id="2055233788">
              <w:marLeft w:val="0"/>
              <w:marRight w:val="0"/>
              <w:marTop w:val="0"/>
              <w:marBottom w:val="0"/>
              <w:divBdr>
                <w:top w:val="none" w:sz="0" w:space="0" w:color="auto"/>
                <w:left w:val="none" w:sz="0" w:space="0" w:color="auto"/>
                <w:bottom w:val="none" w:sz="0" w:space="0" w:color="auto"/>
                <w:right w:val="none" w:sz="0" w:space="0" w:color="auto"/>
              </w:divBdr>
            </w:div>
            <w:div w:id="1236168353">
              <w:marLeft w:val="0"/>
              <w:marRight w:val="0"/>
              <w:marTop w:val="0"/>
              <w:marBottom w:val="0"/>
              <w:divBdr>
                <w:top w:val="none" w:sz="0" w:space="0" w:color="auto"/>
                <w:left w:val="none" w:sz="0" w:space="0" w:color="auto"/>
                <w:bottom w:val="none" w:sz="0" w:space="0" w:color="auto"/>
                <w:right w:val="none" w:sz="0" w:space="0" w:color="auto"/>
              </w:divBdr>
            </w:div>
            <w:div w:id="1341539834">
              <w:marLeft w:val="0"/>
              <w:marRight w:val="0"/>
              <w:marTop w:val="0"/>
              <w:marBottom w:val="0"/>
              <w:divBdr>
                <w:top w:val="none" w:sz="0" w:space="0" w:color="auto"/>
                <w:left w:val="none" w:sz="0" w:space="0" w:color="auto"/>
                <w:bottom w:val="none" w:sz="0" w:space="0" w:color="auto"/>
                <w:right w:val="none" w:sz="0" w:space="0" w:color="auto"/>
              </w:divBdr>
            </w:div>
            <w:div w:id="338392665">
              <w:marLeft w:val="0"/>
              <w:marRight w:val="0"/>
              <w:marTop w:val="0"/>
              <w:marBottom w:val="0"/>
              <w:divBdr>
                <w:top w:val="none" w:sz="0" w:space="0" w:color="auto"/>
                <w:left w:val="none" w:sz="0" w:space="0" w:color="auto"/>
                <w:bottom w:val="none" w:sz="0" w:space="0" w:color="auto"/>
                <w:right w:val="none" w:sz="0" w:space="0" w:color="auto"/>
              </w:divBdr>
            </w:div>
            <w:div w:id="1292633730">
              <w:marLeft w:val="0"/>
              <w:marRight w:val="0"/>
              <w:marTop w:val="0"/>
              <w:marBottom w:val="0"/>
              <w:divBdr>
                <w:top w:val="none" w:sz="0" w:space="0" w:color="auto"/>
                <w:left w:val="none" w:sz="0" w:space="0" w:color="auto"/>
                <w:bottom w:val="none" w:sz="0" w:space="0" w:color="auto"/>
                <w:right w:val="none" w:sz="0" w:space="0" w:color="auto"/>
              </w:divBdr>
            </w:div>
            <w:div w:id="611128452">
              <w:marLeft w:val="0"/>
              <w:marRight w:val="0"/>
              <w:marTop w:val="0"/>
              <w:marBottom w:val="0"/>
              <w:divBdr>
                <w:top w:val="none" w:sz="0" w:space="0" w:color="auto"/>
                <w:left w:val="none" w:sz="0" w:space="0" w:color="auto"/>
                <w:bottom w:val="none" w:sz="0" w:space="0" w:color="auto"/>
                <w:right w:val="none" w:sz="0" w:space="0" w:color="auto"/>
              </w:divBdr>
            </w:div>
            <w:div w:id="197355964">
              <w:marLeft w:val="0"/>
              <w:marRight w:val="0"/>
              <w:marTop w:val="0"/>
              <w:marBottom w:val="0"/>
              <w:divBdr>
                <w:top w:val="none" w:sz="0" w:space="0" w:color="auto"/>
                <w:left w:val="none" w:sz="0" w:space="0" w:color="auto"/>
                <w:bottom w:val="none" w:sz="0" w:space="0" w:color="auto"/>
                <w:right w:val="none" w:sz="0" w:space="0" w:color="auto"/>
              </w:divBdr>
            </w:div>
            <w:div w:id="1850829393">
              <w:marLeft w:val="0"/>
              <w:marRight w:val="0"/>
              <w:marTop w:val="0"/>
              <w:marBottom w:val="0"/>
              <w:divBdr>
                <w:top w:val="none" w:sz="0" w:space="0" w:color="auto"/>
                <w:left w:val="none" w:sz="0" w:space="0" w:color="auto"/>
                <w:bottom w:val="none" w:sz="0" w:space="0" w:color="auto"/>
                <w:right w:val="none" w:sz="0" w:space="0" w:color="auto"/>
              </w:divBdr>
            </w:div>
            <w:div w:id="1348093114">
              <w:marLeft w:val="0"/>
              <w:marRight w:val="0"/>
              <w:marTop w:val="0"/>
              <w:marBottom w:val="0"/>
              <w:divBdr>
                <w:top w:val="none" w:sz="0" w:space="0" w:color="auto"/>
                <w:left w:val="none" w:sz="0" w:space="0" w:color="auto"/>
                <w:bottom w:val="none" w:sz="0" w:space="0" w:color="auto"/>
                <w:right w:val="none" w:sz="0" w:space="0" w:color="auto"/>
              </w:divBdr>
            </w:div>
            <w:div w:id="533807860">
              <w:marLeft w:val="0"/>
              <w:marRight w:val="0"/>
              <w:marTop w:val="0"/>
              <w:marBottom w:val="0"/>
              <w:divBdr>
                <w:top w:val="none" w:sz="0" w:space="0" w:color="auto"/>
                <w:left w:val="none" w:sz="0" w:space="0" w:color="auto"/>
                <w:bottom w:val="none" w:sz="0" w:space="0" w:color="auto"/>
                <w:right w:val="none" w:sz="0" w:space="0" w:color="auto"/>
              </w:divBdr>
            </w:div>
            <w:div w:id="491674933">
              <w:marLeft w:val="0"/>
              <w:marRight w:val="0"/>
              <w:marTop w:val="0"/>
              <w:marBottom w:val="0"/>
              <w:divBdr>
                <w:top w:val="none" w:sz="0" w:space="0" w:color="auto"/>
                <w:left w:val="none" w:sz="0" w:space="0" w:color="auto"/>
                <w:bottom w:val="none" w:sz="0" w:space="0" w:color="auto"/>
                <w:right w:val="none" w:sz="0" w:space="0" w:color="auto"/>
              </w:divBdr>
            </w:div>
            <w:div w:id="1545673453">
              <w:marLeft w:val="0"/>
              <w:marRight w:val="0"/>
              <w:marTop w:val="0"/>
              <w:marBottom w:val="0"/>
              <w:divBdr>
                <w:top w:val="none" w:sz="0" w:space="0" w:color="auto"/>
                <w:left w:val="none" w:sz="0" w:space="0" w:color="auto"/>
                <w:bottom w:val="none" w:sz="0" w:space="0" w:color="auto"/>
                <w:right w:val="none" w:sz="0" w:space="0" w:color="auto"/>
              </w:divBdr>
            </w:div>
            <w:div w:id="142549731">
              <w:marLeft w:val="0"/>
              <w:marRight w:val="0"/>
              <w:marTop w:val="0"/>
              <w:marBottom w:val="0"/>
              <w:divBdr>
                <w:top w:val="none" w:sz="0" w:space="0" w:color="auto"/>
                <w:left w:val="none" w:sz="0" w:space="0" w:color="auto"/>
                <w:bottom w:val="none" w:sz="0" w:space="0" w:color="auto"/>
                <w:right w:val="none" w:sz="0" w:space="0" w:color="auto"/>
              </w:divBdr>
            </w:div>
            <w:div w:id="1637222962">
              <w:marLeft w:val="0"/>
              <w:marRight w:val="0"/>
              <w:marTop w:val="0"/>
              <w:marBottom w:val="0"/>
              <w:divBdr>
                <w:top w:val="none" w:sz="0" w:space="0" w:color="auto"/>
                <w:left w:val="none" w:sz="0" w:space="0" w:color="auto"/>
                <w:bottom w:val="none" w:sz="0" w:space="0" w:color="auto"/>
                <w:right w:val="none" w:sz="0" w:space="0" w:color="auto"/>
              </w:divBdr>
            </w:div>
            <w:div w:id="1029649846">
              <w:marLeft w:val="0"/>
              <w:marRight w:val="0"/>
              <w:marTop w:val="0"/>
              <w:marBottom w:val="0"/>
              <w:divBdr>
                <w:top w:val="none" w:sz="0" w:space="0" w:color="auto"/>
                <w:left w:val="none" w:sz="0" w:space="0" w:color="auto"/>
                <w:bottom w:val="none" w:sz="0" w:space="0" w:color="auto"/>
                <w:right w:val="none" w:sz="0" w:space="0" w:color="auto"/>
              </w:divBdr>
            </w:div>
            <w:div w:id="394477792">
              <w:marLeft w:val="0"/>
              <w:marRight w:val="0"/>
              <w:marTop w:val="0"/>
              <w:marBottom w:val="0"/>
              <w:divBdr>
                <w:top w:val="none" w:sz="0" w:space="0" w:color="auto"/>
                <w:left w:val="none" w:sz="0" w:space="0" w:color="auto"/>
                <w:bottom w:val="none" w:sz="0" w:space="0" w:color="auto"/>
                <w:right w:val="none" w:sz="0" w:space="0" w:color="auto"/>
              </w:divBdr>
            </w:div>
            <w:div w:id="1994674276">
              <w:marLeft w:val="0"/>
              <w:marRight w:val="0"/>
              <w:marTop w:val="0"/>
              <w:marBottom w:val="0"/>
              <w:divBdr>
                <w:top w:val="none" w:sz="0" w:space="0" w:color="auto"/>
                <w:left w:val="none" w:sz="0" w:space="0" w:color="auto"/>
                <w:bottom w:val="none" w:sz="0" w:space="0" w:color="auto"/>
                <w:right w:val="none" w:sz="0" w:space="0" w:color="auto"/>
              </w:divBdr>
            </w:div>
            <w:div w:id="930159141">
              <w:marLeft w:val="0"/>
              <w:marRight w:val="0"/>
              <w:marTop w:val="0"/>
              <w:marBottom w:val="0"/>
              <w:divBdr>
                <w:top w:val="none" w:sz="0" w:space="0" w:color="auto"/>
                <w:left w:val="none" w:sz="0" w:space="0" w:color="auto"/>
                <w:bottom w:val="none" w:sz="0" w:space="0" w:color="auto"/>
                <w:right w:val="none" w:sz="0" w:space="0" w:color="auto"/>
              </w:divBdr>
            </w:div>
            <w:div w:id="329412612">
              <w:marLeft w:val="0"/>
              <w:marRight w:val="0"/>
              <w:marTop w:val="0"/>
              <w:marBottom w:val="0"/>
              <w:divBdr>
                <w:top w:val="none" w:sz="0" w:space="0" w:color="auto"/>
                <w:left w:val="none" w:sz="0" w:space="0" w:color="auto"/>
                <w:bottom w:val="none" w:sz="0" w:space="0" w:color="auto"/>
                <w:right w:val="none" w:sz="0" w:space="0" w:color="auto"/>
              </w:divBdr>
            </w:div>
            <w:div w:id="1841389728">
              <w:marLeft w:val="0"/>
              <w:marRight w:val="0"/>
              <w:marTop w:val="0"/>
              <w:marBottom w:val="0"/>
              <w:divBdr>
                <w:top w:val="none" w:sz="0" w:space="0" w:color="auto"/>
                <w:left w:val="none" w:sz="0" w:space="0" w:color="auto"/>
                <w:bottom w:val="none" w:sz="0" w:space="0" w:color="auto"/>
                <w:right w:val="none" w:sz="0" w:space="0" w:color="auto"/>
              </w:divBdr>
            </w:div>
            <w:div w:id="176238538">
              <w:marLeft w:val="0"/>
              <w:marRight w:val="0"/>
              <w:marTop w:val="0"/>
              <w:marBottom w:val="0"/>
              <w:divBdr>
                <w:top w:val="none" w:sz="0" w:space="0" w:color="auto"/>
                <w:left w:val="none" w:sz="0" w:space="0" w:color="auto"/>
                <w:bottom w:val="none" w:sz="0" w:space="0" w:color="auto"/>
                <w:right w:val="none" w:sz="0" w:space="0" w:color="auto"/>
              </w:divBdr>
            </w:div>
            <w:div w:id="4327570">
              <w:marLeft w:val="0"/>
              <w:marRight w:val="0"/>
              <w:marTop w:val="0"/>
              <w:marBottom w:val="0"/>
              <w:divBdr>
                <w:top w:val="none" w:sz="0" w:space="0" w:color="auto"/>
                <w:left w:val="none" w:sz="0" w:space="0" w:color="auto"/>
                <w:bottom w:val="none" w:sz="0" w:space="0" w:color="auto"/>
                <w:right w:val="none" w:sz="0" w:space="0" w:color="auto"/>
              </w:divBdr>
            </w:div>
            <w:div w:id="1351567701">
              <w:marLeft w:val="0"/>
              <w:marRight w:val="0"/>
              <w:marTop w:val="0"/>
              <w:marBottom w:val="0"/>
              <w:divBdr>
                <w:top w:val="none" w:sz="0" w:space="0" w:color="auto"/>
                <w:left w:val="none" w:sz="0" w:space="0" w:color="auto"/>
                <w:bottom w:val="none" w:sz="0" w:space="0" w:color="auto"/>
                <w:right w:val="none" w:sz="0" w:space="0" w:color="auto"/>
              </w:divBdr>
            </w:div>
            <w:div w:id="1540439229">
              <w:marLeft w:val="0"/>
              <w:marRight w:val="0"/>
              <w:marTop w:val="0"/>
              <w:marBottom w:val="0"/>
              <w:divBdr>
                <w:top w:val="none" w:sz="0" w:space="0" w:color="auto"/>
                <w:left w:val="none" w:sz="0" w:space="0" w:color="auto"/>
                <w:bottom w:val="none" w:sz="0" w:space="0" w:color="auto"/>
                <w:right w:val="none" w:sz="0" w:space="0" w:color="auto"/>
              </w:divBdr>
            </w:div>
            <w:div w:id="1198469720">
              <w:marLeft w:val="0"/>
              <w:marRight w:val="0"/>
              <w:marTop w:val="0"/>
              <w:marBottom w:val="0"/>
              <w:divBdr>
                <w:top w:val="none" w:sz="0" w:space="0" w:color="auto"/>
                <w:left w:val="none" w:sz="0" w:space="0" w:color="auto"/>
                <w:bottom w:val="none" w:sz="0" w:space="0" w:color="auto"/>
                <w:right w:val="none" w:sz="0" w:space="0" w:color="auto"/>
              </w:divBdr>
            </w:div>
            <w:div w:id="1836527367">
              <w:marLeft w:val="0"/>
              <w:marRight w:val="0"/>
              <w:marTop w:val="0"/>
              <w:marBottom w:val="0"/>
              <w:divBdr>
                <w:top w:val="none" w:sz="0" w:space="0" w:color="auto"/>
                <w:left w:val="none" w:sz="0" w:space="0" w:color="auto"/>
                <w:bottom w:val="none" w:sz="0" w:space="0" w:color="auto"/>
                <w:right w:val="none" w:sz="0" w:space="0" w:color="auto"/>
              </w:divBdr>
            </w:div>
            <w:div w:id="1137182898">
              <w:marLeft w:val="0"/>
              <w:marRight w:val="0"/>
              <w:marTop w:val="0"/>
              <w:marBottom w:val="0"/>
              <w:divBdr>
                <w:top w:val="none" w:sz="0" w:space="0" w:color="auto"/>
                <w:left w:val="none" w:sz="0" w:space="0" w:color="auto"/>
                <w:bottom w:val="none" w:sz="0" w:space="0" w:color="auto"/>
                <w:right w:val="none" w:sz="0" w:space="0" w:color="auto"/>
              </w:divBdr>
            </w:div>
            <w:div w:id="622007532">
              <w:marLeft w:val="0"/>
              <w:marRight w:val="0"/>
              <w:marTop w:val="0"/>
              <w:marBottom w:val="0"/>
              <w:divBdr>
                <w:top w:val="none" w:sz="0" w:space="0" w:color="auto"/>
                <w:left w:val="none" w:sz="0" w:space="0" w:color="auto"/>
                <w:bottom w:val="none" w:sz="0" w:space="0" w:color="auto"/>
                <w:right w:val="none" w:sz="0" w:space="0" w:color="auto"/>
              </w:divBdr>
            </w:div>
            <w:div w:id="901332686">
              <w:marLeft w:val="0"/>
              <w:marRight w:val="0"/>
              <w:marTop w:val="0"/>
              <w:marBottom w:val="0"/>
              <w:divBdr>
                <w:top w:val="none" w:sz="0" w:space="0" w:color="auto"/>
                <w:left w:val="none" w:sz="0" w:space="0" w:color="auto"/>
                <w:bottom w:val="none" w:sz="0" w:space="0" w:color="auto"/>
                <w:right w:val="none" w:sz="0" w:space="0" w:color="auto"/>
              </w:divBdr>
            </w:div>
            <w:div w:id="2044594030">
              <w:marLeft w:val="0"/>
              <w:marRight w:val="0"/>
              <w:marTop w:val="0"/>
              <w:marBottom w:val="0"/>
              <w:divBdr>
                <w:top w:val="none" w:sz="0" w:space="0" w:color="auto"/>
                <w:left w:val="none" w:sz="0" w:space="0" w:color="auto"/>
                <w:bottom w:val="none" w:sz="0" w:space="0" w:color="auto"/>
                <w:right w:val="none" w:sz="0" w:space="0" w:color="auto"/>
              </w:divBdr>
            </w:div>
            <w:div w:id="145434635">
              <w:marLeft w:val="0"/>
              <w:marRight w:val="0"/>
              <w:marTop w:val="0"/>
              <w:marBottom w:val="0"/>
              <w:divBdr>
                <w:top w:val="none" w:sz="0" w:space="0" w:color="auto"/>
                <w:left w:val="none" w:sz="0" w:space="0" w:color="auto"/>
                <w:bottom w:val="none" w:sz="0" w:space="0" w:color="auto"/>
                <w:right w:val="none" w:sz="0" w:space="0" w:color="auto"/>
              </w:divBdr>
            </w:div>
            <w:div w:id="1001153693">
              <w:marLeft w:val="0"/>
              <w:marRight w:val="0"/>
              <w:marTop w:val="0"/>
              <w:marBottom w:val="0"/>
              <w:divBdr>
                <w:top w:val="none" w:sz="0" w:space="0" w:color="auto"/>
                <w:left w:val="none" w:sz="0" w:space="0" w:color="auto"/>
                <w:bottom w:val="none" w:sz="0" w:space="0" w:color="auto"/>
                <w:right w:val="none" w:sz="0" w:space="0" w:color="auto"/>
              </w:divBdr>
            </w:div>
            <w:div w:id="5795313">
              <w:marLeft w:val="0"/>
              <w:marRight w:val="0"/>
              <w:marTop w:val="0"/>
              <w:marBottom w:val="0"/>
              <w:divBdr>
                <w:top w:val="none" w:sz="0" w:space="0" w:color="auto"/>
                <w:left w:val="none" w:sz="0" w:space="0" w:color="auto"/>
                <w:bottom w:val="none" w:sz="0" w:space="0" w:color="auto"/>
                <w:right w:val="none" w:sz="0" w:space="0" w:color="auto"/>
              </w:divBdr>
            </w:div>
            <w:div w:id="1419210275">
              <w:marLeft w:val="0"/>
              <w:marRight w:val="0"/>
              <w:marTop w:val="0"/>
              <w:marBottom w:val="0"/>
              <w:divBdr>
                <w:top w:val="none" w:sz="0" w:space="0" w:color="auto"/>
                <w:left w:val="none" w:sz="0" w:space="0" w:color="auto"/>
                <w:bottom w:val="none" w:sz="0" w:space="0" w:color="auto"/>
                <w:right w:val="none" w:sz="0" w:space="0" w:color="auto"/>
              </w:divBdr>
            </w:div>
            <w:div w:id="1629703550">
              <w:marLeft w:val="0"/>
              <w:marRight w:val="0"/>
              <w:marTop w:val="0"/>
              <w:marBottom w:val="0"/>
              <w:divBdr>
                <w:top w:val="none" w:sz="0" w:space="0" w:color="auto"/>
                <w:left w:val="none" w:sz="0" w:space="0" w:color="auto"/>
                <w:bottom w:val="none" w:sz="0" w:space="0" w:color="auto"/>
                <w:right w:val="none" w:sz="0" w:space="0" w:color="auto"/>
              </w:divBdr>
            </w:div>
            <w:div w:id="1992446849">
              <w:marLeft w:val="0"/>
              <w:marRight w:val="0"/>
              <w:marTop w:val="0"/>
              <w:marBottom w:val="0"/>
              <w:divBdr>
                <w:top w:val="none" w:sz="0" w:space="0" w:color="auto"/>
                <w:left w:val="none" w:sz="0" w:space="0" w:color="auto"/>
                <w:bottom w:val="none" w:sz="0" w:space="0" w:color="auto"/>
                <w:right w:val="none" w:sz="0" w:space="0" w:color="auto"/>
              </w:divBdr>
            </w:div>
            <w:div w:id="375857967">
              <w:marLeft w:val="0"/>
              <w:marRight w:val="0"/>
              <w:marTop w:val="0"/>
              <w:marBottom w:val="0"/>
              <w:divBdr>
                <w:top w:val="none" w:sz="0" w:space="0" w:color="auto"/>
                <w:left w:val="none" w:sz="0" w:space="0" w:color="auto"/>
                <w:bottom w:val="none" w:sz="0" w:space="0" w:color="auto"/>
                <w:right w:val="none" w:sz="0" w:space="0" w:color="auto"/>
              </w:divBdr>
            </w:div>
            <w:div w:id="1733697735">
              <w:marLeft w:val="0"/>
              <w:marRight w:val="0"/>
              <w:marTop w:val="0"/>
              <w:marBottom w:val="0"/>
              <w:divBdr>
                <w:top w:val="none" w:sz="0" w:space="0" w:color="auto"/>
                <w:left w:val="none" w:sz="0" w:space="0" w:color="auto"/>
                <w:bottom w:val="none" w:sz="0" w:space="0" w:color="auto"/>
                <w:right w:val="none" w:sz="0" w:space="0" w:color="auto"/>
              </w:divBdr>
            </w:div>
            <w:div w:id="136848743">
              <w:marLeft w:val="0"/>
              <w:marRight w:val="0"/>
              <w:marTop w:val="0"/>
              <w:marBottom w:val="0"/>
              <w:divBdr>
                <w:top w:val="none" w:sz="0" w:space="0" w:color="auto"/>
                <w:left w:val="none" w:sz="0" w:space="0" w:color="auto"/>
                <w:bottom w:val="none" w:sz="0" w:space="0" w:color="auto"/>
                <w:right w:val="none" w:sz="0" w:space="0" w:color="auto"/>
              </w:divBdr>
            </w:div>
            <w:div w:id="1667975341">
              <w:marLeft w:val="0"/>
              <w:marRight w:val="0"/>
              <w:marTop w:val="0"/>
              <w:marBottom w:val="0"/>
              <w:divBdr>
                <w:top w:val="none" w:sz="0" w:space="0" w:color="auto"/>
                <w:left w:val="none" w:sz="0" w:space="0" w:color="auto"/>
                <w:bottom w:val="none" w:sz="0" w:space="0" w:color="auto"/>
                <w:right w:val="none" w:sz="0" w:space="0" w:color="auto"/>
              </w:divBdr>
            </w:div>
            <w:div w:id="1130201015">
              <w:marLeft w:val="0"/>
              <w:marRight w:val="0"/>
              <w:marTop w:val="0"/>
              <w:marBottom w:val="0"/>
              <w:divBdr>
                <w:top w:val="none" w:sz="0" w:space="0" w:color="auto"/>
                <w:left w:val="none" w:sz="0" w:space="0" w:color="auto"/>
                <w:bottom w:val="none" w:sz="0" w:space="0" w:color="auto"/>
                <w:right w:val="none" w:sz="0" w:space="0" w:color="auto"/>
              </w:divBdr>
            </w:div>
            <w:div w:id="960576309">
              <w:marLeft w:val="0"/>
              <w:marRight w:val="0"/>
              <w:marTop w:val="0"/>
              <w:marBottom w:val="0"/>
              <w:divBdr>
                <w:top w:val="none" w:sz="0" w:space="0" w:color="auto"/>
                <w:left w:val="none" w:sz="0" w:space="0" w:color="auto"/>
                <w:bottom w:val="none" w:sz="0" w:space="0" w:color="auto"/>
                <w:right w:val="none" w:sz="0" w:space="0" w:color="auto"/>
              </w:divBdr>
            </w:div>
            <w:div w:id="1932084304">
              <w:marLeft w:val="0"/>
              <w:marRight w:val="0"/>
              <w:marTop w:val="0"/>
              <w:marBottom w:val="0"/>
              <w:divBdr>
                <w:top w:val="none" w:sz="0" w:space="0" w:color="auto"/>
                <w:left w:val="none" w:sz="0" w:space="0" w:color="auto"/>
                <w:bottom w:val="none" w:sz="0" w:space="0" w:color="auto"/>
                <w:right w:val="none" w:sz="0" w:space="0" w:color="auto"/>
              </w:divBdr>
            </w:div>
            <w:div w:id="1390953235">
              <w:marLeft w:val="0"/>
              <w:marRight w:val="0"/>
              <w:marTop w:val="0"/>
              <w:marBottom w:val="0"/>
              <w:divBdr>
                <w:top w:val="none" w:sz="0" w:space="0" w:color="auto"/>
                <w:left w:val="none" w:sz="0" w:space="0" w:color="auto"/>
                <w:bottom w:val="none" w:sz="0" w:space="0" w:color="auto"/>
                <w:right w:val="none" w:sz="0" w:space="0" w:color="auto"/>
              </w:divBdr>
            </w:div>
            <w:div w:id="1385444063">
              <w:marLeft w:val="0"/>
              <w:marRight w:val="0"/>
              <w:marTop w:val="0"/>
              <w:marBottom w:val="0"/>
              <w:divBdr>
                <w:top w:val="none" w:sz="0" w:space="0" w:color="auto"/>
                <w:left w:val="none" w:sz="0" w:space="0" w:color="auto"/>
                <w:bottom w:val="none" w:sz="0" w:space="0" w:color="auto"/>
                <w:right w:val="none" w:sz="0" w:space="0" w:color="auto"/>
              </w:divBdr>
            </w:div>
            <w:div w:id="824275924">
              <w:marLeft w:val="0"/>
              <w:marRight w:val="0"/>
              <w:marTop w:val="0"/>
              <w:marBottom w:val="0"/>
              <w:divBdr>
                <w:top w:val="none" w:sz="0" w:space="0" w:color="auto"/>
                <w:left w:val="none" w:sz="0" w:space="0" w:color="auto"/>
                <w:bottom w:val="none" w:sz="0" w:space="0" w:color="auto"/>
                <w:right w:val="none" w:sz="0" w:space="0" w:color="auto"/>
              </w:divBdr>
            </w:div>
            <w:div w:id="659161507">
              <w:marLeft w:val="0"/>
              <w:marRight w:val="0"/>
              <w:marTop w:val="0"/>
              <w:marBottom w:val="0"/>
              <w:divBdr>
                <w:top w:val="none" w:sz="0" w:space="0" w:color="auto"/>
                <w:left w:val="none" w:sz="0" w:space="0" w:color="auto"/>
                <w:bottom w:val="none" w:sz="0" w:space="0" w:color="auto"/>
                <w:right w:val="none" w:sz="0" w:space="0" w:color="auto"/>
              </w:divBdr>
            </w:div>
            <w:div w:id="1106997744">
              <w:marLeft w:val="0"/>
              <w:marRight w:val="0"/>
              <w:marTop w:val="0"/>
              <w:marBottom w:val="0"/>
              <w:divBdr>
                <w:top w:val="none" w:sz="0" w:space="0" w:color="auto"/>
                <w:left w:val="none" w:sz="0" w:space="0" w:color="auto"/>
                <w:bottom w:val="none" w:sz="0" w:space="0" w:color="auto"/>
                <w:right w:val="none" w:sz="0" w:space="0" w:color="auto"/>
              </w:divBdr>
            </w:div>
            <w:div w:id="1078869375">
              <w:marLeft w:val="0"/>
              <w:marRight w:val="0"/>
              <w:marTop w:val="0"/>
              <w:marBottom w:val="0"/>
              <w:divBdr>
                <w:top w:val="none" w:sz="0" w:space="0" w:color="auto"/>
                <w:left w:val="none" w:sz="0" w:space="0" w:color="auto"/>
                <w:bottom w:val="none" w:sz="0" w:space="0" w:color="auto"/>
                <w:right w:val="none" w:sz="0" w:space="0" w:color="auto"/>
              </w:divBdr>
            </w:div>
            <w:div w:id="1315720730">
              <w:marLeft w:val="0"/>
              <w:marRight w:val="0"/>
              <w:marTop w:val="0"/>
              <w:marBottom w:val="0"/>
              <w:divBdr>
                <w:top w:val="none" w:sz="0" w:space="0" w:color="auto"/>
                <w:left w:val="none" w:sz="0" w:space="0" w:color="auto"/>
                <w:bottom w:val="none" w:sz="0" w:space="0" w:color="auto"/>
                <w:right w:val="none" w:sz="0" w:space="0" w:color="auto"/>
              </w:divBdr>
            </w:div>
            <w:div w:id="1230506437">
              <w:marLeft w:val="0"/>
              <w:marRight w:val="0"/>
              <w:marTop w:val="0"/>
              <w:marBottom w:val="0"/>
              <w:divBdr>
                <w:top w:val="none" w:sz="0" w:space="0" w:color="auto"/>
                <w:left w:val="none" w:sz="0" w:space="0" w:color="auto"/>
                <w:bottom w:val="none" w:sz="0" w:space="0" w:color="auto"/>
                <w:right w:val="none" w:sz="0" w:space="0" w:color="auto"/>
              </w:divBdr>
            </w:div>
            <w:div w:id="1425421788">
              <w:marLeft w:val="0"/>
              <w:marRight w:val="0"/>
              <w:marTop w:val="0"/>
              <w:marBottom w:val="0"/>
              <w:divBdr>
                <w:top w:val="none" w:sz="0" w:space="0" w:color="auto"/>
                <w:left w:val="none" w:sz="0" w:space="0" w:color="auto"/>
                <w:bottom w:val="none" w:sz="0" w:space="0" w:color="auto"/>
                <w:right w:val="none" w:sz="0" w:space="0" w:color="auto"/>
              </w:divBdr>
            </w:div>
            <w:div w:id="1117674167">
              <w:marLeft w:val="0"/>
              <w:marRight w:val="0"/>
              <w:marTop w:val="0"/>
              <w:marBottom w:val="0"/>
              <w:divBdr>
                <w:top w:val="none" w:sz="0" w:space="0" w:color="auto"/>
                <w:left w:val="none" w:sz="0" w:space="0" w:color="auto"/>
                <w:bottom w:val="none" w:sz="0" w:space="0" w:color="auto"/>
                <w:right w:val="none" w:sz="0" w:space="0" w:color="auto"/>
              </w:divBdr>
            </w:div>
            <w:div w:id="800000776">
              <w:marLeft w:val="0"/>
              <w:marRight w:val="0"/>
              <w:marTop w:val="0"/>
              <w:marBottom w:val="0"/>
              <w:divBdr>
                <w:top w:val="none" w:sz="0" w:space="0" w:color="auto"/>
                <w:left w:val="none" w:sz="0" w:space="0" w:color="auto"/>
                <w:bottom w:val="none" w:sz="0" w:space="0" w:color="auto"/>
                <w:right w:val="none" w:sz="0" w:space="0" w:color="auto"/>
              </w:divBdr>
            </w:div>
            <w:div w:id="1052390322">
              <w:marLeft w:val="0"/>
              <w:marRight w:val="0"/>
              <w:marTop w:val="0"/>
              <w:marBottom w:val="0"/>
              <w:divBdr>
                <w:top w:val="none" w:sz="0" w:space="0" w:color="auto"/>
                <w:left w:val="none" w:sz="0" w:space="0" w:color="auto"/>
                <w:bottom w:val="none" w:sz="0" w:space="0" w:color="auto"/>
                <w:right w:val="none" w:sz="0" w:space="0" w:color="auto"/>
              </w:divBdr>
            </w:div>
            <w:div w:id="1475637066">
              <w:marLeft w:val="0"/>
              <w:marRight w:val="0"/>
              <w:marTop w:val="0"/>
              <w:marBottom w:val="0"/>
              <w:divBdr>
                <w:top w:val="none" w:sz="0" w:space="0" w:color="auto"/>
                <w:left w:val="none" w:sz="0" w:space="0" w:color="auto"/>
                <w:bottom w:val="none" w:sz="0" w:space="0" w:color="auto"/>
                <w:right w:val="none" w:sz="0" w:space="0" w:color="auto"/>
              </w:divBdr>
            </w:div>
            <w:div w:id="521868950">
              <w:marLeft w:val="0"/>
              <w:marRight w:val="0"/>
              <w:marTop w:val="0"/>
              <w:marBottom w:val="0"/>
              <w:divBdr>
                <w:top w:val="none" w:sz="0" w:space="0" w:color="auto"/>
                <w:left w:val="none" w:sz="0" w:space="0" w:color="auto"/>
                <w:bottom w:val="none" w:sz="0" w:space="0" w:color="auto"/>
                <w:right w:val="none" w:sz="0" w:space="0" w:color="auto"/>
              </w:divBdr>
            </w:div>
            <w:div w:id="364908515">
              <w:marLeft w:val="0"/>
              <w:marRight w:val="0"/>
              <w:marTop w:val="0"/>
              <w:marBottom w:val="0"/>
              <w:divBdr>
                <w:top w:val="none" w:sz="0" w:space="0" w:color="auto"/>
                <w:left w:val="none" w:sz="0" w:space="0" w:color="auto"/>
                <w:bottom w:val="none" w:sz="0" w:space="0" w:color="auto"/>
                <w:right w:val="none" w:sz="0" w:space="0" w:color="auto"/>
              </w:divBdr>
            </w:div>
            <w:div w:id="257032394">
              <w:marLeft w:val="0"/>
              <w:marRight w:val="0"/>
              <w:marTop w:val="0"/>
              <w:marBottom w:val="0"/>
              <w:divBdr>
                <w:top w:val="none" w:sz="0" w:space="0" w:color="auto"/>
                <w:left w:val="none" w:sz="0" w:space="0" w:color="auto"/>
                <w:bottom w:val="none" w:sz="0" w:space="0" w:color="auto"/>
                <w:right w:val="none" w:sz="0" w:space="0" w:color="auto"/>
              </w:divBdr>
            </w:div>
            <w:div w:id="1302343370">
              <w:marLeft w:val="0"/>
              <w:marRight w:val="0"/>
              <w:marTop w:val="0"/>
              <w:marBottom w:val="0"/>
              <w:divBdr>
                <w:top w:val="none" w:sz="0" w:space="0" w:color="auto"/>
                <w:left w:val="none" w:sz="0" w:space="0" w:color="auto"/>
                <w:bottom w:val="none" w:sz="0" w:space="0" w:color="auto"/>
                <w:right w:val="none" w:sz="0" w:space="0" w:color="auto"/>
              </w:divBdr>
            </w:div>
            <w:div w:id="14767212">
              <w:marLeft w:val="0"/>
              <w:marRight w:val="0"/>
              <w:marTop w:val="0"/>
              <w:marBottom w:val="0"/>
              <w:divBdr>
                <w:top w:val="none" w:sz="0" w:space="0" w:color="auto"/>
                <w:left w:val="none" w:sz="0" w:space="0" w:color="auto"/>
                <w:bottom w:val="none" w:sz="0" w:space="0" w:color="auto"/>
                <w:right w:val="none" w:sz="0" w:space="0" w:color="auto"/>
              </w:divBdr>
            </w:div>
            <w:div w:id="1204949169">
              <w:marLeft w:val="0"/>
              <w:marRight w:val="0"/>
              <w:marTop w:val="0"/>
              <w:marBottom w:val="0"/>
              <w:divBdr>
                <w:top w:val="none" w:sz="0" w:space="0" w:color="auto"/>
                <w:left w:val="none" w:sz="0" w:space="0" w:color="auto"/>
                <w:bottom w:val="none" w:sz="0" w:space="0" w:color="auto"/>
                <w:right w:val="none" w:sz="0" w:space="0" w:color="auto"/>
              </w:divBdr>
            </w:div>
            <w:div w:id="1846702306">
              <w:marLeft w:val="0"/>
              <w:marRight w:val="0"/>
              <w:marTop w:val="0"/>
              <w:marBottom w:val="0"/>
              <w:divBdr>
                <w:top w:val="none" w:sz="0" w:space="0" w:color="auto"/>
                <w:left w:val="none" w:sz="0" w:space="0" w:color="auto"/>
                <w:bottom w:val="none" w:sz="0" w:space="0" w:color="auto"/>
                <w:right w:val="none" w:sz="0" w:space="0" w:color="auto"/>
              </w:divBdr>
            </w:div>
            <w:div w:id="1035425727">
              <w:marLeft w:val="0"/>
              <w:marRight w:val="0"/>
              <w:marTop w:val="0"/>
              <w:marBottom w:val="0"/>
              <w:divBdr>
                <w:top w:val="none" w:sz="0" w:space="0" w:color="auto"/>
                <w:left w:val="none" w:sz="0" w:space="0" w:color="auto"/>
                <w:bottom w:val="none" w:sz="0" w:space="0" w:color="auto"/>
                <w:right w:val="none" w:sz="0" w:space="0" w:color="auto"/>
              </w:divBdr>
            </w:div>
            <w:div w:id="1407334833">
              <w:marLeft w:val="0"/>
              <w:marRight w:val="0"/>
              <w:marTop w:val="0"/>
              <w:marBottom w:val="0"/>
              <w:divBdr>
                <w:top w:val="none" w:sz="0" w:space="0" w:color="auto"/>
                <w:left w:val="none" w:sz="0" w:space="0" w:color="auto"/>
                <w:bottom w:val="none" w:sz="0" w:space="0" w:color="auto"/>
                <w:right w:val="none" w:sz="0" w:space="0" w:color="auto"/>
              </w:divBdr>
            </w:div>
            <w:div w:id="1632057301">
              <w:marLeft w:val="0"/>
              <w:marRight w:val="0"/>
              <w:marTop w:val="0"/>
              <w:marBottom w:val="0"/>
              <w:divBdr>
                <w:top w:val="none" w:sz="0" w:space="0" w:color="auto"/>
                <w:left w:val="none" w:sz="0" w:space="0" w:color="auto"/>
                <w:bottom w:val="none" w:sz="0" w:space="0" w:color="auto"/>
                <w:right w:val="none" w:sz="0" w:space="0" w:color="auto"/>
              </w:divBdr>
            </w:div>
            <w:div w:id="2126384836">
              <w:marLeft w:val="0"/>
              <w:marRight w:val="0"/>
              <w:marTop w:val="0"/>
              <w:marBottom w:val="0"/>
              <w:divBdr>
                <w:top w:val="none" w:sz="0" w:space="0" w:color="auto"/>
                <w:left w:val="none" w:sz="0" w:space="0" w:color="auto"/>
                <w:bottom w:val="none" w:sz="0" w:space="0" w:color="auto"/>
                <w:right w:val="none" w:sz="0" w:space="0" w:color="auto"/>
              </w:divBdr>
            </w:div>
            <w:div w:id="338317349">
              <w:marLeft w:val="0"/>
              <w:marRight w:val="0"/>
              <w:marTop w:val="0"/>
              <w:marBottom w:val="0"/>
              <w:divBdr>
                <w:top w:val="none" w:sz="0" w:space="0" w:color="auto"/>
                <w:left w:val="none" w:sz="0" w:space="0" w:color="auto"/>
                <w:bottom w:val="none" w:sz="0" w:space="0" w:color="auto"/>
                <w:right w:val="none" w:sz="0" w:space="0" w:color="auto"/>
              </w:divBdr>
            </w:div>
            <w:div w:id="1036004638">
              <w:marLeft w:val="0"/>
              <w:marRight w:val="0"/>
              <w:marTop w:val="0"/>
              <w:marBottom w:val="0"/>
              <w:divBdr>
                <w:top w:val="none" w:sz="0" w:space="0" w:color="auto"/>
                <w:left w:val="none" w:sz="0" w:space="0" w:color="auto"/>
                <w:bottom w:val="none" w:sz="0" w:space="0" w:color="auto"/>
                <w:right w:val="none" w:sz="0" w:space="0" w:color="auto"/>
              </w:divBdr>
            </w:div>
            <w:div w:id="1847789712">
              <w:marLeft w:val="0"/>
              <w:marRight w:val="0"/>
              <w:marTop w:val="0"/>
              <w:marBottom w:val="0"/>
              <w:divBdr>
                <w:top w:val="none" w:sz="0" w:space="0" w:color="auto"/>
                <w:left w:val="none" w:sz="0" w:space="0" w:color="auto"/>
                <w:bottom w:val="none" w:sz="0" w:space="0" w:color="auto"/>
                <w:right w:val="none" w:sz="0" w:space="0" w:color="auto"/>
              </w:divBdr>
            </w:div>
            <w:div w:id="381487666">
              <w:marLeft w:val="0"/>
              <w:marRight w:val="0"/>
              <w:marTop w:val="0"/>
              <w:marBottom w:val="0"/>
              <w:divBdr>
                <w:top w:val="none" w:sz="0" w:space="0" w:color="auto"/>
                <w:left w:val="none" w:sz="0" w:space="0" w:color="auto"/>
                <w:bottom w:val="none" w:sz="0" w:space="0" w:color="auto"/>
                <w:right w:val="none" w:sz="0" w:space="0" w:color="auto"/>
              </w:divBdr>
            </w:div>
            <w:div w:id="607736053">
              <w:marLeft w:val="0"/>
              <w:marRight w:val="0"/>
              <w:marTop w:val="0"/>
              <w:marBottom w:val="0"/>
              <w:divBdr>
                <w:top w:val="none" w:sz="0" w:space="0" w:color="auto"/>
                <w:left w:val="none" w:sz="0" w:space="0" w:color="auto"/>
                <w:bottom w:val="none" w:sz="0" w:space="0" w:color="auto"/>
                <w:right w:val="none" w:sz="0" w:space="0" w:color="auto"/>
              </w:divBdr>
            </w:div>
            <w:div w:id="1984503538">
              <w:marLeft w:val="0"/>
              <w:marRight w:val="0"/>
              <w:marTop w:val="0"/>
              <w:marBottom w:val="0"/>
              <w:divBdr>
                <w:top w:val="none" w:sz="0" w:space="0" w:color="auto"/>
                <w:left w:val="none" w:sz="0" w:space="0" w:color="auto"/>
                <w:bottom w:val="none" w:sz="0" w:space="0" w:color="auto"/>
                <w:right w:val="none" w:sz="0" w:space="0" w:color="auto"/>
              </w:divBdr>
            </w:div>
            <w:div w:id="1016541871">
              <w:marLeft w:val="0"/>
              <w:marRight w:val="0"/>
              <w:marTop w:val="0"/>
              <w:marBottom w:val="0"/>
              <w:divBdr>
                <w:top w:val="none" w:sz="0" w:space="0" w:color="auto"/>
                <w:left w:val="none" w:sz="0" w:space="0" w:color="auto"/>
                <w:bottom w:val="none" w:sz="0" w:space="0" w:color="auto"/>
                <w:right w:val="none" w:sz="0" w:space="0" w:color="auto"/>
              </w:divBdr>
            </w:div>
            <w:div w:id="119958081">
              <w:marLeft w:val="0"/>
              <w:marRight w:val="0"/>
              <w:marTop w:val="0"/>
              <w:marBottom w:val="0"/>
              <w:divBdr>
                <w:top w:val="none" w:sz="0" w:space="0" w:color="auto"/>
                <w:left w:val="none" w:sz="0" w:space="0" w:color="auto"/>
                <w:bottom w:val="none" w:sz="0" w:space="0" w:color="auto"/>
                <w:right w:val="none" w:sz="0" w:space="0" w:color="auto"/>
              </w:divBdr>
            </w:div>
            <w:div w:id="1787036954">
              <w:marLeft w:val="0"/>
              <w:marRight w:val="0"/>
              <w:marTop w:val="0"/>
              <w:marBottom w:val="0"/>
              <w:divBdr>
                <w:top w:val="none" w:sz="0" w:space="0" w:color="auto"/>
                <w:left w:val="none" w:sz="0" w:space="0" w:color="auto"/>
                <w:bottom w:val="none" w:sz="0" w:space="0" w:color="auto"/>
                <w:right w:val="none" w:sz="0" w:space="0" w:color="auto"/>
              </w:divBdr>
            </w:div>
            <w:div w:id="1096826812">
              <w:marLeft w:val="0"/>
              <w:marRight w:val="0"/>
              <w:marTop w:val="0"/>
              <w:marBottom w:val="0"/>
              <w:divBdr>
                <w:top w:val="none" w:sz="0" w:space="0" w:color="auto"/>
                <w:left w:val="none" w:sz="0" w:space="0" w:color="auto"/>
                <w:bottom w:val="none" w:sz="0" w:space="0" w:color="auto"/>
                <w:right w:val="none" w:sz="0" w:space="0" w:color="auto"/>
              </w:divBdr>
            </w:div>
            <w:div w:id="961109452">
              <w:marLeft w:val="0"/>
              <w:marRight w:val="0"/>
              <w:marTop w:val="0"/>
              <w:marBottom w:val="0"/>
              <w:divBdr>
                <w:top w:val="none" w:sz="0" w:space="0" w:color="auto"/>
                <w:left w:val="none" w:sz="0" w:space="0" w:color="auto"/>
                <w:bottom w:val="none" w:sz="0" w:space="0" w:color="auto"/>
                <w:right w:val="none" w:sz="0" w:space="0" w:color="auto"/>
              </w:divBdr>
            </w:div>
            <w:div w:id="2041467039">
              <w:marLeft w:val="0"/>
              <w:marRight w:val="0"/>
              <w:marTop w:val="0"/>
              <w:marBottom w:val="0"/>
              <w:divBdr>
                <w:top w:val="none" w:sz="0" w:space="0" w:color="auto"/>
                <w:left w:val="none" w:sz="0" w:space="0" w:color="auto"/>
                <w:bottom w:val="none" w:sz="0" w:space="0" w:color="auto"/>
                <w:right w:val="none" w:sz="0" w:space="0" w:color="auto"/>
              </w:divBdr>
            </w:div>
            <w:div w:id="109010928">
              <w:marLeft w:val="0"/>
              <w:marRight w:val="0"/>
              <w:marTop w:val="0"/>
              <w:marBottom w:val="0"/>
              <w:divBdr>
                <w:top w:val="none" w:sz="0" w:space="0" w:color="auto"/>
                <w:left w:val="none" w:sz="0" w:space="0" w:color="auto"/>
                <w:bottom w:val="none" w:sz="0" w:space="0" w:color="auto"/>
                <w:right w:val="none" w:sz="0" w:space="0" w:color="auto"/>
              </w:divBdr>
            </w:div>
            <w:div w:id="624311557">
              <w:marLeft w:val="0"/>
              <w:marRight w:val="0"/>
              <w:marTop w:val="0"/>
              <w:marBottom w:val="0"/>
              <w:divBdr>
                <w:top w:val="none" w:sz="0" w:space="0" w:color="auto"/>
                <w:left w:val="none" w:sz="0" w:space="0" w:color="auto"/>
                <w:bottom w:val="none" w:sz="0" w:space="0" w:color="auto"/>
                <w:right w:val="none" w:sz="0" w:space="0" w:color="auto"/>
              </w:divBdr>
            </w:div>
            <w:div w:id="146867350">
              <w:marLeft w:val="0"/>
              <w:marRight w:val="0"/>
              <w:marTop w:val="0"/>
              <w:marBottom w:val="0"/>
              <w:divBdr>
                <w:top w:val="none" w:sz="0" w:space="0" w:color="auto"/>
                <w:left w:val="none" w:sz="0" w:space="0" w:color="auto"/>
                <w:bottom w:val="none" w:sz="0" w:space="0" w:color="auto"/>
                <w:right w:val="none" w:sz="0" w:space="0" w:color="auto"/>
              </w:divBdr>
            </w:div>
            <w:div w:id="1940025459">
              <w:marLeft w:val="0"/>
              <w:marRight w:val="0"/>
              <w:marTop w:val="0"/>
              <w:marBottom w:val="0"/>
              <w:divBdr>
                <w:top w:val="none" w:sz="0" w:space="0" w:color="auto"/>
                <w:left w:val="none" w:sz="0" w:space="0" w:color="auto"/>
                <w:bottom w:val="none" w:sz="0" w:space="0" w:color="auto"/>
                <w:right w:val="none" w:sz="0" w:space="0" w:color="auto"/>
              </w:divBdr>
            </w:div>
            <w:div w:id="276521550">
              <w:marLeft w:val="0"/>
              <w:marRight w:val="0"/>
              <w:marTop w:val="0"/>
              <w:marBottom w:val="0"/>
              <w:divBdr>
                <w:top w:val="none" w:sz="0" w:space="0" w:color="auto"/>
                <w:left w:val="none" w:sz="0" w:space="0" w:color="auto"/>
                <w:bottom w:val="none" w:sz="0" w:space="0" w:color="auto"/>
                <w:right w:val="none" w:sz="0" w:space="0" w:color="auto"/>
              </w:divBdr>
            </w:div>
            <w:div w:id="1567837033">
              <w:marLeft w:val="0"/>
              <w:marRight w:val="0"/>
              <w:marTop w:val="0"/>
              <w:marBottom w:val="0"/>
              <w:divBdr>
                <w:top w:val="none" w:sz="0" w:space="0" w:color="auto"/>
                <w:left w:val="none" w:sz="0" w:space="0" w:color="auto"/>
                <w:bottom w:val="none" w:sz="0" w:space="0" w:color="auto"/>
                <w:right w:val="none" w:sz="0" w:space="0" w:color="auto"/>
              </w:divBdr>
            </w:div>
            <w:div w:id="693844228">
              <w:marLeft w:val="0"/>
              <w:marRight w:val="0"/>
              <w:marTop w:val="0"/>
              <w:marBottom w:val="0"/>
              <w:divBdr>
                <w:top w:val="none" w:sz="0" w:space="0" w:color="auto"/>
                <w:left w:val="none" w:sz="0" w:space="0" w:color="auto"/>
                <w:bottom w:val="none" w:sz="0" w:space="0" w:color="auto"/>
                <w:right w:val="none" w:sz="0" w:space="0" w:color="auto"/>
              </w:divBdr>
            </w:div>
            <w:div w:id="1766925876">
              <w:marLeft w:val="0"/>
              <w:marRight w:val="0"/>
              <w:marTop w:val="0"/>
              <w:marBottom w:val="0"/>
              <w:divBdr>
                <w:top w:val="none" w:sz="0" w:space="0" w:color="auto"/>
                <w:left w:val="none" w:sz="0" w:space="0" w:color="auto"/>
                <w:bottom w:val="none" w:sz="0" w:space="0" w:color="auto"/>
                <w:right w:val="none" w:sz="0" w:space="0" w:color="auto"/>
              </w:divBdr>
            </w:div>
            <w:div w:id="603390237">
              <w:marLeft w:val="0"/>
              <w:marRight w:val="0"/>
              <w:marTop w:val="0"/>
              <w:marBottom w:val="0"/>
              <w:divBdr>
                <w:top w:val="none" w:sz="0" w:space="0" w:color="auto"/>
                <w:left w:val="none" w:sz="0" w:space="0" w:color="auto"/>
                <w:bottom w:val="none" w:sz="0" w:space="0" w:color="auto"/>
                <w:right w:val="none" w:sz="0" w:space="0" w:color="auto"/>
              </w:divBdr>
            </w:div>
            <w:div w:id="1261335572">
              <w:marLeft w:val="0"/>
              <w:marRight w:val="0"/>
              <w:marTop w:val="0"/>
              <w:marBottom w:val="0"/>
              <w:divBdr>
                <w:top w:val="none" w:sz="0" w:space="0" w:color="auto"/>
                <w:left w:val="none" w:sz="0" w:space="0" w:color="auto"/>
                <w:bottom w:val="none" w:sz="0" w:space="0" w:color="auto"/>
                <w:right w:val="none" w:sz="0" w:space="0" w:color="auto"/>
              </w:divBdr>
            </w:div>
            <w:div w:id="1442262810">
              <w:marLeft w:val="0"/>
              <w:marRight w:val="0"/>
              <w:marTop w:val="0"/>
              <w:marBottom w:val="0"/>
              <w:divBdr>
                <w:top w:val="none" w:sz="0" w:space="0" w:color="auto"/>
                <w:left w:val="none" w:sz="0" w:space="0" w:color="auto"/>
                <w:bottom w:val="none" w:sz="0" w:space="0" w:color="auto"/>
                <w:right w:val="none" w:sz="0" w:space="0" w:color="auto"/>
              </w:divBdr>
            </w:div>
            <w:div w:id="43022688">
              <w:marLeft w:val="0"/>
              <w:marRight w:val="0"/>
              <w:marTop w:val="0"/>
              <w:marBottom w:val="0"/>
              <w:divBdr>
                <w:top w:val="none" w:sz="0" w:space="0" w:color="auto"/>
                <w:left w:val="none" w:sz="0" w:space="0" w:color="auto"/>
                <w:bottom w:val="none" w:sz="0" w:space="0" w:color="auto"/>
                <w:right w:val="none" w:sz="0" w:space="0" w:color="auto"/>
              </w:divBdr>
            </w:div>
            <w:div w:id="74862570">
              <w:marLeft w:val="0"/>
              <w:marRight w:val="0"/>
              <w:marTop w:val="0"/>
              <w:marBottom w:val="0"/>
              <w:divBdr>
                <w:top w:val="none" w:sz="0" w:space="0" w:color="auto"/>
                <w:left w:val="none" w:sz="0" w:space="0" w:color="auto"/>
                <w:bottom w:val="none" w:sz="0" w:space="0" w:color="auto"/>
                <w:right w:val="none" w:sz="0" w:space="0" w:color="auto"/>
              </w:divBdr>
            </w:div>
            <w:div w:id="1611089721">
              <w:marLeft w:val="0"/>
              <w:marRight w:val="0"/>
              <w:marTop w:val="0"/>
              <w:marBottom w:val="0"/>
              <w:divBdr>
                <w:top w:val="none" w:sz="0" w:space="0" w:color="auto"/>
                <w:left w:val="none" w:sz="0" w:space="0" w:color="auto"/>
                <w:bottom w:val="none" w:sz="0" w:space="0" w:color="auto"/>
                <w:right w:val="none" w:sz="0" w:space="0" w:color="auto"/>
              </w:divBdr>
            </w:div>
            <w:div w:id="1942103065">
              <w:marLeft w:val="0"/>
              <w:marRight w:val="0"/>
              <w:marTop w:val="0"/>
              <w:marBottom w:val="0"/>
              <w:divBdr>
                <w:top w:val="none" w:sz="0" w:space="0" w:color="auto"/>
                <w:left w:val="none" w:sz="0" w:space="0" w:color="auto"/>
                <w:bottom w:val="none" w:sz="0" w:space="0" w:color="auto"/>
                <w:right w:val="none" w:sz="0" w:space="0" w:color="auto"/>
              </w:divBdr>
            </w:div>
            <w:div w:id="1869028400">
              <w:marLeft w:val="0"/>
              <w:marRight w:val="0"/>
              <w:marTop w:val="0"/>
              <w:marBottom w:val="0"/>
              <w:divBdr>
                <w:top w:val="none" w:sz="0" w:space="0" w:color="auto"/>
                <w:left w:val="none" w:sz="0" w:space="0" w:color="auto"/>
                <w:bottom w:val="none" w:sz="0" w:space="0" w:color="auto"/>
                <w:right w:val="none" w:sz="0" w:space="0" w:color="auto"/>
              </w:divBdr>
            </w:div>
            <w:div w:id="1759249807">
              <w:marLeft w:val="0"/>
              <w:marRight w:val="0"/>
              <w:marTop w:val="0"/>
              <w:marBottom w:val="0"/>
              <w:divBdr>
                <w:top w:val="none" w:sz="0" w:space="0" w:color="auto"/>
                <w:left w:val="none" w:sz="0" w:space="0" w:color="auto"/>
                <w:bottom w:val="none" w:sz="0" w:space="0" w:color="auto"/>
                <w:right w:val="none" w:sz="0" w:space="0" w:color="auto"/>
              </w:divBdr>
            </w:div>
            <w:div w:id="1448234273">
              <w:marLeft w:val="0"/>
              <w:marRight w:val="0"/>
              <w:marTop w:val="0"/>
              <w:marBottom w:val="0"/>
              <w:divBdr>
                <w:top w:val="none" w:sz="0" w:space="0" w:color="auto"/>
                <w:left w:val="none" w:sz="0" w:space="0" w:color="auto"/>
                <w:bottom w:val="none" w:sz="0" w:space="0" w:color="auto"/>
                <w:right w:val="none" w:sz="0" w:space="0" w:color="auto"/>
              </w:divBdr>
            </w:div>
            <w:div w:id="3435198">
              <w:marLeft w:val="0"/>
              <w:marRight w:val="0"/>
              <w:marTop w:val="0"/>
              <w:marBottom w:val="0"/>
              <w:divBdr>
                <w:top w:val="none" w:sz="0" w:space="0" w:color="auto"/>
                <w:left w:val="none" w:sz="0" w:space="0" w:color="auto"/>
                <w:bottom w:val="none" w:sz="0" w:space="0" w:color="auto"/>
                <w:right w:val="none" w:sz="0" w:space="0" w:color="auto"/>
              </w:divBdr>
            </w:div>
            <w:div w:id="392123977">
              <w:marLeft w:val="0"/>
              <w:marRight w:val="0"/>
              <w:marTop w:val="0"/>
              <w:marBottom w:val="0"/>
              <w:divBdr>
                <w:top w:val="none" w:sz="0" w:space="0" w:color="auto"/>
                <w:left w:val="none" w:sz="0" w:space="0" w:color="auto"/>
                <w:bottom w:val="none" w:sz="0" w:space="0" w:color="auto"/>
                <w:right w:val="none" w:sz="0" w:space="0" w:color="auto"/>
              </w:divBdr>
            </w:div>
            <w:div w:id="1093627590">
              <w:marLeft w:val="0"/>
              <w:marRight w:val="0"/>
              <w:marTop w:val="0"/>
              <w:marBottom w:val="0"/>
              <w:divBdr>
                <w:top w:val="none" w:sz="0" w:space="0" w:color="auto"/>
                <w:left w:val="none" w:sz="0" w:space="0" w:color="auto"/>
                <w:bottom w:val="none" w:sz="0" w:space="0" w:color="auto"/>
                <w:right w:val="none" w:sz="0" w:space="0" w:color="auto"/>
              </w:divBdr>
            </w:div>
            <w:div w:id="1577127174">
              <w:marLeft w:val="0"/>
              <w:marRight w:val="0"/>
              <w:marTop w:val="0"/>
              <w:marBottom w:val="0"/>
              <w:divBdr>
                <w:top w:val="none" w:sz="0" w:space="0" w:color="auto"/>
                <w:left w:val="none" w:sz="0" w:space="0" w:color="auto"/>
                <w:bottom w:val="none" w:sz="0" w:space="0" w:color="auto"/>
                <w:right w:val="none" w:sz="0" w:space="0" w:color="auto"/>
              </w:divBdr>
            </w:div>
            <w:div w:id="723798932">
              <w:marLeft w:val="0"/>
              <w:marRight w:val="0"/>
              <w:marTop w:val="0"/>
              <w:marBottom w:val="0"/>
              <w:divBdr>
                <w:top w:val="none" w:sz="0" w:space="0" w:color="auto"/>
                <w:left w:val="none" w:sz="0" w:space="0" w:color="auto"/>
                <w:bottom w:val="none" w:sz="0" w:space="0" w:color="auto"/>
                <w:right w:val="none" w:sz="0" w:space="0" w:color="auto"/>
              </w:divBdr>
            </w:div>
            <w:div w:id="457996601">
              <w:marLeft w:val="0"/>
              <w:marRight w:val="0"/>
              <w:marTop w:val="0"/>
              <w:marBottom w:val="0"/>
              <w:divBdr>
                <w:top w:val="none" w:sz="0" w:space="0" w:color="auto"/>
                <w:left w:val="none" w:sz="0" w:space="0" w:color="auto"/>
                <w:bottom w:val="none" w:sz="0" w:space="0" w:color="auto"/>
                <w:right w:val="none" w:sz="0" w:space="0" w:color="auto"/>
              </w:divBdr>
            </w:div>
            <w:div w:id="602885887">
              <w:marLeft w:val="0"/>
              <w:marRight w:val="0"/>
              <w:marTop w:val="0"/>
              <w:marBottom w:val="0"/>
              <w:divBdr>
                <w:top w:val="none" w:sz="0" w:space="0" w:color="auto"/>
                <w:left w:val="none" w:sz="0" w:space="0" w:color="auto"/>
                <w:bottom w:val="none" w:sz="0" w:space="0" w:color="auto"/>
                <w:right w:val="none" w:sz="0" w:space="0" w:color="auto"/>
              </w:divBdr>
            </w:div>
            <w:div w:id="755789961">
              <w:marLeft w:val="0"/>
              <w:marRight w:val="0"/>
              <w:marTop w:val="0"/>
              <w:marBottom w:val="0"/>
              <w:divBdr>
                <w:top w:val="none" w:sz="0" w:space="0" w:color="auto"/>
                <w:left w:val="none" w:sz="0" w:space="0" w:color="auto"/>
                <w:bottom w:val="none" w:sz="0" w:space="0" w:color="auto"/>
                <w:right w:val="none" w:sz="0" w:space="0" w:color="auto"/>
              </w:divBdr>
            </w:div>
            <w:div w:id="1394040360">
              <w:marLeft w:val="0"/>
              <w:marRight w:val="0"/>
              <w:marTop w:val="0"/>
              <w:marBottom w:val="0"/>
              <w:divBdr>
                <w:top w:val="none" w:sz="0" w:space="0" w:color="auto"/>
                <w:left w:val="none" w:sz="0" w:space="0" w:color="auto"/>
                <w:bottom w:val="none" w:sz="0" w:space="0" w:color="auto"/>
                <w:right w:val="none" w:sz="0" w:space="0" w:color="auto"/>
              </w:divBdr>
            </w:div>
            <w:div w:id="1076897109">
              <w:marLeft w:val="0"/>
              <w:marRight w:val="0"/>
              <w:marTop w:val="0"/>
              <w:marBottom w:val="0"/>
              <w:divBdr>
                <w:top w:val="none" w:sz="0" w:space="0" w:color="auto"/>
                <w:left w:val="none" w:sz="0" w:space="0" w:color="auto"/>
                <w:bottom w:val="none" w:sz="0" w:space="0" w:color="auto"/>
                <w:right w:val="none" w:sz="0" w:space="0" w:color="auto"/>
              </w:divBdr>
            </w:div>
            <w:div w:id="1281959930">
              <w:marLeft w:val="0"/>
              <w:marRight w:val="0"/>
              <w:marTop w:val="0"/>
              <w:marBottom w:val="0"/>
              <w:divBdr>
                <w:top w:val="none" w:sz="0" w:space="0" w:color="auto"/>
                <w:left w:val="none" w:sz="0" w:space="0" w:color="auto"/>
                <w:bottom w:val="none" w:sz="0" w:space="0" w:color="auto"/>
                <w:right w:val="none" w:sz="0" w:space="0" w:color="auto"/>
              </w:divBdr>
            </w:div>
            <w:div w:id="1182940925">
              <w:marLeft w:val="0"/>
              <w:marRight w:val="0"/>
              <w:marTop w:val="0"/>
              <w:marBottom w:val="0"/>
              <w:divBdr>
                <w:top w:val="none" w:sz="0" w:space="0" w:color="auto"/>
                <w:left w:val="none" w:sz="0" w:space="0" w:color="auto"/>
                <w:bottom w:val="none" w:sz="0" w:space="0" w:color="auto"/>
                <w:right w:val="none" w:sz="0" w:space="0" w:color="auto"/>
              </w:divBdr>
            </w:div>
            <w:div w:id="2052028811">
              <w:marLeft w:val="0"/>
              <w:marRight w:val="0"/>
              <w:marTop w:val="0"/>
              <w:marBottom w:val="0"/>
              <w:divBdr>
                <w:top w:val="none" w:sz="0" w:space="0" w:color="auto"/>
                <w:left w:val="none" w:sz="0" w:space="0" w:color="auto"/>
                <w:bottom w:val="none" w:sz="0" w:space="0" w:color="auto"/>
                <w:right w:val="none" w:sz="0" w:space="0" w:color="auto"/>
              </w:divBdr>
            </w:div>
            <w:div w:id="1999383338">
              <w:marLeft w:val="0"/>
              <w:marRight w:val="0"/>
              <w:marTop w:val="0"/>
              <w:marBottom w:val="0"/>
              <w:divBdr>
                <w:top w:val="none" w:sz="0" w:space="0" w:color="auto"/>
                <w:left w:val="none" w:sz="0" w:space="0" w:color="auto"/>
                <w:bottom w:val="none" w:sz="0" w:space="0" w:color="auto"/>
                <w:right w:val="none" w:sz="0" w:space="0" w:color="auto"/>
              </w:divBdr>
            </w:div>
            <w:div w:id="293216822">
              <w:marLeft w:val="0"/>
              <w:marRight w:val="0"/>
              <w:marTop w:val="0"/>
              <w:marBottom w:val="0"/>
              <w:divBdr>
                <w:top w:val="none" w:sz="0" w:space="0" w:color="auto"/>
                <w:left w:val="none" w:sz="0" w:space="0" w:color="auto"/>
                <w:bottom w:val="none" w:sz="0" w:space="0" w:color="auto"/>
                <w:right w:val="none" w:sz="0" w:space="0" w:color="auto"/>
              </w:divBdr>
            </w:div>
            <w:div w:id="1931892626">
              <w:marLeft w:val="0"/>
              <w:marRight w:val="0"/>
              <w:marTop w:val="0"/>
              <w:marBottom w:val="0"/>
              <w:divBdr>
                <w:top w:val="none" w:sz="0" w:space="0" w:color="auto"/>
                <w:left w:val="none" w:sz="0" w:space="0" w:color="auto"/>
                <w:bottom w:val="none" w:sz="0" w:space="0" w:color="auto"/>
                <w:right w:val="none" w:sz="0" w:space="0" w:color="auto"/>
              </w:divBdr>
            </w:div>
            <w:div w:id="544216207">
              <w:marLeft w:val="0"/>
              <w:marRight w:val="0"/>
              <w:marTop w:val="0"/>
              <w:marBottom w:val="0"/>
              <w:divBdr>
                <w:top w:val="none" w:sz="0" w:space="0" w:color="auto"/>
                <w:left w:val="none" w:sz="0" w:space="0" w:color="auto"/>
                <w:bottom w:val="none" w:sz="0" w:space="0" w:color="auto"/>
                <w:right w:val="none" w:sz="0" w:space="0" w:color="auto"/>
              </w:divBdr>
            </w:div>
            <w:div w:id="1323511734">
              <w:marLeft w:val="0"/>
              <w:marRight w:val="0"/>
              <w:marTop w:val="0"/>
              <w:marBottom w:val="0"/>
              <w:divBdr>
                <w:top w:val="none" w:sz="0" w:space="0" w:color="auto"/>
                <w:left w:val="none" w:sz="0" w:space="0" w:color="auto"/>
                <w:bottom w:val="none" w:sz="0" w:space="0" w:color="auto"/>
                <w:right w:val="none" w:sz="0" w:space="0" w:color="auto"/>
              </w:divBdr>
            </w:div>
            <w:div w:id="1684358233">
              <w:marLeft w:val="0"/>
              <w:marRight w:val="0"/>
              <w:marTop w:val="0"/>
              <w:marBottom w:val="0"/>
              <w:divBdr>
                <w:top w:val="none" w:sz="0" w:space="0" w:color="auto"/>
                <w:left w:val="none" w:sz="0" w:space="0" w:color="auto"/>
                <w:bottom w:val="none" w:sz="0" w:space="0" w:color="auto"/>
                <w:right w:val="none" w:sz="0" w:space="0" w:color="auto"/>
              </w:divBdr>
            </w:div>
            <w:div w:id="566115458">
              <w:marLeft w:val="0"/>
              <w:marRight w:val="0"/>
              <w:marTop w:val="0"/>
              <w:marBottom w:val="0"/>
              <w:divBdr>
                <w:top w:val="none" w:sz="0" w:space="0" w:color="auto"/>
                <w:left w:val="none" w:sz="0" w:space="0" w:color="auto"/>
                <w:bottom w:val="none" w:sz="0" w:space="0" w:color="auto"/>
                <w:right w:val="none" w:sz="0" w:space="0" w:color="auto"/>
              </w:divBdr>
            </w:div>
            <w:div w:id="1672179432">
              <w:marLeft w:val="0"/>
              <w:marRight w:val="0"/>
              <w:marTop w:val="0"/>
              <w:marBottom w:val="0"/>
              <w:divBdr>
                <w:top w:val="none" w:sz="0" w:space="0" w:color="auto"/>
                <w:left w:val="none" w:sz="0" w:space="0" w:color="auto"/>
                <w:bottom w:val="none" w:sz="0" w:space="0" w:color="auto"/>
                <w:right w:val="none" w:sz="0" w:space="0" w:color="auto"/>
              </w:divBdr>
            </w:div>
            <w:div w:id="1384018086">
              <w:marLeft w:val="0"/>
              <w:marRight w:val="0"/>
              <w:marTop w:val="0"/>
              <w:marBottom w:val="0"/>
              <w:divBdr>
                <w:top w:val="none" w:sz="0" w:space="0" w:color="auto"/>
                <w:left w:val="none" w:sz="0" w:space="0" w:color="auto"/>
                <w:bottom w:val="none" w:sz="0" w:space="0" w:color="auto"/>
                <w:right w:val="none" w:sz="0" w:space="0" w:color="auto"/>
              </w:divBdr>
            </w:div>
            <w:div w:id="1229339543">
              <w:marLeft w:val="0"/>
              <w:marRight w:val="0"/>
              <w:marTop w:val="0"/>
              <w:marBottom w:val="0"/>
              <w:divBdr>
                <w:top w:val="none" w:sz="0" w:space="0" w:color="auto"/>
                <w:left w:val="none" w:sz="0" w:space="0" w:color="auto"/>
                <w:bottom w:val="none" w:sz="0" w:space="0" w:color="auto"/>
                <w:right w:val="none" w:sz="0" w:space="0" w:color="auto"/>
              </w:divBdr>
            </w:div>
            <w:div w:id="871111678">
              <w:marLeft w:val="0"/>
              <w:marRight w:val="0"/>
              <w:marTop w:val="0"/>
              <w:marBottom w:val="0"/>
              <w:divBdr>
                <w:top w:val="none" w:sz="0" w:space="0" w:color="auto"/>
                <w:left w:val="none" w:sz="0" w:space="0" w:color="auto"/>
                <w:bottom w:val="none" w:sz="0" w:space="0" w:color="auto"/>
                <w:right w:val="none" w:sz="0" w:space="0" w:color="auto"/>
              </w:divBdr>
            </w:div>
            <w:div w:id="1969585892">
              <w:marLeft w:val="0"/>
              <w:marRight w:val="0"/>
              <w:marTop w:val="0"/>
              <w:marBottom w:val="0"/>
              <w:divBdr>
                <w:top w:val="none" w:sz="0" w:space="0" w:color="auto"/>
                <w:left w:val="none" w:sz="0" w:space="0" w:color="auto"/>
                <w:bottom w:val="none" w:sz="0" w:space="0" w:color="auto"/>
                <w:right w:val="none" w:sz="0" w:space="0" w:color="auto"/>
              </w:divBdr>
            </w:div>
            <w:div w:id="719134408">
              <w:marLeft w:val="0"/>
              <w:marRight w:val="0"/>
              <w:marTop w:val="0"/>
              <w:marBottom w:val="0"/>
              <w:divBdr>
                <w:top w:val="none" w:sz="0" w:space="0" w:color="auto"/>
                <w:left w:val="none" w:sz="0" w:space="0" w:color="auto"/>
                <w:bottom w:val="none" w:sz="0" w:space="0" w:color="auto"/>
                <w:right w:val="none" w:sz="0" w:space="0" w:color="auto"/>
              </w:divBdr>
            </w:div>
            <w:div w:id="1992707525">
              <w:marLeft w:val="0"/>
              <w:marRight w:val="0"/>
              <w:marTop w:val="0"/>
              <w:marBottom w:val="0"/>
              <w:divBdr>
                <w:top w:val="none" w:sz="0" w:space="0" w:color="auto"/>
                <w:left w:val="none" w:sz="0" w:space="0" w:color="auto"/>
                <w:bottom w:val="none" w:sz="0" w:space="0" w:color="auto"/>
                <w:right w:val="none" w:sz="0" w:space="0" w:color="auto"/>
              </w:divBdr>
            </w:div>
            <w:div w:id="188639993">
              <w:marLeft w:val="0"/>
              <w:marRight w:val="0"/>
              <w:marTop w:val="0"/>
              <w:marBottom w:val="0"/>
              <w:divBdr>
                <w:top w:val="none" w:sz="0" w:space="0" w:color="auto"/>
                <w:left w:val="none" w:sz="0" w:space="0" w:color="auto"/>
                <w:bottom w:val="none" w:sz="0" w:space="0" w:color="auto"/>
                <w:right w:val="none" w:sz="0" w:space="0" w:color="auto"/>
              </w:divBdr>
            </w:div>
            <w:div w:id="1990137241">
              <w:marLeft w:val="0"/>
              <w:marRight w:val="0"/>
              <w:marTop w:val="0"/>
              <w:marBottom w:val="0"/>
              <w:divBdr>
                <w:top w:val="none" w:sz="0" w:space="0" w:color="auto"/>
                <w:left w:val="none" w:sz="0" w:space="0" w:color="auto"/>
                <w:bottom w:val="none" w:sz="0" w:space="0" w:color="auto"/>
                <w:right w:val="none" w:sz="0" w:space="0" w:color="auto"/>
              </w:divBdr>
            </w:div>
            <w:div w:id="4355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4025</Words>
  <Characters>22946</Characters>
  <Application>Microsoft Office Word</Application>
  <DocSecurity>0</DocSecurity>
  <Lines>191</Lines>
  <Paragraphs>53</Paragraphs>
  <ScaleCrop>false</ScaleCrop>
  <Company>Hewlett-Packard Company</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2014-05-30T08:32:00Z</dcterms:created>
  <dcterms:modified xsi:type="dcterms:W3CDTF">2014-05-30T08:33:00Z</dcterms:modified>
</cp:coreProperties>
</file>