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24FA4" w:rsidRPr="00E24FA4">
        <w:trPr>
          <w:tblCellSpacing w:w="15" w:type="dxa"/>
        </w:trPr>
        <w:tc>
          <w:tcPr>
            <w:tcW w:w="0" w:type="auto"/>
            <w:vAlign w:val="center"/>
            <w:hideMark/>
          </w:tcPr>
          <w:p w:rsidR="00E24FA4" w:rsidRPr="00E24FA4" w:rsidRDefault="00E24FA4" w:rsidP="00E24FA4">
            <w:pPr>
              <w:spacing w:after="0" w:line="240" w:lineRule="auto"/>
              <w:textAlignment w:val="top"/>
              <w:rPr>
                <w:rFonts w:ascii="Arial" w:eastAsia="Times New Roman" w:hAnsi="Arial" w:cs="Arial"/>
                <w:sz w:val="20"/>
                <w:szCs w:val="20"/>
                <w:lang w:eastAsia="tr-TR"/>
              </w:rPr>
            </w:pPr>
            <w:bookmarkStart w:id="0" w:name="_GoBack"/>
            <w:r w:rsidRPr="00E24FA4">
              <w:rPr>
                <w:rFonts w:ascii="Arial" w:eastAsia="Times New Roman" w:hAnsi="Arial" w:cs="Arial"/>
                <w:b/>
                <w:bCs/>
                <w:color w:val="000080"/>
                <w:sz w:val="24"/>
                <w:szCs w:val="24"/>
                <w:lang w:eastAsia="tr-TR"/>
              </w:rPr>
              <w:t xml:space="preserve">Radyo ve Televizyon Kuruluşları Kanal veya Frekans Tahsisi Şartları ve Bunlara İlişkin İhale Usulleri ile Yayın Lisansı ve İzni Yönetmeliği </w:t>
            </w:r>
          </w:p>
        </w:tc>
      </w:tr>
      <w:bookmarkEnd w:id="0"/>
      <w:tr w:rsidR="00E24FA4" w:rsidRPr="00E24FA4">
        <w:trPr>
          <w:tblCellSpacing w:w="15" w:type="dxa"/>
        </w:trPr>
        <w:tc>
          <w:tcPr>
            <w:tcW w:w="0" w:type="auto"/>
            <w:vAlign w:val="center"/>
            <w:hideMark/>
          </w:tcPr>
          <w:p w:rsidR="00E24FA4" w:rsidRPr="00E24FA4" w:rsidRDefault="00E24FA4" w:rsidP="00E24FA4">
            <w:pPr>
              <w:spacing w:after="0" w:line="240" w:lineRule="auto"/>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pict>
                <v:rect id="_x0000_i1025" style="width:0;height:1.5pt" o:hralign="center" o:hrstd="t" o:hr="t" fillcolor="#a0a0a0" stroked="f"/>
              </w:pict>
            </w:r>
          </w:p>
          <w:p w:rsidR="00E24FA4" w:rsidRPr="00E24FA4" w:rsidRDefault="00E24FA4" w:rsidP="00E24FA4">
            <w:pPr>
              <w:spacing w:after="0" w:line="240" w:lineRule="auto"/>
              <w:jc w:val="center"/>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Resmi Gazete Tarihi:</w:t>
            </w:r>
            <w:r w:rsidRPr="00E24FA4">
              <w:rPr>
                <w:rFonts w:ascii="Arial" w:eastAsia="Times New Roman" w:hAnsi="Arial" w:cs="Arial"/>
                <w:sz w:val="20"/>
                <w:szCs w:val="20"/>
                <w:lang w:eastAsia="tr-TR"/>
              </w:rPr>
              <w:t xml:space="preserve"> 10.03.1995                                                        </w:t>
            </w:r>
            <w:r w:rsidRPr="00E24FA4">
              <w:rPr>
                <w:rFonts w:ascii="Arial" w:eastAsia="Times New Roman" w:hAnsi="Arial" w:cs="Arial"/>
                <w:b/>
                <w:bCs/>
                <w:sz w:val="20"/>
                <w:szCs w:val="20"/>
                <w:lang w:eastAsia="tr-TR"/>
              </w:rPr>
              <w:t>Resmi Gazete Sayısı:</w:t>
            </w:r>
            <w:r w:rsidRPr="00E24FA4">
              <w:rPr>
                <w:rFonts w:ascii="Arial" w:eastAsia="Times New Roman" w:hAnsi="Arial" w:cs="Arial"/>
                <w:sz w:val="20"/>
                <w:szCs w:val="20"/>
                <w:lang w:eastAsia="tr-TR"/>
              </w:rPr>
              <w:t xml:space="preserve"> 22223</w:t>
            </w:r>
            <w:r w:rsidRPr="00E24FA4">
              <w:rPr>
                <w:rFonts w:ascii="Arial" w:eastAsia="Times New Roman" w:hAnsi="Arial" w:cs="Arial"/>
                <w:sz w:val="20"/>
                <w:szCs w:val="20"/>
                <w:lang w:eastAsia="tr-TR"/>
              </w:rPr>
              <w:br/>
            </w:r>
            <w:r w:rsidRPr="00E24FA4">
              <w:rPr>
                <w:rFonts w:ascii="Arial" w:eastAsia="Times New Roman" w:hAnsi="Arial" w:cs="Arial"/>
                <w:sz w:val="20"/>
                <w:szCs w:val="20"/>
                <w:lang w:eastAsia="tr-TR"/>
              </w:rPr>
              <w:br/>
            </w:r>
            <w:r w:rsidRPr="00E24FA4">
              <w:rPr>
                <w:rFonts w:ascii="Arial" w:eastAsia="Times New Roman" w:hAnsi="Arial" w:cs="Arial"/>
                <w:b/>
                <w:bCs/>
                <w:lang w:eastAsia="tr-TR"/>
              </w:rPr>
              <w:t>RADYO VE TELEVİZYON KURULUŞLARINA KANAL VEYA FREKANS TAHSİSİ ŞARTLARI VE BUNLARA  İLİŞKİN İHALE USULLERİ İLE YAYIN LİSANSI VE İZNİ YÖNETMELİĞİ</w:t>
            </w:r>
            <w:r w:rsidRPr="00E24FA4">
              <w:rPr>
                <w:rFonts w:ascii="Arial" w:eastAsia="Times New Roman" w:hAnsi="Arial" w:cs="Arial"/>
                <w:b/>
                <w:bCs/>
                <w:vertAlign w:val="superscript"/>
                <w:lang w:eastAsia="tr-TR"/>
              </w:rPr>
              <w:t>(1)</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bookmarkStart w:id="1" w:name="BİRİNCİ_BÖLÜM"/>
            <w:r w:rsidRPr="00E24FA4">
              <w:rPr>
                <w:rFonts w:ascii="Arial" w:eastAsia="Times New Roman" w:hAnsi="Arial" w:cs="Arial"/>
                <w:b/>
                <w:bCs/>
                <w:color w:val="000000"/>
                <w:sz w:val="20"/>
                <w:szCs w:val="20"/>
                <w:u w:val="single"/>
                <w:lang w:eastAsia="tr-TR"/>
              </w:rPr>
              <w:t>BİRİNCİ BÖLÜM</w:t>
            </w:r>
            <w:bookmarkEnd w:id="1"/>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Amaç, Dayanak, Kapsam ve Tanımlar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 xml:space="preserve">Amaç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MADDE 1-</w:t>
            </w:r>
            <w:r w:rsidRPr="00E24FA4">
              <w:rPr>
                <w:rFonts w:ascii="Arial" w:eastAsia="Times New Roman" w:hAnsi="Arial" w:cs="Arial"/>
                <w:b/>
                <w:bCs/>
                <w:sz w:val="20"/>
                <w:szCs w:val="20"/>
                <w:lang w:eastAsia="tr-TR"/>
              </w:rPr>
              <w:t>(Değişik: RG-</w:t>
            </w:r>
            <w:proofErr w:type="gramStart"/>
            <w:r w:rsidRPr="00E24FA4">
              <w:rPr>
                <w:rFonts w:ascii="Arial" w:eastAsia="Times New Roman" w:hAnsi="Arial" w:cs="Arial"/>
                <w:b/>
                <w:bCs/>
                <w:sz w:val="20"/>
                <w:szCs w:val="20"/>
                <w:lang w:eastAsia="tr-TR"/>
              </w:rPr>
              <w:t>03/02/1999</w:t>
            </w:r>
            <w:proofErr w:type="gramEnd"/>
            <w:r w:rsidRPr="00E24FA4">
              <w:rPr>
                <w:rFonts w:ascii="Arial" w:eastAsia="Times New Roman" w:hAnsi="Arial" w:cs="Arial"/>
                <w:b/>
                <w:bCs/>
                <w:sz w:val="20"/>
                <w:szCs w:val="20"/>
                <w:lang w:eastAsia="tr-TR"/>
              </w:rPr>
              <w:t xml:space="preserve">-23600)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 xml:space="preserve">Bu Yönetmeliğin amacı, elektro </w:t>
            </w:r>
            <w:proofErr w:type="spellStart"/>
            <w:r w:rsidRPr="00E24FA4">
              <w:rPr>
                <w:rFonts w:ascii="Arial" w:eastAsia="Times New Roman" w:hAnsi="Arial" w:cs="Arial"/>
                <w:color w:val="000000"/>
                <w:sz w:val="20"/>
                <w:szCs w:val="20"/>
                <w:lang w:eastAsia="tr-TR"/>
              </w:rPr>
              <w:t>magnetik</w:t>
            </w:r>
            <w:proofErr w:type="spellEnd"/>
            <w:r w:rsidRPr="00E24FA4">
              <w:rPr>
                <w:rFonts w:ascii="Arial" w:eastAsia="Times New Roman" w:hAnsi="Arial" w:cs="Arial"/>
                <w:color w:val="000000"/>
                <w:sz w:val="20"/>
                <w:szCs w:val="20"/>
                <w:lang w:eastAsia="tr-TR"/>
              </w:rPr>
              <w:t xml:space="preserve"> dalgalar, kablolar, optik kablolar veya bunların birleşik kullanımı yoluyla radyo veya televizyon yayını yapmak amacıyla program üretmek, nakletmek, yayınlamak veya dağıtmak üzere bir istasyon veya şebeke kurulması ve işletilmesi için izin verilmesine ilişkin  kurallar ile Üst Kurula, yayın lisansı ve izni başvurusunda bulunan özel radyo ve televizyon kuruluşlarına kanal veya frekans tahsisi için gerekli şartları belirtmek ve bunlara ilişkin ihale usullerini düzenlemektir.</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Dayanak ve Kapsam</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2-</w:t>
            </w:r>
            <w:r w:rsidRPr="00E24FA4">
              <w:rPr>
                <w:rFonts w:ascii="Arial" w:eastAsia="Times New Roman" w:hAnsi="Arial" w:cs="Arial"/>
                <w:sz w:val="20"/>
                <w:szCs w:val="20"/>
                <w:lang w:eastAsia="tr-TR"/>
              </w:rPr>
              <w:t>3984 sayılı Radyo ve Televizyonların Kuruluş ve Yayınları Hakkında Kanun hükümlerine dayanılarak hazırlanan bu Yönetmelik, esas itibariyle yurt içine yönelik olmak üzere;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Genlik </w:t>
            </w:r>
            <w:proofErr w:type="spellStart"/>
            <w:r w:rsidRPr="00E24FA4">
              <w:rPr>
                <w:rFonts w:ascii="Arial" w:eastAsia="Times New Roman" w:hAnsi="Arial" w:cs="Arial"/>
                <w:color w:val="000000"/>
                <w:sz w:val="20"/>
                <w:szCs w:val="20"/>
                <w:lang w:eastAsia="tr-TR"/>
              </w:rPr>
              <w:t>Modülasyonlu</w:t>
            </w:r>
            <w:proofErr w:type="spellEnd"/>
            <w:r w:rsidRPr="00E24FA4">
              <w:rPr>
                <w:rFonts w:ascii="Arial" w:eastAsia="Times New Roman" w:hAnsi="Arial" w:cs="Arial"/>
                <w:color w:val="000000"/>
                <w:sz w:val="20"/>
                <w:szCs w:val="20"/>
                <w:lang w:eastAsia="tr-TR"/>
              </w:rPr>
              <w:t xml:space="preserve"> (AM), Uzun Dalga (LF) ve Orta Dalga (MF) radyo yayınlarını,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Frekans </w:t>
            </w:r>
            <w:proofErr w:type="spellStart"/>
            <w:r w:rsidRPr="00E24FA4">
              <w:rPr>
                <w:rFonts w:ascii="Arial" w:eastAsia="Times New Roman" w:hAnsi="Arial" w:cs="Arial"/>
                <w:color w:val="000000"/>
                <w:sz w:val="20"/>
                <w:szCs w:val="20"/>
                <w:lang w:eastAsia="tr-TR"/>
              </w:rPr>
              <w:t>Modülasyonlu</w:t>
            </w:r>
            <w:proofErr w:type="spellEnd"/>
            <w:r w:rsidRPr="00E24FA4">
              <w:rPr>
                <w:rFonts w:ascii="Arial" w:eastAsia="Times New Roman" w:hAnsi="Arial" w:cs="Arial"/>
                <w:color w:val="000000"/>
                <w:sz w:val="20"/>
                <w:szCs w:val="20"/>
                <w:lang w:eastAsia="tr-TR"/>
              </w:rPr>
              <w:t xml:space="preserve"> (FM) Çok Kısa Dalga (VHF) radyo yayınlarını,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VHF ve UHF bantlarındaki televizyon yayınlarını,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Uydulardan doğrudan yapılan radyo ve televizyon yayınlarını,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Uydular, MMDS, Kablo sistemleri ve bunların birleşiminden oluşan sistemler aracılığıyla dağıtımı yapılan radyo ve televizyon yayınlarını,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Şifreli olarak (</w:t>
            </w:r>
            <w:proofErr w:type="spellStart"/>
            <w:r w:rsidRPr="00E24FA4">
              <w:rPr>
                <w:rFonts w:ascii="Arial" w:eastAsia="Times New Roman" w:hAnsi="Arial" w:cs="Arial"/>
                <w:color w:val="000000"/>
                <w:sz w:val="20"/>
                <w:szCs w:val="20"/>
                <w:lang w:eastAsia="tr-TR"/>
              </w:rPr>
              <w:t>encrypted</w:t>
            </w:r>
            <w:proofErr w:type="spellEnd"/>
            <w:r w:rsidRPr="00E24FA4">
              <w:rPr>
                <w:rFonts w:ascii="Arial" w:eastAsia="Times New Roman" w:hAnsi="Arial" w:cs="Arial"/>
                <w:color w:val="000000"/>
                <w:sz w:val="20"/>
                <w:szCs w:val="20"/>
                <w:lang w:eastAsia="tr-TR"/>
              </w:rPr>
              <w:t>) yapılan ve şifre çözücü (</w:t>
            </w:r>
            <w:proofErr w:type="spellStart"/>
            <w:r w:rsidRPr="00E24FA4">
              <w:rPr>
                <w:rFonts w:ascii="Arial" w:eastAsia="Times New Roman" w:hAnsi="Arial" w:cs="Arial"/>
                <w:color w:val="000000"/>
                <w:sz w:val="20"/>
                <w:szCs w:val="20"/>
                <w:lang w:eastAsia="tr-TR"/>
              </w:rPr>
              <w:t>decoder</w:t>
            </w:r>
            <w:proofErr w:type="spellEnd"/>
            <w:r w:rsidRPr="00E24FA4">
              <w:rPr>
                <w:rFonts w:ascii="Arial" w:eastAsia="Times New Roman" w:hAnsi="Arial" w:cs="Arial"/>
                <w:color w:val="000000"/>
                <w:sz w:val="20"/>
                <w:szCs w:val="20"/>
                <w:lang w:eastAsia="tr-TR"/>
              </w:rPr>
              <w:t>) cihazlarla izlenebilen yayınları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kapsar</w:t>
            </w:r>
            <w:proofErr w:type="gram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Bu Yönetmelikte yer alan teknik kurallar yurt dışına yönelik radyo ve televizyon yayınlarına da uygulanır.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Tanımlar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3-</w:t>
            </w:r>
            <w:r w:rsidRPr="00E24FA4">
              <w:rPr>
                <w:rFonts w:ascii="Arial" w:eastAsia="Times New Roman" w:hAnsi="Arial" w:cs="Arial"/>
                <w:sz w:val="20"/>
                <w:szCs w:val="20"/>
                <w:lang w:eastAsia="tr-TR"/>
              </w:rPr>
              <w:t>Bu Yönetmelikte yer alan deyimlerden;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Üst </w:t>
            </w:r>
            <w:proofErr w:type="gramStart"/>
            <w:r w:rsidRPr="00E24FA4">
              <w:rPr>
                <w:rFonts w:ascii="Arial" w:eastAsia="Times New Roman" w:hAnsi="Arial" w:cs="Arial"/>
                <w:color w:val="000000"/>
                <w:sz w:val="20"/>
                <w:szCs w:val="20"/>
                <w:lang w:eastAsia="tr-TR"/>
              </w:rPr>
              <w:t>Kurul : 3984</w:t>
            </w:r>
            <w:proofErr w:type="gramEnd"/>
            <w:r w:rsidRPr="00E24FA4">
              <w:rPr>
                <w:rFonts w:ascii="Arial" w:eastAsia="Times New Roman" w:hAnsi="Arial" w:cs="Arial"/>
                <w:color w:val="000000"/>
                <w:sz w:val="20"/>
                <w:szCs w:val="20"/>
                <w:lang w:eastAsia="tr-TR"/>
              </w:rPr>
              <w:t xml:space="preserve"> sayılı Kanuna göre kurulmuş bulunan Radyo ve Televizyon Üst Kurulu'nu,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w:t>
            </w:r>
            <w:proofErr w:type="gramStart"/>
            <w:r w:rsidRPr="00E24FA4">
              <w:rPr>
                <w:rFonts w:ascii="Arial" w:eastAsia="Times New Roman" w:hAnsi="Arial" w:cs="Arial"/>
                <w:color w:val="000000"/>
                <w:sz w:val="20"/>
                <w:szCs w:val="20"/>
                <w:lang w:eastAsia="tr-TR"/>
              </w:rPr>
              <w:t>TGM : Ulaştırma</w:t>
            </w:r>
            <w:proofErr w:type="gramEnd"/>
            <w:r w:rsidRPr="00E24FA4">
              <w:rPr>
                <w:rFonts w:ascii="Arial" w:eastAsia="Times New Roman" w:hAnsi="Arial" w:cs="Arial"/>
                <w:color w:val="000000"/>
                <w:sz w:val="20"/>
                <w:szCs w:val="20"/>
                <w:lang w:eastAsia="tr-TR"/>
              </w:rPr>
              <w:t xml:space="preserve"> Bakanlığı, Telsiz Genel Müdürlüğünü,</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w:t>
            </w:r>
            <w:proofErr w:type="gramStart"/>
            <w:r w:rsidRPr="00E24FA4">
              <w:rPr>
                <w:rFonts w:ascii="Arial" w:eastAsia="Times New Roman" w:hAnsi="Arial" w:cs="Arial"/>
                <w:color w:val="000000"/>
                <w:sz w:val="20"/>
                <w:szCs w:val="20"/>
                <w:lang w:eastAsia="tr-TR"/>
              </w:rPr>
              <w:t>ITU : Uluslararası</w:t>
            </w:r>
            <w:proofErr w:type="gramEnd"/>
            <w:r w:rsidRPr="00E24FA4">
              <w:rPr>
                <w:rFonts w:ascii="Arial" w:eastAsia="Times New Roman" w:hAnsi="Arial" w:cs="Arial"/>
                <w:color w:val="000000"/>
                <w:sz w:val="20"/>
                <w:szCs w:val="20"/>
                <w:lang w:eastAsia="tr-TR"/>
              </w:rPr>
              <w:t xml:space="preserve"> Telekomünikasyon Birliği (International </w:t>
            </w:r>
            <w:proofErr w:type="spellStart"/>
            <w:r w:rsidRPr="00E24FA4">
              <w:rPr>
                <w:rFonts w:ascii="Arial" w:eastAsia="Times New Roman" w:hAnsi="Arial" w:cs="Arial"/>
                <w:color w:val="000000"/>
                <w:sz w:val="20"/>
                <w:szCs w:val="20"/>
                <w:lang w:eastAsia="tr-TR"/>
              </w:rPr>
              <w:t>Telecommunication</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Union</w:t>
            </w:r>
            <w:proofErr w:type="spellEnd"/>
            <w:r w:rsidRPr="00E24FA4">
              <w:rPr>
                <w:rFonts w:ascii="Arial" w:eastAsia="Times New Roman" w:hAnsi="Arial" w:cs="Arial"/>
                <w:color w:val="000000"/>
                <w:sz w:val="20"/>
                <w:szCs w:val="20"/>
                <w:lang w:eastAsia="tr-TR"/>
              </w:rPr>
              <w:t>)'u,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w:t>
            </w:r>
            <w:r w:rsidRPr="00E24FA4">
              <w:rPr>
                <w:rFonts w:ascii="Arial" w:eastAsia="Times New Roman" w:hAnsi="Arial" w:cs="Arial"/>
                <w:sz w:val="20"/>
                <w:szCs w:val="20"/>
                <w:lang w:eastAsia="tr-TR"/>
              </w:rPr>
              <w:t>(</w:t>
            </w:r>
            <w:proofErr w:type="gramStart"/>
            <w:r w:rsidRPr="00E24FA4">
              <w:rPr>
                <w:rFonts w:ascii="Arial" w:eastAsia="Times New Roman" w:hAnsi="Arial" w:cs="Arial"/>
                <w:sz w:val="20"/>
                <w:szCs w:val="20"/>
                <w:lang w:eastAsia="tr-TR"/>
              </w:rPr>
              <w:t>Değişik:RG</w:t>
            </w:r>
            <w:proofErr w:type="gramEnd"/>
            <w:r w:rsidRPr="00E24FA4">
              <w:rPr>
                <w:rFonts w:ascii="Arial" w:eastAsia="Times New Roman" w:hAnsi="Arial" w:cs="Arial"/>
                <w:sz w:val="20"/>
                <w:szCs w:val="20"/>
                <w:lang w:eastAsia="tr-TR"/>
              </w:rPr>
              <w:t xml:space="preserve">-22/01/2003-25001) </w:t>
            </w:r>
            <w:r w:rsidRPr="00E24FA4">
              <w:rPr>
                <w:rFonts w:ascii="Arial" w:eastAsia="Times New Roman" w:hAnsi="Arial" w:cs="Arial"/>
                <w:color w:val="000000"/>
                <w:sz w:val="20"/>
                <w:szCs w:val="20"/>
                <w:lang w:eastAsia="tr-TR"/>
              </w:rPr>
              <w:t>Yayıncı : Kamu tarafından izlenmesi için radyo, televizyon program ve veri hizmetleri tertip eden ve ileten veya değişiklik yapılmadan ve tam olarak üçüncü tarafa iletilmesini sağlayan gerçek veya tüzel kişiyi,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5) </w:t>
            </w:r>
            <w:proofErr w:type="gramStart"/>
            <w:r w:rsidRPr="00E24FA4">
              <w:rPr>
                <w:rFonts w:ascii="Arial" w:eastAsia="Times New Roman" w:hAnsi="Arial" w:cs="Arial"/>
                <w:color w:val="000000"/>
                <w:sz w:val="20"/>
                <w:szCs w:val="20"/>
                <w:lang w:eastAsia="tr-TR"/>
              </w:rPr>
              <w:t>Kanun : 3984</w:t>
            </w:r>
            <w:proofErr w:type="gramEnd"/>
            <w:r w:rsidRPr="00E24FA4">
              <w:rPr>
                <w:rFonts w:ascii="Arial" w:eastAsia="Times New Roman" w:hAnsi="Arial" w:cs="Arial"/>
                <w:color w:val="000000"/>
                <w:sz w:val="20"/>
                <w:szCs w:val="20"/>
                <w:lang w:eastAsia="tr-TR"/>
              </w:rPr>
              <w:t xml:space="preserve"> sayılı Radyo ve Televizyonların Kuruluş ve Yayınları Hakkındaki Kanun'u,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6) </w:t>
            </w:r>
            <w:proofErr w:type="gramStart"/>
            <w:r w:rsidRPr="00E24FA4">
              <w:rPr>
                <w:rFonts w:ascii="Arial" w:eastAsia="Times New Roman" w:hAnsi="Arial" w:cs="Arial"/>
                <w:color w:val="000000"/>
                <w:sz w:val="20"/>
                <w:szCs w:val="20"/>
                <w:lang w:eastAsia="tr-TR"/>
              </w:rPr>
              <w:t>Azimut : Belirli</w:t>
            </w:r>
            <w:proofErr w:type="gramEnd"/>
            <w:r w:rsidRPr="00E24FA4">
              <w:rPr>
                <w:rFonts w:ascii="Arial" w:eastAsia="Times New Roman" w:hAnsi="Arial" w:cs="Arial"/>
                <w:color w:val="000000"/>
                <w:sz w:val="20"/>
                <w:szCs w:val="20"/>
                <w:lang w:eastAsia="tr-TR"/>
              </w:rPr>
              <w:t xml:space="preserve"> bir yönün kuzey doğrultusuyla yaptığı ve saat dönme yönünde ölçülen açıyı,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7) LF - Uzun Dalga (</w:t>
            </w:r>
            <w:proofErr w:type="spellStart"/>
            <w:r w:rsidRPr="00E24FA4">
              <w:rPr>
                <w:rFonts w:ascii="Arial" w:eastAsia="Times New Roman" w:hAnsi="Arial" w:cs="Arial"/>
                <w:color w:val="000000"/>
                <w:sz w:val="20"/>
                <w:szCs w:val="20"/>
                <w:lang w:eastAsia="tr-TR"/>
              </w:rPr>
              <w:t>Low</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Frequencises</w:t>
            </w:r>
            <w:proofErr w:type="spellEnd"/>
            <w:r w:rsidRPr="00E24FA4">
              <w:rPr>
                <w:rFonts w:ascii="Arial" w:eastAsia="Times New Roman" w:hAnsi="Arial" w:cs="Arial"/>
                <w:color w:val="000000"/>
                <w:sz w:val="20"/>
                <w:szCs w:val="20"/>
                <w:lang w:eastAsia="tr-TR"/>
              </w:rPr>
              <w:t>) : 30 kHz ile 300 kHz arası frekans bölgesini,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8) MF - Orta Dalga (</w:t>
            </w:r>
            <w:proofErr w:type="spellStart"/>
            <w:r w:rsidRPr="00E24FA4">
              <w:rPr>
                <w:rFonts w:ascii="Arial" w:eastAsia="Times New Roman" w:hAnsi="Arial" w:cs="Arial"/>
                <w:color w:val="000000"/>
                <w:sz w:val="20"/>
                <w:szCs w:val="20"/>
                <w:lang w:eastAsia="tr-TR"/>
              </w:rPr>
              <w:t>Medium</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Frequencies</w:t>
            </w:r>
            <w:proofErr w:type="spellEnd"/>
            <w:r w:rsidRPr="00E24FA4">
              <w:rPr>
                <w:rFonts w:ascii="Arial" w:eastAsia="Times New Roman" w:hAnsi="Arial" w:cs="Arial"/>
                <w:color w:val="000000"/>
                <w:sz w:val="20"/>
                <w:szCs w:val="20"/>
                <w:lang w:eastAsia="tr-TR"/>
              </w:rPr>
              <w:t>) : 300 kHz ile 3 MHz arası frekans bölgesini,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9) HF - Kısa Dalga (High </w:t>
            </w:r>
            <w:proofErr w:type="spellStart"/>
            <w:r w:rsidRPr="00E24FA4">
              <w:rPr>
                <w:rFonts w:ascii="Arial" w:eastAsia="Times New Roman" w:hAnsi="Arial" w:cs="Arial"/>
                <w:color w:val="000000"/>
                <w:sz w:val="20"/>
                <w:szCs w:val="20"/>
                <w:lang w:eastAsia="tr-TR"/>
              </w:rPr>
              <w:t>Frequencies</w:t>
            </w:r>
            <w:proofErr w:type="spellEnd"/>
            <w:r w:rsidRPr="00E24FA4">
              <w:rPr>
                <w:rFonts w:ascii="Arial" w:eastAsia="Times New Roman" w:hAnsi="Arial" w:cs="Arial"/>
                <w:color w:val="000000"/>
                <w:sz w:val="20"/>
                <w:szCs w:val="20"/>
                <w:lang w:eastAsia="tr-TR"/>
              </w:rPr>
              <w:t>) : 3 MHz - 30 MHz arası frekans bölgesini,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10) VHF - Çok Kısa Dalga (</w:t>
            </w:r>
            <w:proofErr w:type="spellStart"/>
            <w:r w:rsidRPr="00E24FA4">
              <w:rPr>
                <w:rFonts w:ascii="Arial" w:eastAsia="Times New Roman" w:hAnsi="Arial" w:cs="Arial"/>
                <w:color w:val="000000"/>
                <w:sz w:val="20"/>
                <w:szCs w:val="20"/>
                <w:lang w:eastAsia="tr-TR"/>
              </w:rPr>
              <w:t>Very</w:t>
            </w:r>
            <w:proofErr w:type="spellEnd"/>
            <w:r w:rsidRPr="00E24FA4">
              <w:rPr>
                <w:rFonts w:ascii="Arial" w:eastAsia="Times New Roman" w:hAnsi="Arial" w:cs="Arial"/>
                <w:color w:val="000000"/>
                <w:sz w:val="20"/>
                <w:szCs w:val="20"/>
                <w:lang w:eastAsia="tr-TR"/>
              </w:rPr>
              <w:t xml:space="preserve"> High </w:t>
            </w:r>
            <w:proofErr w:type="spellStart"/>
            <w:r w:rsidRPr="00E24FA4">
              <w:rPr>
                <w:rFonts w:ascii="Arial" w:eastAsia="Times New Roman" w:hAnsi="Arial" w:cs="Arial"/>
                <w:color w:val="000000"/>
                <w:sz w:val="20"/>
                <w:szCs w:val="20"/>
                <w:lang w:eastAsia="tr-TR"/>
              </w:rPr>
              <w:t>Frequencies</w:t>
            </w:r>
            <w:proofErr w:type="spellEnd"/>
            <w:r w:rsidRPr="00E24FA4">
              <w:rPr>
                <w:rFonts w:ascii="Arial" w:eastAsia="Times New Roman" w:hAnsi="Arial" w:cs="Arial"/>
                <w:color w:val="000000"/>
                <w:sz w:val="20"/>
                <w:szCs w:val="20"/>
                <w:lang w:eastAsia="tr-TR"/>
              </w:rPr>
              <w:t>) : 30 MHz - 300 MHz arası frekans bölgesini,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11) UHF (Ultra High </w:t>
            </w:r>
            <w:proofErr w:type="spellStart"/>
            <w:r w:rsidRPr="00E24FA4">
              <w:rPr>
                <w:rFonts w:ascii="Arial" w:eastAsia="Times New Roman" w:hAnsi="Arial" w:cs="Arial"/>
                <w:color w:val="000000"/>
                <w:sz w:val="20"/>
                <w:szCs w:val="20"/>
                <w:lang w:eastAsia="tr-TR"/>
              </w:rPr>
              <w:t>Frequencies</w:t>
            </w:r>
            <w:proofErr w:type="spellEnd"/>
            <w:r w:rsidRPr="00E24FA4">
              <w:rPr>
                <w:rFonts w:ascii="Arial" w:eastAsia="Times New Roman" w:hAnsi="Arial" w:cs="Arial"/>
                <w:color w:val="000000"/>
                <w:sz w:val="20"/>
                <w:szCs w:val="20"/>
                <w:lang w:eastAsia="tr-TR"/>
              </w:rPr>
              <w:t>) : 300 MHz - 1,000 MHz arası frekans bölgesini,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12) AM-Genlik Modülasyonu (</w:t>
            </w:r>
            <w:proofErr w:type="spellStart"/>
            <w:r w:rsidRPr="00E24FA4">
              <w:rPr>
                <w:rFonts w:ascii="Arial" w:eastAsia="Times New Roman" w:hAnsi="Arial" w:cs="Arial"/>
                <w:color w:val="000000"/>
                <w:sz w:val="20"/>
                <w:szCs w:val="20"/>
                <w:lang w:eastAsia="tr-TR"/>
              </w:rPr>
              <w:t>Amplitude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Modulation</w:t>
            </w:r>
            <w:proofErr w:type="spellEnd"/>
            <w:r w:rsidRPr="00E24FA4">
              <w:rPr>
                <w:rFonts w:ascii="Arial" w:eastAsia="Times New Roman" w:hAnsi="Arial" w:cs="Arial"/>
                <w:color w:val="000000"/>
                <w:sz w:val="20"/>
                <w:szCs w:val="20"/>
                <w:lang w:eastAsia="tr-TR"/>
              </w:rPr>
              <w:t xml:space="preserve">) : Bir elektriksel işaretin veya elektro </w:t>
            </w:r>
            <w:proofErr w:type="spellStart"/>
            <w:r w:rsidRPr="00E24FA4">
              <w:rPr>
                <w:rFonts w:ascii="Arial" w:eastAsia="Times New Roman" w:hAnsi="Arial" w:cs="Arial"/>
                <w:color w:val="000000"/>
                <w:sz w:val="20"/>
                <w:szCs w:val="20"/>
                <w:lang w:eastAsia="tr-TR"/>
              </w:rPr>
              <w:t>magnetik</w:t>
            </w:r>
            <w:proofErr w:type="spellEnd"/>
            <w:r w:rsidRPr="00E24FA4">
              <w:rPr>
                <w:rFonts w:ascii="Arial" w:eastAsia="Times New Roman" w:hAnsi="Arial" w:cs="Arial"/>
                <w:color w:val="000000"/>
                <w:sz w:val="20"/>
                <w:szCs w:val="20"/>
                <w:lang w:eastAsia="tr-TR"/>
              </w:rPr>
              <w:t xml:space="preserve"> dalganın genliğinin, gönderilmek istenen işaretin genliği ile değişmesi durumunu,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13) FM - Frekans Modülasyonu (</w:t>
            </w:r>
            <w:proofErr w:type="spellStart"/>
            <w:r w:rsidRPr="00E24FA4">
              <w:rPr>
                <w:rFonts w:ascii="Arial" w:eastAsia="Times New Roman" w:hAnsi="Arial" w:cs="Arial"/>
                <w:color w:val="000000"/>
                <w:sz w:val="20"/>
                <w:szCs w:val="20"/>
                <w:lang w:eastAsia="tr-TR"/>
              </w:rPr>
              <w:t>frequency</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modulation</w:t>
            </w:r>
            <w:proofErr w:type="spellEnd"/>
            <w:r w:rsidRPr="00E24FA4">
              <w:rPr>
                <w:rFonts w:ascii="Arial" w:eastAsia="Times New Roman" w:hAnsi="Arial" w:cs="Arial"/>
                <w:color w:val="000000"/>
                <w:sz w:val="20"/>
                <w:szCs w:val="20"/>
                <w:lang w:eastAsia="tr-TR"/>
              </w:rPr>
              <w:t xml:space="preserve">) : Bir elektriksel işaretin veya elektro </w:t>
            </w:r>
            <w:proofErr w:type="spellStart"/>
            <w:r w:rsidRPr="00E24FA4">
              <w:rPr>
                <w:rFonts w:ascii="Arial" w:eastAsia="Times New Roman" w:hAnsi="Arial" w:cs="Arial"/>
                <w:color w:val="000000"/>
                <w:sz w:val="20"/>
                <w:szCs w:val="20"/>
                <w:lang w:eastAsia="tr-TR"/>
              </w:rPr>
              <w:t>magnetik</w:t>
            </w:r>
            <w:proofErr w:type="spellEnd"/>
            <w:r w:rsidRPr="00E24FA4">
              <w:rPr>
                <w:rFonts w:ascii="Arial" w:eastAsia="Times New Roman" w:hAnsi="Arial" w:cs="Arial"/>
                <w:color w:val="000000"/>
                <w:sz w:val="20"/>
                <w:szCs w:val="20"/>
                <w:lang w:eastAsia="tr-TR"/>
              </w:rPr>
              <w:t xml:space="preserve"> dalganın frekansının, gönderilmek istenen işaretin genliği ile değişmesi durumunu,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14) Program </w:t>
            </w:r>
            <w:proofErr w:type="gramStart"/>
            <w:r w:rsidRPr="00E24FA4">
              <w:rPr>
                <w:rFonts w:ascii="Arial" w:eastAsia="Times New Roman" w:hAnsi="Arial" w:cs="Arial"/>
                <w:color w:val="000000"/>
                <w:sz w:val="20"/>
                <w:szCs w:val="20"/>
                <w:lang w:eastAsia="tr-TR"/>
              </w:rPr>
              <w:t>Kanalı : Ulusal</w:t>
            </w:r>
            <w:proofErr w:type="gramEnd"/>
            <w:r w:rsidRPr="00E24FA4">
              <w:rPr>
                <w:rFonts w:ascii="Arial" w:eastAsia="Times New Roman" w:hAnsi="Arial" w:cs="Arial"/>
                <w:color w:val="000000"/>
                <w:sz w:val="20"/>
                <w:szCs w:val="20"/>
                <w:lang w:eastAsia="tr-TR"/>
              </w:rPr>
              <w:t>, Bölgesel veya Yerel radyo veya televizyon yayını yapmak üzere bir yayıncı tarafından ve tek bir programın yayını için kullanılan yayın kanalı ya da yayın kanalları grubunu,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15) Yayın </w:t>
            </w:r>
            <w:proofErr w:type="gramStart"/>
            <w:r w:rsidRPr="00E24FA4">
              <w:rPr>
                <w:rFonts w:ascii="Arial" w:eastAsia="Times New Roman" w:hAnsi="Arial" w:cs="Arial"/>
                <w:color w:val="000000"/>
                <w:sz w:val="20"/>
                <w:szCs w:val="20"/>
                <w:lang w:eastAsia="tr-TR"/>
              </w:rPr>
              <w:t>Kanalı : Radyo</w:t>
            </w:r>
            <w:proofErr w:type="gramEnd"/>
            <w:r w:rsidRPr="00E24FA4">
              <w:rPr>
                <w:rFonts w:ascii="Arial" w:eastAsia="Times New Roman" w:hAnsi="Arial" w:cs="Arial"/>
                <w:color w:val="000000"/>
                <w:sz w:val="20"/>
                <w:szCs w:val="20"/>
                <w:lang w:eastAsia="tr-TR"/>
              </w:rPr>
              <w:t xml:space="preserve"> veya televizyon yayını yapmak üzere bir verici veya aktarıcının işgal ettiği frekans alanını,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lastRenderedPageBreak/>
              <w:t xml:space="preserve">16) Eş - Frekanslı </w:t>
            </w:r>
            <w:proofErr w:type="gramStart"/>
            <w:r w:rsidRPr="00E24FA4">
              <w:rPr>
                <w:rFonts w:ascii="Arial" w:eastAsia="Times New Roman" w:hAnsi="Arial" w:cs="Arial"/>
                <w:color w:val="000000"/>
                <w:sz w:val="20"/>
                <w:szCs w:val="20"/>
                <w:lang w:eastAsia="tr-TR"/>
              </w:rPr>
              <w:t>Vericiler : Yerel</w:t>
            </w:r>
            <w:proofErr w:type="gram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osilatör</w:t>
            </w:r>
            <w:proofErr w:type="spellEnd"/>
            <w:r w:rsidRPr="00E24FA4">
              <w:rPr>
                <w:rFonts w:ascii="Arial" w:eastAsia="Times New Roman" w:hAnsi="Arial" w:cs="Arial"/>
                <w:color w:val="000000"/>
                <w:sz w:val="20"/>
                <w:szCs w:val="20"/>
                <w:lang w:eastAsia="tr-TR"/>
              </w:rPr>
              <w:t xml:space="preserve"> frekansları uygun bir yöntemle birbirlerine kilitlenmiş olarak en çok 0,2 Hz farkla aynı frekansta yayın yapan ve aynı program kanalını yayınlayan birden fazla verici grubunu,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17) Frekans Kaydırması (</w:t>
            </w:r>
            <w:proofErr w:type="spellStart"/>
            <w:r w:rsidRPr="00E24FA4">
              <w:rPr>
                <w:rFonts w:ascii="Arial" w:eastAsia="Times New Roman" w:hAnsi="Arial" w:cs="Arial"/>
                <w:color w:val="000000"/>
                <w:sz w:val="20"/>
                <w:szCs w:val="20"/>
                <w:lang w:eastAsia="tr-TR"/>
              </w:rPr>
              <w:t>frequency</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offset</w:t>
            </w:r>
            <w:proofErr w:type="spellEnd"/>
            <w:r w:rsidRPr="00E24FA4">
              <w:rPr>
                <w:rFonts w:ascii="Arial" w:eastAsia="Times New Roman" w:hAnsi="Arial" w:cs="Arial"/>
                <w:color w:val="000000"/>
                <w:sz w:val="20"/>
                <w:szCs w:val="20"/>
                <w:lang w:eastAsia="tr-TR"/>
              </w:rPr>
              <w:t>) : Bir televizyon vericisinin görüntü veya ses taşıyıcı frekansının, eş veya komşu kanal girişimini (</w:t>
            </w:r>
            <w:proofErr w:type="spellStart"/>
            <w:r w:rsidRPr="00E24FA4">
              <w:rPr>
                <w:rFonts w:ascii="Arial" w:eastAsia="Times New Roman" w:hAnsi="Arial" w:cs="Arial"/>
                <w:color w:val="000000"/>
                <w:sz w:val="20"/>
                <w:szCs w:val="20"/>
                <w:lang w:eastAsia="tr-TR"/>
              </w:rPr>
              <w:t>enterferans</w:t>
            </w:r>
            <w:proofErr w:type="spellEnd"/>
            <w:r w:rsidRPr="00E24FA4">
              <w:rPr>
                <w:rFonts w:ascii="Arial" w:eastAsia="Times New Roman" w:hAnsi="Arial" w:cs="Arial"/>
                <w:color w:val="000000"/>
                <w:sz w:val="20"/>
                <w:szCs w:val="20"/>
                <w:lang w:eastAsia="tr-TR"/>
              </w:rPr>
              <w:t>) azaltmak için, belirli kanal frekanslarından önceden belirlenmiş bir miktarda farklı olması durumunu,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18) İstasyon (Radyo, Televizyon, Verici, Aktarıcı, Röle, Radyolink ve benzerleri): Radyo veya televizyon yayını yapmak amacıyla program üretmek, nakletmek, yayınlamak veya dağıtmak için gerekli sistem, cihaz ve donanım topluluğunun bulunduğu yeri,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19) Kapsama </w:t>
            </w:r>
            <w:proofErr w:type="gramStart"/>
            <w:r w:rsidRPr="00E24FA4">
              <w:rPr>
                <w:rFonts w:ascii="Arial" w:eastAsia="Times New Roman" w:hAnsi="Arial" w:cs="Arial"/>
                <w:color w:val="000000"/>
                <w:sz w:val="20"/>
                <w:szCs w:val="20"/>
                <w:lang w:eastAsia="tr-TR"/>
              </w:rPr>
              <w:t>Alanı : Bir</w:t>
            </w:r>
            <w:proofErr w:type="gramEnd"/>
            <w:r w:rsidRPr="00E24FA4">
              <w:rPr>
                <w:rFonts w:ascii="Arial" w:eastAsia="Times New Roman" w:hAnsi="Arial" w:cs="Arial"/>
                <w:color w:val="000000"/>
                <w:sz w:val="20"/>
                <w:szCs w:val="20"/>
                <w:lang w:eastAsia="tr-TR"/>
              </w:rPr>
              <w:t xml:space="preserve"> verici istasyonundan yayınlanan radyo veya televizyon yayınlarının kabul edilebilir nitelikte alınabildiği alanı,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20) Etki </w:t>
            </w:r>
            <w:proofErr w:type="gramStart"/>
            <w:r w:rsidRPr="00E24FA4">
              <w:rPr>
                <w:rFonts w:ascii="Arial" w:eastAsia="Times New Roman" w:hAnsi="Arial" w:cs="Arial"/>
                <w:color w:val="000000"/>
                <w:sz w:val="20"/>
                <w:szCs w:val="20"/>
                <w:lang w:eastAsia="tr-TR"/>
              </w:rPr>
              <w:t>Alanı : Bir</w:t>
            </w:r>
            <w:proofErr w:type="gramEnd"/>
            <w:r w:rsidRPr="00E24FA4">
              <w:rPr>
                <w:rFonts w:ascii="Arial" w:eastAsia="Times New Roman" w:hAnsi="Arial" w:cs="Arial"/>
                <w:color w:val="000000"/>
                <w:sz w:val="20"/>
                <w:szCs w:val="20"/>
                <w:lang w:eastAsia="tr-TR"/>
              </w:rPr>
              <w:t xml:space="preserve"> verici istasyonunun kapsama alanının dışında kalan, o istasyondan yayınlanan radyo veya televizyon yayınlarının kabul edilebilir nitelikte alınamadığı, ancak aynı bölgede başka vericilerin bazı frekanslarda kapsamasının etkilendiği alanı,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21) Yayın </w:t>
            </w:r>
            <w:proofErr w:type="gramStart"/>
            <w:r w:rsidRPr="00E24FA4">
              <w:rPr>
                <w:rFonts w:ascii="Arial" w:eastAsia="Times New Roman" w:hAnsi="Arial" w:cs="Arial"/>
                <w:color w:val="000000"/>
                <w:sz w:val="20"/>
                <w:szCs w:val="20"/>
                <w:lang w:eastAsia="tr-TR"/>
              </w:rPr>
              <w:t>Hizmeti : Elektro</w:t>
            </w:r>
            <w:proofErr w:type="gram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magnetik</w:t>
            </w:r>
            <w:proofErr w:type="spellEnd"/>
            <w:r w:rsidRPr="00E24FA4">
              <w:rPr>
                <w:rFonts w:ascii="Arial" w:eastAsia="Times New Roman" w:hAnsi="Arial" w:cs="Arial"/>
                <w:color w:val="000000"/>
                <w:sz w:val="20"/>
                <w:szCs w:val="20"/>
                <w:lang w:eastAsia="tr-TR"/>
              </w:rPr>
              <w:t xml:space="preserve"> dalgalar, uydu sistemleri veya kablolar vasıtasıyla yayınlanan işaret veya bilgilerin geniş kitleler tarafından alınabilmesi amaçlanan bir haberleşme hizmetini,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22) DBS - Uydudan Doğrudan Yayın (Direct </w:t>
            </w:r>
            <w:proofErr w:type="spellStart"/>
            <w:r w:rsidRPr="00E24FA4">
              <w:rPr>
                <w:rFonts w:ascii="Arial" w:eastAsia="Times New Roman" w:hAnsi="Arial" w:cs="Arial"/>
                <w:color w:val="000000"/>
                <w:sz w:val="20"/>
                <w:szCs w:val="20"/>
                <w:lang w:eastAsia="tr-TR"/>
              </w:rPr>
              <w:t>Broadcasting</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from</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Satellite</w:t>
            </w:r>
            <w:proofErr w:type="spellEnd"/>
            <w:r w:rsidRPr="00E24FA4">
              <w:rPr>
                <w:rFonts w:ascii="Arial" w:eastAsia="Times New Roman" w:hAnsi="Arial" w:cs="Arial"/>
                <w:color w:val="000000"/>
                <w:sz w:val="20"/>
                <w:szCs w:val="20"/>
                <w:lang w:eastAsia="tr-TR"/>
              </w:rPr>
              <w:t>) : Uydudan yapılan ve bireyler tarafından uygun anten ve alıcılar kullanılarak doğrudan alınabilen radyo ve televizyon yayınlarını,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23) MMDS - Mikrodalga Çoklu Dağıtım Sistemi (Multi - </w:t>
            </w:r>
            <w:proofErr w:type="spellStart"/>
            <w:r w:rsidRPr="00E24FA4">
              <w:rPr>
                <w:rFonts w:ascii="Arial" w:eastAsia="Times New Roman" w:hAnsi="Arial" w:cs="Arial"/>
                <w:color w:val="000000"/>
                <w:sz w:val="20"/>
                <w:szCs w:val="20"/>
                <w:lang w:eastAsia="tr-TR"/>
              </w:rPr>
              <w:t>point</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Microware</w:t>
            </w:r>
            <w:proofErr w:type="spellEnd"/>
            <w:r w:rsidRPr="00E24FA4">
              <w:rPr>
                <w:rFonts w:ascii="Arial" w:eastAsia="Times New Roman" w:hAnsi="Arial" w:cs="Arial"/>
                <w:color w:val="000000"/>
                <w:sz w:val="20"/>
                <w:szCs w:val="20"/>
                <w:lang w:eastAsia="tr-TR"/>
              </w:rPr>
              <w:t xml:space="preserve"> Distribution </w:t>
            </w:r>
            <w:proofErr w:type="spellStart"/>
            <w:r w:rsidRPr="00E24FA4">
              <w:rPr>
                <w:rFonts w:ascii="Arial" w:eastAsia="Times New Roman" w:hAnsi="Arial" w:cs="Arial"/>
                <w:color w:val="000000"/>
                <w:sz w:val="20"/>
                <w:szCs w:val="20"/>
                <w:lang w:eastAsia="tr-TR"/>
              </w:rPr>
              <w:t>System</w:t>
            </w:r>
            <w:proofErr w:type="spellEnd"/>
            <w:r w:rsidRPr="00E24FA4">
              <w:rPr>
                <w:rFonts w:ascii="Arial" w:eastAsia="Times New Roman" w:hAnsi="Arial" w:cs="Arial"/>
                <w:color w:val="000000"/>
                <w:sz w:val="20"/>
                <w:szCs w:val="20"/>
                <w:lang w:eastAsia="tr-TR"/>
              </w:rPr>
              <w:t>) : Birden fazla noktada radyo ve televizyon yayınlarının alınabilmesini sağlayan bir mikrodalga iletim ve dağıtım sistemini,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24) Yayın </w:t>
            </w:r>
            <w:proofErr w:type="gramStart"/>
            <w:r w:rsidRPr="00E24FA4">
              <w:rPr>
                <w:rFonts w:ascii="Arial" w:eastAsia="Times New Roman" w:hAnsi="Arial" w:cs="Arial"/>
                <w:color w:val="000000"/>
                <w:sz w:val="20"/>
                <w:szCs w:val="20"/>
                <w:lang w:eastAsia="tr-TR"/>
              </w:rPr>
              <w:t>İstasyonu : Bir</w:t>
            </w:r>
            <w:proofErr w:type="gramEnd"/>
            <w:r w:rsidRPr="00E24FA4">
              <w:rPr>
                <w:rFonts w:ascii="Arial" w:eastAsia="Times New Roman" w:hAnsi="Arial" w:cs="Arial"/>
                <w:color w:val="000000"/>
                <w:sz w:val="20"/>
                <w:szCs w:val="20"/>
                <w:lang w:eastAsia="tr-TR"/>
              </w:rPr>
              <w:t xml:space="preserve"> yayın hizmeti yürütmek amacıyla gereken bir ya da daha çok sayıda anten, verici, alıcı ve diğer destek teçhizatından oluşan düzeneğin çalıştırıldığı yeri,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25) Yayın </w:t>
            </w:r>
            <w:proofErr w:type="gramStart"/>
            <w:r w:rsidRPr="00E24FA4">
              <w:rPr>
                <w:rFonts w:ascii="Arial" w:eastAsia="Times New Roman" w:hAnsi="Arial" w:cs="Arial"/>
                <w:color w:val="000000"/>
                <w:sz w:val="20"/>
                <w:szCs w:val="20"/>
                <w:lang w:eastAsia="tr-TR"/>
              </w:rPr>
              <w:t>Şebekesi : Farklı</w:t>
            </w:r>
            <w:proofErr w:type="gramEnd"/>
            <w:r w:rsidRPr="00E24FA4">
              <w:rPr>
                <w:rFonts w:ascii="Arial" w:eastAsia="Times New Roman" w:hAnsi="Arial" w:cs="Arial"/>
                <w:color w:val="000000"/>
                <w:sz w:val="20"/>
                <w:szCs w:val="20"/>
                <w:lang w:eastAsia="tr-TR"/>
              </w:rPr>
              <w:t xml:space="preserve"> noktalarda bulunan ve aynı programı yayınlayan birden fazla vericiden oluşan bir yayın istasyonları topluluğunu,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26) Yayın Alanı veya Hizmet </w:t>
            </w:r>
            <w:proofErr w:type="gramStart"/>
            <w:r w:rsidRPr="00E24FA4">
              <w:rPr>
                <w:rFonts w:ascii="Arial" w:eastAsia="Times New Roman" w:hAnsi="Arial" w:cs="Arial"/>
                <w:color w:val="000000"/>
                <w:sz w:val="20"/>
                <w:szCs w:val="20"/>
                <w:lang w:eastAsia="tr-TR"/>
              </w:rPr>
              <w:t>Alanı : Yayın</w:t>
            </w:r>
            <w:proofErr w:type="gramEnd"/>
            <w:r w:rsidRPr="00E24FA4">
              <w:rPr>
                <w:rFonts w:ascii="Arial" w:eastAsia="Times New Roman" w:hAnsi="Arial" w:cs="Arial"/>
                <w:color w:val="000000"/>
                <w:sz w:val="20"/>
                <w:szCs w:val="20"/>
                <w:lang w:eastAsia="tr-TR"/>
              </w:rPr>
              <w:t xml:space="preserve"> hizmetinin ulaşması hedeflenen bölgeyi,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27) </w:t>
            </w:r>
            <w:r w:rsidRPr="00E24FA4">
              <w:rPr>
                <w:rFonts w:ascii="Arial" w:eastAsia="Times New Roman" w:hAnsi="Arial" w:cs="Arial"/>
                <w:sz w:val="20"/>
                <w:szCs w:val="20"/>
                <w:lang w:eastAsia="tr-TR"/>
              </w:rPr>
              <w:t>(</w:t>
            </w:r>
            <w:proofErr w:type="gramStart"/>
            <w:r w:rsidRPr="00E24FA4">
              <w:rPr>
                <w:rFonts w:ascii="Arial" w:eastAsia="Times New Roman" w:hAnsi="Arial" w:cs="Arial"/>
                <w:sz w:val="20"/>
                <w:szCs w:val="20"/>
                <w:lang w:eastAsia="tr-TR"/>
              </w:rPr>
              <w:t>Değişik:RG</w:t>
            </w:r>
            <w:proofErr w:type="gramEnd"/>
            <w:r w:rsidRPr="00E24FA4">
              <w:rPr>
                <w:rFonts w:ascii="Arial" w:eastAsia="Times New Roman" w:hAnsi="Arial" w:cs="Arial"/>
                <w:sz w:val="20"/>
                <w:szCs w:val="20"/>
                <w:lang w:eastAsia="tr-TR"/>
              </w:rPr>
              <w:t xml:space="preserve">-22/01/2003-25001) </w:t>
            </w:r>
            <w:r w:rsidRPr="00E24FA4">
              <w:rPr>
                <w:rFonts w:ascii="Arial" w:eastAsia="Times New Roman" w:hAnsi="Arial" w:cs="Arial"/>
                <w:color w:val="000000"/>
                <w:sz w:val="20"/>
                <w:szCs w:val="20"/>
                <w:lang w:eastAsia="tr-TR"/>
              </w:rPr>
              <w:t>Ulusal Yayın : Bütün ülkeye yapılan radyo, televizyon ve veri yayınını,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28) </w:t>
            </w:r>
            <w:r w:rsidRPr="00E24FA4">
              <w:rPr>
                <w:rFonts w:ascii="Arial" w:eastAsia="Times New Roman" w:hAnsi="Arial" w:cs="Arial"/>
                <w:sz w:val="20"/>
                <w:szCs w:val="20"/>
                <w:lang w:eastAsia="tr-TR"/>
              </w:rPr>
              <w:t>(</w:t>
            </w:r>
            <w:proofErr w:type="gramStart"/>
            <w:r w:rsidRPr="00E24FA4">
              <w:rPr>
                <w:rFonts w:ascii="Arial" w:eastAsia="Times New Roman" w:hAnsi="Arial" w:cs="Arial"/>
                <w:sz w:val="20"/>
                <w:szCs w:val="20"/>
                <w:lang w:eastAsia="tr-TR"/>
              </w:rPr>
              <w:t>Değişik:RG</w:t>
            </w:r>
            <w:proofErr w:type="gramEnd"/>
            <w:r w:rsidRPr="00E24FA4">
              <w:rPr>
                <w:rFonts w:ascii="Arial" w:eastAsia="Times New Roman" w:hAnsi="Arial" w:cs="Arial"/>
                <w:sz w:val="20"/>
                <w:szCs w:val="20"/>
                <w:lang w:eastAsia="tr-TR"/>
              </w:rPr>
              <w:t xml:space="preserve">-22/01/2003-25001)  </w:t>
            </w:r>
            <w:r w:rsidRPr="00E24FA4">
              <w:rPr>
                <w:rFonts w:ascii="Arial" w:eastAsia="Times New Roman" w:hAnsi="Arial" w:cs="Arial"/>
                <w:color w:val="000000"/>
                <w:sz w:val="20"/>
                <w:szCs w:val="20"/>
                <w:lang w:eastAsia="tr-TR"/>
              </w:rPr>
              <w:t xml:space="preserve">Bölgesel Yayın : Birbirine komşu en az üç il ve en çok bir coğrafi bölge alanının asgari %70'ine yapılan radyo, televizyon veri yayınını,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29) </w:t>
            </w:r>
            <w:r w:rsidRPr="00E24FA4">
              <w:rPr>
                <w:rFonts w:ascii="Arial" w:eastAsia="Times New Roman" w:hAnsi="Arial" w:cs="Arial"/>
                <w:sz w:val="20"/>
                <w:szCs w:val="20"/>
                <w:lang w:eastAsia="tr-TR"/>
              </w:rPr>
              <w:t>(</w:t>
            </w:r>
            <w:proofErr w:type="gramStart"/>
            <w:r w:rsidRPr="00E24FA4">
              <w:rPr>
                <w:rFonts w:ascii="Arial" w:eastAsia="Times New Roman" w:hAnsi="Arial" w:cs="Arial"/>
                <w:sz w:val="20"/>
                <w:szCs w:val="20"/>
                <w:lang w:eastAsia="tr-TR"/>
              </w:rPr>
              <w:t>Değişik:RG</w:t>
            </w:r>
            <w:proofErr w:type="gramEnd"/>
            <w:r w:rsidRPr="00E24FA4">
              <w:rPr>
                <w:rFonts w:ascii="Arial" w:eastAsia="Times New Roman" w:hAnsi="Arial" w:cs="Arial"/>
                <w:sz w:val="20"/>
                <w:szCs w:val="20"/>
                <w:lang w:eastAsia="tr-TR"/>
              </w:rPr>
              <w:t xml:space="preserve">-22/01/2003-25001) </w:t>
            </w:r>
            <w:r w:rsidRPr="00E24FA4">
              <w:rPr>
                <w:rFonts w:ascii="Arial" w:eastAsia="Times New Roman" w:hAnsi="Arial" w:cs="Arial"/>
                <w:color w:val="000000"/>
                <w:sz w:val="20"/>
                <w:szCs w:val="20"/>
                <w:lang w:eastAsia="tr-TR"/>
              </w:rPr>
              <w:t>Yerel Yayın : Mülki taksimat itibariyle en az bir ilçe (Merkez İlçe dahil) veya bir ilin alanının %70'ine yapılan radyo, televizyon ve veri yayınını,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30) Dönüşümlü </w:t>
            </w:r>
            <w:proofErr w:type="gramStart"/>
            <w:r w:rsidRPr="00E24FA4">
              <w:rPr>
                <w:rFonts w:ascii="Arial" w:eastAsia="Times New Roman" w:hAnsi="Arial" w:cs="Arial"/>
                <w:color w:val="000000"/>
                <w:sz w:val="20"/>
                <w:szCs w:val="20"/>
                <w:lang w:eastAsia="tr-TR"/>
              </w:rPr>
              <w:t>Yayın : Herhangi</w:t>
            </w:r>
            <w:proofErr w:type="gramEnd"/>
            <w:r w:rsidRPr="00E24FA4">
              <w:rPr>
                <w:rFonts w:ascii="Arial" w:eastAsia="Times New Roman" w:hAnsi="Arial" w:cs="Arial"/>
                <w:color w:val="000000"/>
                <w:sz w:val="20"/>
                <w:szCs w:val="20"/>
                <w:lang w:eastAsia="tr-TR"/>
              </w:rPr>
              <w:t xml:space="preserve"> bir yayın kanalının ya da kanallar grubundan oluşan program kanalının, lisanslarında belirlenmesi şartıyla birden fazla yayıncı tarafından farklı günlerde dönüşümlü olarak kullanılması durumunu,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31) Zaman Paylaşımlı </w:t>
            </w:r>
            <w:proofErr w:type="gramStart"/>
            <w:r w:rsidRPr="00E24FA4">
              <w:rPr>
                <w:rFonts w:ascii="Arial" w:eastAsia="Times New Roman" w:hAnsi="Arial" w:cs="Arial"/>
                <w:color w:val="000000"/>
                <w:sz w:val="20"/>
                <w:szCs w:val="20"/>
                <w:lang w:eastAsia="tr-TR"/>
              </w:rPr>
              <w:t>Yayın : Birden</w:t>
            </w:r>
            <w:proofErr w:type="gramEnd"/>
            <w:r w:rsidRPr="00E24FA4">
              <w:rPr>
                <w:rFonts w:ascii="Arial" w:eastAsia="Times New Roman" w:hAnsi="Arial" w:cs="Arial"/>
                <w:color w:val="000000"/>
                <w:sz w:val="20"/>
                <w:szCs w:val="20"/>
                <w:lang w:eastAsia="tr-TR"/>
              </w:rPr>
              <w:t xml:space="preserve"> fazla yayın kuruluşunun, aynı program kanalını, yayın kanalını ya da yayın kanalları grubunu, lisanslarında belirlenmesi koşuluyla aynı gün içinde zaman dilimlerini paylaşarak kullanmalarını,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32) ENG - Elektronik Haber Toplama (Electronic News </w:t>
            </w:r>
            <w:proofErr w:type="spellStart"/>
            <w:r w:rsidRPr="00E24FA4">
              <w:rPr>
                <w:rFonts w:ascii="Arial" w:eastAsia="Times New Roman" w:hAnsi="Arial" w:cs="Arial"/>
                <w:color w:val="000000"/>
                <w:sz w:val="20"/>
                <w:szCs w:val="20"/>
                <w:lang w:eastAsia="tr-TR"/>
              </w:rPr>
              <w:t>Gathering</w:t>
            </w:r>
            <w:proofErr w:type="spellEnd"/>
            <w:r w:rsidRPr="00E24FA4">
              <w:rPr>
                <w:rFonts w:ascii="Arial" w:eastAsia="Times New Roman" w:hAnsi="Arial" w:cs="Arial"/>
                <w:color w:val="000000"/>
                <w:sz w:val="20"/>
                <w:szCs w:val="20"/>
                <w:lang w:eastAsia="tr-TR"/>
              </w:rPr>
              <w:t>) : Taşınabilir elektronik görüntü kamerası, ses alma ve görüntü/ses kayıt cihazı birleşimi kullanılarak olayların izlenmesi ve kaydedilmesini,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33) SNG - Uydu Yoluyla Haber Toplama (</w:t>
            </w:r>
            <w:proofErr w:type="spellStart"/>
            <w:r w:rsidRPr="00E24FA4">
              <w:rPr>
                <w:rFonts w:ascii="Arial" w:eastAsia="Times New Roman" w:hAnsi="Arial" w:cs="Arial"/>
                <w:color w:val="000000"/>
                <w:sz w:val="20"/>
                <w:szCs w:val="20"/>
                <w:lang w:eastAsia="tr-TR"/>
              </w:rPr>
              <w:t>Satellite</w:t>
            </w:r>
            <w:proofErr w:type="spellEnd"/>
            <w:r w:rsidRPr="00E24FA4">
              <w:rPr>
                <w:rFonts w:ascii="Arial" w:eastAsia="Times New Roman" w:hAnsi="Arial" w:cs="Arial"/>
                <w:color w:val="000000"/>
                <w:sz w:val="20"/>
                <w:szCs w:val="20"/>
                <w:lang w:eastAsia="tr-TR"/>
              </w:rPr>
              <w:t xml:space="preserve"> News </w:t>
            </w:r>
            <w:proofErr w:type="spellStart"/>
            <w:r w:rsidRPr="00E24FA4">
              <w:rPr>
                <w:rFonts w:ascii="Arial" w:eastAsia="Times New Roman" w:hAnsi="Arial" w:cs="Arial"/>
                <w:color w:val="000000"/>
                <w:sz w:val="20"/>
                <w:szCs w:val="20"/>
                <w:lang w:eastAsia="tr-TR"/>
              </w:rPr>
              <w:t>Gathering</w:t>
            </w:r>
            <w:proofErr w:type="spellEnd"/>
            <w:r w:rsidRPr="00E24FA4">
              <w:rPr>
                <w:rFonts w:ascii="Arial" w:eastAsia="Times New Roman" w:hAnsi="Arial" w:cs="Arial"/>
                <w:color w:val="000000"/>
                <w:sz w:val="20"/>
                <w:szCs w:val="20"/>
                <w:lang w:eastAsia="tr-TR"/>
              </w:rPr>
              <w:t>) : Taşınabilir elektronik görüntü kamerası, ses alma ve görüntü/ses kayıt cihazı birleşimi ve taşınabilir uydu linkleri kullanılarak olayların izlenmesi ve kaydedilmesini,</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xml:space="preserve">            34) (Danıştay 13. Dairesinin </w:t>
            </w:r>
            <w:proofErr w:type="gramStart"/>
            <w:r w:rsidRPr="00E24FA4">
              <w:rPr>
                <w:rFonts w:ascii="Arial" w:eastAsia="Times New Roman" w:hAnsi="Arial" w:cs="Arial"/>
                <w:sz w:val="20"/>
                <w:szCs w:val="20"/>
                <w:lang w:eastAsia="tr-TR"/>
              </w:rPr>
              <w:t>25/12/2007</w:t>
            </w:r>
            <w:proofErr w:type="gramEnd"/>
            <w:r w:rsidRPr="00E24FA4">
              <w:rPr>
                <w:rFonts w:ascii="Arial" w:eastAsia="Times New Roman" w:hAnsi="Arial" w:cs="Arial"/>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xml:space="preserve">            35) (Danıştay 13. Dairesinin </w:t>
            </w:r>
            <w:proofErr w:type="gramStart"/>
            <w:r w:rsidRPr="00E24FA4">
              <w:rPr>
                <w:rFonts w:ascii="Arial" w:eastAsia="Times New Roman" w:hAnsi="Arial" w:cs="Arial"/>
                <w:sz w:val="20"/>
                <w:szCs w:val="20"/>
                <w:lang w:eastAsia="tr-TR"/>
              </w:rPr>
              <w:t>25/12/2007</w:t>
            </w:r>
            <w:proofErr w:type="gramEnd"/>
            <w:r w:rsidRPr="00E24FA4">
              <w:rPr>
                <w:rFonts w:ascii="Arial" w:eastAsia="Times New Roman" w:hAnsi="Arial" w:cs="Arial"/>
                <w:sz w:val="20"/>
                <w:szCs w:val="20"/>
                <w:lang w:eastAsia="tr-TR"/>
              </w:rPr>
              <w:t xml:space="preserve"> tarihli ve 2006/1393 Esas, 2007/9330 Karar Sayılı kararı ile iptal edilmiştir.)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xml:space="preserve">36) (Danıştay 13. Dairesinin </w:t>
            </w:r>
            <w:proofErr w:type="gramStart"/>
            <w:r w:rsidRPr="00E24FA4">
              <w:rPr>
                <w:rFonts w:ascii="Arial" w:eastAsia="Times New Roman" w:hAnsi="Arial" w:cs="Arial"/>
                <w:sz w:val="20"/>
                <w:szCs w:val="20"/>
                <w:lang w:eastAsia="tr-TR"/>
              </w:rPr>
              <w:t>25/12/2007</w:t>
            </w:r>
            <w:proofErr w:type="gramEnd"/>
            <w:r w:rsidRPr="00E24FA4">
              <w:rPr>
                <w:rFonts w:ascii="Arial" w:eastAsia="Times New Roman" w:hAnsi="Arial" w:cs="Arial"/>
                <w:sz w:val="20"/>
                <w:szCs w:val="20"/>
                <w:lang w:eastAsia="tr-TR"/>
              </w:rPr>
              <w:t xml:space="preserve"> tarihli ve 2006/1393 Esas, 2007/9330 Karar Sayılı kararı ile iptal edilmiştir.)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xml:space="preserve">  37) (Danıştay 13. Dairesinin </w:t>
            </w:r>
            <w:proofErr w:type="gramStart"/>
            <w:r w:rsidRPr="00E24FA4">
              <w:rPr>
                <w:rFonts w:ascii="Arial" w:eastAsia="Times New Roman" w:hAnsi="Arial" w:cs="Arial"/>
                <w:sz w:val="20"/>
                <w:szCs w:val="20"/>
                <w:lang w:eastAsia="tr-TR"/>
              </w:rPr>
              <w:t>25/12/2007</w:t>
            </w:r>
            <w:proofErr w:type="gramEnd"/>
            <w:r w:rsidRPr="00E24FA4">
              <w:rPr>
                <w:rFonts w:ascii="Arial" w:eastAsia="Times New Roman" w:hAnsi="Arial" w:cs="Arial"/>
                <w:sz w:val="20"/>
                <w:szCs w:val="20"/>
                <w:lang w:eastAsia="tr-TR"/>
              </w:rPr>
              <w:t xml:space="preserve"> tarihli ve 2006/1393 Esas, 2007/9330 Karar Sayılı kararı ile iptal edilmiştir.)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xml:space="preserve"> 38) (Danıştay 13. Dairesinin </w:t>
            </w:r>
            <w:proofErr w:type="gramStart"/>
            <w:r w:rsidRPr="00E24FA4">
              <w:rPr>
                <w:rFonts w:ascii="Arial" w:eastAsia="Times New Roman" w:hAnsi="Arial" w:cs="Arial"/>
                <w:sz w:val="20"/>
                <w:szCs w:val="20"/>
                <w:lang w:eastAsia="tr-TR"/>
              </w:rPr>
              <w:t>25/12/2007</w:t>
            </w:r>
            <w:proofErr w:type="gramEnd"/>
            <w:r w:rsidRPr="00E24FA4">
              <w:rPr>
                <w:rFonts w:ascii="Arial" w:eastAsia="Times New Roman" w:hAnsi="Arial" w:cs="Arial"/>
                <w:sz w:val="20"/>
                <w:szCs w:val="20"/>
                <w:lang w:eastAsia="tr-TR"/>
              </w:rPr>
              <w:t xml:space="preserve"> tarihli ve 2006/1393 Esas, 2007/9330 Karar Sayılı kararı ile iptal edilmiştir.)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ifade</w:t>
            </w:r>
            <w:proofErr w:type="gramEnd"/>
            <w:r w:rsidRPr="00E24FA4">
              <w:rPr>
                <w:rFonts w:ascii="Arial" w:eastAsia="Times New Roman" w:hAnsi="Arial" w:cs="Arial"/>
                <w:color w:val="000000"/>
                <w:sz w:val="20"/>
                <w:szCs w:val="20"/>
                <w:lang w:eastAsia="tr-TR"/>
              </w:rPr>
              <w:t xml:space="preserve"> eder.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u w:val="single"/>
                <w:lang w:eastAsia="tr-TR"/>
              </w:rPr>
              <w:lastRenderedPageBreak/>
              <w:t>İKİNCİ BÖLÜM</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Lisans Verilmesi ile İlgili Esaslar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Lisans Tipleri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4-</w:t>
            </w:r>
            <w:r w:rsidRPr="00E24FA4">
              <w:rPr>
                <w:rFonts w:ascii="Arial" w:eastAsia="Times New Roman" w:hAnsi="Arial" w:cs="Arial"/>
                <w:sz w:val="20"/>
                <w:szCs w:val="20"/>
                <w:lang w:eastAsia="tr-TR"/>
              </w:rPr>
              <w:t xml:space="preserve"> A - Üst Kurul, yasalara ve bu Yönetmeliğe uygun olmak koşuluyla 3 üncü maddede tanımlanan yayın hizmetlerinden birinin kurulabilmesi için "Lisans" verebilir.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 Üst Kurul, bu Yönetmelikte ve </w:t>
            </w:r>
            <w:proofErr w:type="spellStart"/>
            <w:r w:rsidRPr="00E24FA4">
              <w:rPr>
                <w:rFonts w:ascii="Arial" w:eastAsia="Times New Roman" w:hAnsi="Arial" w:cs="Arial"/>
                <w:color w:val="000000"/>
                <w:sz w:val="20"/>
                <w:szCs w:val="20"/>
                <w:lang w:eastAsia="tr-TR"/>
              </w:rPr>
              <w:t>Lisans'da</w:t>
            </w:r>
            <w:proofErr w:type="spellEnd"/>
            <w:r w:rsidRPr="00E24FA4">
              <w:rPr>
                <w:rFonts w:ascii="Arial" w:eastAsia="Times New Roman" w:hAnsi="Arial" w:cs="Arial"/>
                <w:color w:val="000000"/>
                <w:sz w:val="20"/>
                <w:szCs w:val="20"/>
                <w:lang w:eastAsia="tr-TR"/>
              </w:rPr>
              <w:t xml:space="preserve"> belirtilen şartları sağlayan yayıncılara kurmuş oldukları yayın sisteminin işletilebilmesi için Yayın İzni  verir.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 Lisans almaya hak kazanan yayın kuruluşlarına aşağıda açıklanan lisans tiplerinden birisi verilebilir.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Lisans Tip </w:t>
            </w:r>
            <w:proofErr w:type="gramStart"/>
            <w:r w:rsidRPr="00E24FA4">
              <w:rPr>
                <w:rFonts w:ascii="Arial" w:eastAsia="Times New Roman" w:hAnsi="Arial" w:cs="Arial"/>
                <w:color w:val="000000"/>
                <w:sz w:val="20"/>
                <w:szCs w:val="20"/>
                <w:lang w:eastAsia="tr-TR"/>
              </w:rPr>
              <w:t>R1 : Ulusal</w:t>
            </w:r>
            <w:proofErr w:type="gramEnd"/>
            <w:r w:rsidRPr="00E24FA4">
              <w:rPr>
                <w:rFonts w:ascii="Arial" w:eastAsia="Times New Roman" w:hAnsi="Arial" w:cs="Arial"/>
                <w:color w:val="000000"/>
                <w:sz w:val="20"/>
                <w:szCs w:val="20"/>
                <w:lang w:eastAsia="tr-TR"/>
              </w:rPr>
              <w:t xml:space="preserve"> bir radyo yayın şebekesi için (LF, MF, VHF),</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Lisans Tip </w:t>
            </w:r>
            <w:proofErr w:type="gramStart"/>
            <w:r w:rsidRPr="00E24FA4">
              <w:rPr>
                <w:rFonts w:ascii="Arial" w:eastAsia="Times New Roman" w:hAnsi="Arial" w:cs="Arial"/>
                <w:color w:val="000000"/>
                <w:sz w:val="20"/>
                <w:szCs w:val="20"/>
                <w:lang w:eastAsia="tr-TR"/>
              </w:rPr>
              <w:t>R2 : Bölgesel</w:t>
            </w:r>
            <w:proofErr w:type="gramEnd"/>
            <w:r w:rsidRPr="00E24FA4">
              <w:rPr>
                <w:rFonts w:ascii="Arial" w:eastAsia="Times New Roman" w:hAnsi="Arial" w:cs="Arial"/>
                <w:color w:val="000000"/>
                <w:sz w:val="20"/>
                <w:szCs w:val="20"/>
                <w:lang w:eastAsia="tr-TR"/>
              </w:rPr>
              <w:t xml:space="preserve"> bir radyo yayın şebekesi veya istasyonu için (LF, MF, VHF),</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Lisans Tip </w:t>
            </w:r>
            <w:proofErr w:type="gramStart"/>
            <w:r w:rsidRPr="00E24FA4">
              <w:rPr>
                <w:rFonts w:ascii="Arial" w:eastAsia="Times New Roman" w:hAnsi="Arial" w:cs="Arial"/>
                <w:color w:val="000000"/>
                <w:sz w:val="20"/>
                <w:szCs w:val="20"/>
                <w:lang w:eastAsia="tr-TR"/>
              </w:rPr>
              <w:t>R3 : Yerel</w:t>
            </w:r>
            <w:proofErr w:type="gramEnd"/>
            <w:r w:rsidRPr="00E24FA4">
              <w:rPr>
                <w:rFonts w:ascii="Arial" w:eastAsia="Times New Roman" w:hAnsi="Arial" w:cs="Arial"/>
                <w:color w:val="000000"/>
                <w:sz w:val="20"/>
                <w:szCs w:val="20"/>
                <w:lang w:eastAsia="tr-TR"/>
              </w:rPr>
              <w:t xml:space="preserve"> bir radyo istasyonu için (MF, VHF),</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Lisans Tip </w:t>
            </w:r>
            <w:proofErr w:type="gramStart"/>
            <w:r w:rsidRPr="00E24FA4">
              <w:rPr>
                <w:rFonts w:ascii="Arial" w:eastAsia="Times New Roman" w:hAnsi="Arial" w:cs="Arial"/>
                <w:color w:val="000000"/>
                <w:sz w:val="20"/>
                <w:szCs w:val="20"/>
                <w:lang w:eastAsia="tr-TR"/>
              </w:rPr>
              <w:t>UR : Sadece</w:t>
            </w:r>
            <w:proofErr w:type="gramEnd"/>
            <w:r w:rsidRPr="00E24FA4">
              <w:rPr>
                <w:rFonts w:ascii="Arial" w:eastAsia="Times New Roman" w:hAnsi="Arial" w:cs="Arial"/>
                <w:color w:val="000000"/>
                <w:sz w:val="20"/>
                <w:szCs w:val="20"/>
                <w:lang w:eastAsia="tr-TR"/>
              </w:rPr>
              <w:t xml:space="preserve"> uydudan yapılan ve 90 cm ya da daha küçük çaplı parabolik antenlerle bireysel olarak alınabilen ve yeryüzünde kurulu verici veya aktarıcı istasyonlarla ayrıca yayınlanmayan bir radyo yayını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Lisans Tip </w:t>
            </w:r>
            <w:proofErr w:type="gramStart"/>
            <w:r w:rsidRPr="00E24FA4">
              <w:rPr>
                <w:rFonts w:ascii="Arial" w:eastAsia="Times New Roman" w:hAnsi="Arial" w:cs="Arial"/>
                <w:color w:val="000000"/>
                <w:sz w:val="20"/>
                <w:szCs w:val="20"/>
                <w:lang w:eastAsia="tr-TR"/>
              </w:rPr>
              <w:t>T1 : Ulusal</w:t>
            </w:r>
            <w:proofErr w:type="gramEnd"/>
            <w:r w:rsidRPr="00E24FA4">
              <w:rPr>
                <w:rFonts w:ascii="Arial" w:eastAsia="Times New Roman" w:hAnsi="Arial" w:cs="Arial"/>
                <w:color w:val="000000"/>
                <w:sz w:val="20"/>
                <w:szCs w:val="20"/>
                <w:lang w:eastAsia="tr-TR"/>
              </w:rPr>
              <w:t xml:space="preserve"> bir televizyon yayın şebekesi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Lisans Tip </w:t>
            </w:r>
            <w:proofErr w:type="gramStart"/>
            <w:r w:rsidRPr="00E24FA4">
              <w:rPr>
                <w:rFonts w:ascii="Arial" w:eastAsia="Times New Roman" w:hAnsi="Arial" w:cs="Arial"/>
                <w:color w:val="000000"/>
                <w:sz w:val="20"/>
                <w:szCs w:val="20"/>
                <w:lang w:eastAsia="tr-TR"/>
              </w:rPr>
              <w:t>T2 : Bölgesel</w:t>
            </w:r>
            <w:proofErr w:type="gramEnd"/>
            <w:r w:rsidRPr="00E24FA4">
              <w:rPr>
                <w:rFonts w:ascii="Arial" w:eastAsia="Times New Roman" w:hAnsi="Arial" w:cs="Arial"/>
                <w:color w:val="000000"/>
                <w:sz w:val="20"/>
                <w:szCs w:val="20"/>
                <w:lang w:eastAsia="tr-TR"/>
              </w:rPr>
              <w:t xml:space="preserve"> bir televizyon yayın şebekesi veya istasyonu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Lisans Tip  </w:t>
            </w:r>
            <w:proofErr w:type="gramStart"/>
            <w:r w:rsidRPr="00E24FA4">
              <w:rPr>
                <w:rFonts w:ascii="Arial" w:eastAsia="Times New Roman" w:hAnsi="Arial" w:cs="Arial"/>
                <w:color w:val="000000"/>
                <w:sz w:val="20"/>
                <w:szCs w:val="20"/>
                <w:lang w:eastAsia="tr-TR"/>
              </w:rPr>
              <w:t>T3 : Yerel</w:t>
            </w:r>
            <w:proofErr w:type="gramEnd"/>
            <w:r w:rsidRPr="00E24FA4">
              <w:rPr>
                <w:rFonts w:ascii="Arial" w:eastAsia="Times New Roman" w:hAnsi="Arial" w:cs="Arial"/>
                <w:color w:val="000000"/>
                <w:sz w:val="20"/>
                <w:szCs w:val="20"/>
                <w:lang w:eastAsia="tr-TR"/>
              </w:rPr>
              <w:t xml:space="preserve"> bir televizyon istasyonu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 Lisans Tip </w:t>
            </w:r>
            <w:proofErr w:type="gramStart"/>
            <w:r w:rsidRPr="00E24FA4">
              <w:rPr>
                <w:rFonts w:ascii="Arial" w:eastAsia="Times New Roman" w:hAnsi="Arial" w:cs="Arial"/>
                <w:color w:val="000000"/>
                <w:sz w:val="20"/>
                <w:szCs w:val="20"/>
                <w:lang w:eastAsia="tr-TR"/>
              </w:rPr>
              <w:t>UT : Sadece</w:t>
            </w:r>
            <w:proofErr w:type="gramEnd"/>
            <w:r w:rsidRPr="00E24FA4">
              <w:rPr>
                <w:rFonts w:ascii="Arial" w:eastAsia="Times New Roman" w:hAnsi="Arial" w:cs="Arial"/>
                <w:color w:val="000000"/>
                <w:sz w:val="20"/>
                <w:szCs w:val="20"/>
                <w:lang w:eastAsia="tr-TR"/>
              </w:rPr>
              <w:t xml:space="preserve"> uydudan yapılan ve 90 cm ya da daha küçük çaplı parabolik antenlerle bireysel olarak alınabilen ve yeryüzünde kurulu verici veya aktarıcı istasyonlarla ayrıca yayınlanmayan bir televizyon yayını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 Kablolu dağıtım sistemleri için abone kapasitesine göre lisans </w:t>
            </w:r>
            <w:proofErr w:type="gramStart"/>
            <w:r w:rsidRPr="00E24FA4">
              <w:rPr>
                <w:rFonts w:ascii="Arial" w:eastAsia="Times New Roman" w:hAnsi="Arial" w:cs="Arial"/>
                <w:color w:val="000000"/>
                <w:sz w:val="20"/>
                <w:szCs w:val="20"/>
                <w:lang w:eastAsia="tr-TR"/>
              </w:rPr>
              <w:t>türleri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Lisans Tip </w:t>
            </w:r>
            <w:proofErr w:type="gramStart"/>
            <w:r w:rsidRPr="00E24FA4">
              <w:rPr>
                <w:rFonts w:ascii="Arial" w:eastAsia="Times New Roman" w:hAnsi="Arial" w:cs="Arial"/>
                <w:color w:val="000000"/>
                <w:sz w:val="20"/>
                <w:szCs w:val="20"/>
                <w:lang w:eastAsia="tr-TR"/>
              </w:rPr>
              <w:t>K1 : 10</w:t>
            </w:r>
            <w:proofErr w:type="gramEnd"/>
            <w:r w:rsidRPr="00E24FA4">
              <w:rPr>
                <w:rFonts w:ascii="Arial" w:eastAsia="Times New Roman" w:hAnsi="Arial" w:cs="Arial"/>
                <w:color w:val="000000"/>
                <w:sz w:val="20"/>
                <w:szCs w:val="20"/>
                <w:lang w:eastAsia="tr-TR"/>
              </w:rPr>
              <w:t>.000'den fazla abone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Lisans Tip </w:t>
            </w:r>
            <w:proofErr w:type="gramStart"/>
            <w:r w:rsidRPr="00E24FA4">
              <w:rPr>
                <w:rFonts w:ascii="Arial" w:eastAsia="Times New Roman" w:hAnsi="Arial" w:cs="Arial"/>
                <w:color w:val="000000"/>
                <w:sz w:val="20"/>
                <w:szCs w:val="20"/>
                <w:lang w:eastAsia="tr-TR"/>
              </w:rPr>
              <w:t>K2 : 3</w:t>
            </w:r>
            <w:proofErr w:type="gramEnd"/>
            <w:r w:rsidRPr="00E24FA4">
              <w:rPr>
                <w:rFonts w:ascii="Arial" w:eastAsia="Times New Roman" w:hAnsi="Arial" w:cs="Arial"/>
                <w:color w:val="000000"/>
                <w:sz w:val="20"/>
                <w:szCs w:val="20"/>
                <w:lang w:eastAsia="tr-TR"/>
              </w:rPr>
              <w:t>.001 ile 10.000 arası abone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Lisans Tip </w:t>
            </w:r>
            <w:proofErr w:type="gramStart"/>
            <w:r w:rsidRPr="00E24FA4">
              <w:rPr>
                <w:rFonts w:ascii="Arial" w:eastAsia="Times New Roman" w:hAnsi="Arial" w:cs="Arial"/>
                <w:color w:val="000000"/>
                <w:sz w:val="20"/>
                <w:szCs w:val="20"/>
                <w:lang w:eastAsia="tr-TR"/>
              </w:rPr>
              <w:t>K3 : 1</w:t>
            </w:r>
            <w:proofErr w:type="gramEnd"/>
            <w:r w:rsidRPr="00E24FA4">
              <w:rPr>
                <w:rFonts w:ascii="Arial" w:eastAsia="Times New Roman" w:hAnsi="Arial" w:cs="Arial"/>
                <w:color w:val="000000"/>
                <w:sz w:val="20"/>
                <w:szCs w:val="20"/>
                <w:lang w:eastAsia="tr-TR"/>
              </w:rPr>
              <w:t>.001 ile 3.000 arası abone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Lisans Tip </w:t>
            </w:r>
            <w:proofErr w:type="gramStart"/>
            <w:r w:rsidRPr="00E24FA4">
              <w:rPr>
                <w:rFonts w:ascii="Arial" w:eastAsia="Times New Roman" w:hAnsi="Arial" w:cs="Arial"/>
                <w:color w:val="000000"/>
                <w:sz w:val="20"/>
                <w:szCs w:val="20"/>
                <w:lang w:eastAsia="tr-TR"/>
              </w:rPr>
              <w:t>K4 : 301</w:t>
            </w:r>
            <w:proofErr w:type="gramEnd"/>
            <w:r w:rsidRPr="00E24FA4">
              <w:rPr>
                <w:rFonts w:ascii="Arial" w:eastAsia="Times New Roman" w:hAnsi="Arial" w:cs="Arial"/>
                <w:color w:val="000000"/>
                <w:sz w:val="20"/>
                <w:szCs w:val="20"/>
                <w:lang w:eastAsia="tr-TR"/>
              </w:rPr>
              <w:t xml:space="preserve"> ile 1.000 arası abone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5) Lisans Tip </w:t>
            </w:r>
            <w:proofErr w:type="gramStart"/>
            <w:r w:rsidRPr="00E24FA4">
              <w:rPr>
                <w:rFonts w:ascii="Arial" w:eastAsia="Times New Roman" w:hAnsi="Arial" w:cs="Arial"/>
                <w:color w:val="000000"/>
                <w:sz w:val="20"/>
                <w:szCs w:val="20"/>
                <w:lang w:eastAsia="tr-TR"/>
              </w:rPr>
              <w:t>K5 : 300</w:t>
            </w:r>
            <w:proofErr w:type="gramEnd"/>
            <w:r w:rsidRPr="00E24FA4">
              <w:rPr>
                <w:rFonts w:ascii="Arial" w:eastAsia="Times New Roman" w:hAnsi="Arial" w:cs="Arial"/>
                <w:color w:val="000000"/>
                <w:sz w:val="20"/>
                <w:szCs w:val="20"/>
                <w:lang w:eastAsia="tr-TR"/>
              </w:rPr>
              <w:t xml:space="preserve"> (dahil) abone sayısına kadar.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j) MMDS sistemleri için abone kapasitesine göre lisans </w:t>
            </w:r>
            <w:proofErr w:type="gramStart"/>
            <w:r w:rsidRPr="00E24FA4">
              <w:rPr>
                <w:rFonts w:ascii="Arial" w:eastAsia="Times New Roman" w:hAnsi="Arial" w:cs="Arial"/>
                <w:color w:val="000000"/>
                <w:sz w:val="20"/>
                <w:szCs w:val="20"/>
                <w:lang w:eastAsia="tr-TR"/>
              </w:rPr>
              <w:t>türleri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Lisans Tip </w:t>
            </w:r>
            <w:proofErr w:type="gramStart"/>
            <w:r w:rsidRPr="00E24FA4">
              <w:rPr>
                <w:rFonts w:ascii="Arial" w:eastAsia="Times New Roman" w:hAnsi="Arial" w:cs="Arial"/>
                <w:color w:val="000000"/>
                <w:sz w:val="20"/>
                <w:szCs w:val="20"/>
                <w:lang w:eastAsia="tr-TR"/>
              </w:rPr>
              <w:t>M1 : 10</w:t>
            </w:r>
            <w:proofErr w:type="gramEnd"/>
            <w:r w:rsidRPr="00E24FA4">
              <w:rPr>
                <w:rFonts w:ascii="Arial" w:eastAsia="Times New Roman" w:hAnsi="Arial" w:cs="Arial"/>
                <w:color w:val="000000"/>
                <w:sz w:val="20"/>
                <w:szCs w:val="20"/>
                <w:lang w:eastAsia="tr-TR"/>
              </w:rPr>
              <w:t>.000'den fazla abone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Lisans Tip </w:t>
            </w:r>
            <w:proofErr w:type="gramStart"/>
            <w:r w:rsidRPr="00E24FA4">
              <w:rPr>
                <w:rFonts w:ascii="Arial" w:eastAsia="Times New Roman" w:hAnsi="Arial" w:cs="Arial"/>
                <w:color w:val="000000"/>
                <w:sz w:val="20"/>
                <w:szCs w:val="20"/>
                <w:lang w:eastAsia="tr-TR"/>
              </w:rPr>
              <w:t>M2 : 3</w:t>
            </w:r>
            <w:proofErr w:type="gramEnd"/>
            <w:r w:rsidRPr="00E24FA4">
              <w:rPr>
                <w:rFonts w:ascii="Arial" w:eastAsia="Times New Roman" w:hAnsi="Arial" w:cs="Arial"/>
                <w:color w:val="000000"/>
                <w:sz w:val="20"/>
                <w:szCs w:val="20"/>
                <w:lang w:eastAsia="tr-TR"/>
              </w:rPr>
              <w:t>.001 ile 10.000 arası abone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Lisans Tip </w:t>
            </w:r>
            <w:proofErr w:type="gramStart"/>
            <w:r w:rsidRPr="00E24FA4">
              <w:rPr>
                <w:rFonts w:ascii="Arial" w:eastAsia="Times New Roman" w:hAnsi="Arial" w:cs="Arial"/>
                <w:color w:val="000000"/>
                <w:sz w:val="20"/>
                <w:szCs w:val="20"/>
                <w:lang w:eastAsia="tr-TR"/>
              </w:rPr>
              <w:t>M3 : 1</w:t>
            </w:r>
            <w:proofErr w:type="gramEnd"/>
            <w:r w:rsidRPr="00E24FA4">
              <w:rPr>
                <w:rFonts w:ascii="Arial" w:eastAsia="Times New Roman" w:hAnsi="Arial" w:cs="Arial"/>
                <w:color w:val="000000"/>
                <w:sz w:val="20"/>
                <w:szCs w:val="20"/>
                <w:lang w:eastAsia="tr-TR"/>
              </w:rPr>
              <w:t>.001 ile 3.000 arası abone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Lisans Tip </w:t>
            </w:r>
            <w:proofErr w:type="gramStart"/>
            <w:r w:rsidRPr="00E24FA4">
              <w:rPr>
                <w:rFonts w:ascii="Arial" w:eastAsia="Times New Roman" w:hAnsi="Arial" w:cs="Arial"/>
                <w:color w:val="000000"/>
                <w:sz w:val="20"/>
                <w:szCs w:val="20"/>
                <w:lang w:eastAsia="tr-TR"/>
              </w:rPr>
              <w:t>M4 : 301</w:t>
            </w:r>
            <w:proofErr w:type="gramEnd"/>
            <w:r w:rsidRPr="00E24FA4">
              <w:rPr>
                <w:rFonts w:ascii="Arial" w:eastAsia="Times New Roman" w:hAnsi="Arial" w:cs="Arial"/>
                <w:color w:val="000000"/>
                <w:sz w:val="20"/>
                <w:szCs w:val="20"/>
                <w:lang w:eastAsia="tr-TR"/>
              </w:rPr>
              <w:t xml:space="preserve"> ile 1.000 arası abone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5) Lisans Tip </w:t>
            </w:r>
            <w:proofErr w:type="gramStart"/>
            <w:r w:rsidRPr="00E24FA4">
              <w:rPr>
                <w:rFonts w:ascii="Arial" w:eastAsia="Times New Roman" w:hAnsi="Arial" w:cs="Arial"/>
                <w:color w:val="000000"/>
                <w:sz w:val="20"/>
                <w:szCs w:val="20"/>
                <w:lang w:eastAsia="tr-TR"/>
              </w:rPr>
              <w:t>M5 : 300</w:t>
            </w:r>
            <w:proofErr w:type="gramEnd"/>
            <w:r w:rsidRPr="00E24FA4">
              <w:rPr>
                <w:rFonts w:ascii="Arial" w:eastAsia="Times New Roman" w:hAnsi="Arial" w:cs="Arial"/>
                <w:color w:val="000000"/>
                <w:sz w:val="20"/>
                <w:szCs w:val="20"/>
                <w:lang w:eastAsia="tr-TR"/>
              </w:rPr>
              <w:t xml:space="preserve"> (dahil) abone sayısına kadar.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 Lisans ve Yayın İzninin süresi, lisansın verildiği tarihten başlayarak en çok 5 yıldır. Bu süre lisans verilmesi aşamasında Üst Kurulca belirlenir ve Lisans Belgesinde gösterilir.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 Radyo ve televizyon yayınında AMDS, RDS, </w:t>
            </w:r>
            <w:proofErr w:type="spellStart"/>
            <w:r w:rsidRPr="00E24FA4">
              <w:rPr>
                <w:rFonts w:ascii="Arial" w:eastAsia="Times New Roman" w:hAnsi="Arial" w:cs="Arial"/>
                <w:color w:val="000000"/>
                <w:sz w:val="20"/>
                <w:szCs w:val="20"/>
                <w:lang w:eastAsia="tr-TR"/>
              </w:rPr>
              <w:t>Teletekst</w:t>
            </w:r>
            <w:proofErr w:type="spellEnd"/>
            <w:r w:rsidRPr="00E24FA4">
              <w:rPr>
                <w:rFonts w:ascii="Arial" w:eastAsia="Times New Roman" w:hAnsi="Arial" w:cs="Arial"/>
                <w:color w:val="000000"/>
                <w:sz w:val="20"/>
                <w:szCs w:val="20"/>
                <w:lang w:eastAsia="tr-TR"/>
              </w:rPr>
              <w:t xml:space="preserve"> ya da başkaca ek yayın hizmetleri sunulması özel izne tâbidir. Bu tür yayınların ücretlendirme yöntemi ve alınacak ücretler Üst Kurul tarafından ayrıca belirlenir.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Lisans Başvuru Şekli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5-</w:t>
            </w:r>
            <w:r w:rsidRPr="00E24FA4">
              <w:rPr>
                <w:rFonts w:ascii="Arial" w:eastAsia="Times New Roman" w:hAnsi="Arial" w:cs="Arial"/>
                <w:sz w:val="20"/>
                <w:szCs w:val="20"/>
                <w:lang w:eastAsia="tr-TR"/>
              </w:rPr>
              <w:t>Ulusal, bölgesel ve yerel ölçüde yayın hizmeti vermek isteyen, Kanunda ve ilgili yönetmeliklerde öngörülen özelliklere sahip olan kuruluşlar, yayın şebekesi veya istasyonu kurmak ve işletmek için bu Yönetmelikte belirtilen şekilde Üst Kurula yazılı olarak başvururlar.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Birden Fazla Başvuru Hali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MADDE 6-</w:t>
            </w:r>
            <w:r w:rsidRPr="00E24FA4">
              <w:rPr>
                <w:rFonts w:ascii="Arial" w:eastAsia="Times New Roman" w:hAnsi="Arial" w:cs="Arial"/>
                <w:b/>
                <w:bCs/>
                <w:sz w:val="20"/>
                <w:szCs w:val="20"/>
                <w:lang w:eastAsia="tr-TR"/>
              </w:rPr>
              <w:t xml:space="preserve">(Başlığıyla beraber </w:t>
            </w:r>
            <w:proofErr w:type="gramStart"/>
            <w:r w:rsidRPr="00E24FA4">
              <w:rPr>
                <w:rFonts w:ascii="Arial" w:eastAsia="Times New Roman" w:hAnsi="Arial" w:cs="Arial"/>
                <w:b/>
                <w:bCs/>
                <w:sz w:val="20"/>
                <w:szCs w:val="20"/>
                <w:lang w:eastAsia="tr-TR"/>
              </w:rPr>
              <w:t>değişik:RG</w:t>
            </w:r>
            <w:proofErr w:type="gramEnd"/>
            <w:r w:rsidRPr="00E24FA4">
              <w:rPr>
                <w:rFonts w:ascii="Arial" w:eastAsia="Times New Roman" w:hAnsi="Arial" w:cs="Arial"/>
                <w:b/>
                <w:bCs/>
                <w:sz w:val="20"/>
                <w:szCs w:val="20"/>
                <w:lang w:eastAsia="tr-TR"/>
              </w:rPr>
              <w:t>-22/01/2003-25001)</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Uydu, kablo ve karasal radyo ve televizyon lisans tipleri için ayrı ayrı başvuru yapılır ve başvurular ayrı ayrı değerlendirilir. Kuruluşlar, ulusal, bölgesel ve yerel yayın lisans tiplerinden sadece birisi için müracaatta bulunabilirler.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Ulusal, bölgesel ve yerel yayıncı kuruluşlar 3 üncü maddede tanımlanan yayın alanlarına yayınlarını ulaştırabilmeleri amacıyla, uydu lisans ve yayın izni almak koşuluyla, uyduyu kullanabilirler. Ancak, bu yayınların uydudan doğrudan yayın alan üçüncü şahıslar tarafından alınamayacak şekilde şifrelenerek taşınması durumunda, kuruluşlar uydudan yayın lisansı ve izni almakla yükümlü değildir.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 xml:space="preserve">Başvuru İçin Gerekli Belgeler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MADDE 7- (</w:t>
            </w:r>
            <w:proofErr w:type="gramStart"/>
            <w:r w:rsidRPr="00E24FA4">
              <w:rPr>
                <w:rFonts w:ascii="Arial" w:eastAsia="Times New Roman" w:hAnsi="Arial" w:cs="Arial"/>
                <w:b/>
                <w:bCs/>
                <w:color w:val="000000"/>
                <w:sz w:val="20"/>
                <w:szCs w:val="20"/>
                <w:lang w:eastAsia="tr-TR"/>
              </w:rPr>
              <w:t>Değişik:RG</w:t>
            </w:r>
            <w:proofErr w:type="gramEnd"/>
            <w:r w:rsidRPr="00E24FA4">
              <w:rPr>
                <w:rFonts w:ascii="Arial" w:eastAsia="Times New Roman" w:hAnsi="Arial" w:cs="Arial"/>
                <w:b/>
                <w:bCs/>
                <w:color w:val="000000"/>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 xml:space="preserve">Lisans başvuruları Ek 2 ( </w:t>
            </w:r>
            <w:hyperlink r:id="rId5" w:tgtFrame="_blank" w:history="1">
              <w:r w:rsidRPr="00E24FA4">
                <w:rPr>
                  <w:rFonts w:ascii="Arial" w:eastAsia="Times New Roman" w:hAnsi="Arial" w:cs="Arial"/>
                  <w:b/>
                  <w:bCs/>
                  <w:color w:val="000000"/>
                  <w:sz w:val="17"/>
                  <w:szCs w:val="17"/>
                  <w:lang w:eastAsia="tr-TR"/>
                </w:rPr>
                <w:t>G/1</w:t>
              </w:r>
            </w:hyperlink>
            <w:r w:rsidRPr="00E24FA4">
              <w:rPr>
                <w:rFonts w:ascii="Arial" w:eastAsia="Times New Roman" w:hAnsi="Arial" w:cs="Arial"/>
                <w:color w:val="000000"/>
                <w:sz w:val="20"/>
                <w:szCs w:val="20"/>
                <w:lang w:eastAsia="tr-TR"/>
              </w:rPr>
              <w:t xml:space="preserve">, </w:t>
            </w:r>
            <w:hyperlink r:id="rId6" w:tgtFrame="_blank" w:history="1">
              <w:r w:rsidRPr="00E24FA4">
                <w:rPr>
                  <w:rFonts w:ascii="Arial" w:eastAsia="Times New Roman" w:hAnsi="Arial" w:cs="Arial"/>
                  <w:b/>
                  <w:bCs/>
                  <w:color w:val="000000"/>
                  <w:sz w:val="17"/>
                  <w:szCs w:val="17"/>
                  <w:lang w:eastAsia="tr-TR"/>
                </w:rPr>
                <w:t>G/2</w:t>
              </w:r>
            </w:hyperlink>
            <w:r w:rsidRPr="00E24FA4">
              <w:rPr>
                <w:rFonts w:ascii="Arial" w:eastAsia="Times New Roman" w:hAnsi="Arial" w:cs="Arial"/>
                <w:color w:val="000000"/>
                <w:sz w:val="20"/>
                <w:szCs w:val="20"/>
                <w:lang w:eastAsia="tr-TR"/>
              </w:rPr>
              <w:t xml:space="preserve">, </w:t>
            </w:r>
            <w:hyperlink r:id="rId7" w:tgtFrame="_blank" w:history="1">
              <w:r w:rsidRPr="00E24FA4">
                <w:rPr>
                  <w:rFonts w:ascii="Arial" w:eastAsia="Times New Roman" w:hAnsi="Arial" w:cs="Arial"/>
                  <w:b/>
                  <w:bCs/>
                  <w:color w:val="000000"/>
                  <w:sz w:val="17"/>
                  <w:szCs w:val="17"/>
                  <w:lang w:eastAsia="tr-TR"/>
                </w:rPr>
                <w:t>G/3</w:t>
              </w:r>
            </w:hyperlink>
            <w:r w:rsidRPr="00E24FA4">
              <w:rPr>
                <w:rFonts w:ascii="Arial" w:eastAsia="Times New Roman" w:hAnsi="Arial" w:cs="Arial"/>
                <w:color w:val="000000"/>
                <w:sz w:val="20"/>
                <w:szCs w:val="20"/>
                <w:lang w:eastAsia="tr-TR"/>
              </w:rPr>
              <w:t xml:space="preserve">, </w:t>
            </w:r>
            <w:hyperlink r:id="rId8" w:history="1">
              <w:r w:rsidRPr="00E24FA4">
                <w:rPr>
                  <w:rFonts w:ascii="Arial" w:eastAsia="Times New Roman" w:hAnsi="Arial" w:cs="Arial"/>
                  <w:b/>
                  <w:bCs/>
                  <w:color w:val="000000"/>
                  <w:sz w:val="17"/>
                  <w:szCs w:val="17"/>
                  <w:lang w:eastAsia="tr-TR"/>
                </w:rPr>
                <w:t>G/4</w:t>
              </w:r>
            </w:hyperlink>
            <w:r w:rsidRPr="00E24FA4">
              <w:rPr>
                <w:rFonts w:ascii="Arial" w:eastAsia="Times New Roman" w:hAnsi="Arial" w:cs="Arial"/>
                <w:color w:val="000000"/>
                <w:sz w:val="20"/>
                <w:szCs w:val="20"/>
                <w:lang w:eastAsia="tr-TR"/>
              </w:rPr>
              <w:t xml:space="preserve">, </w:t>
            </w:r>
            <w:hyperlink r:id="rId9" w:history="1">
              <w:r w:rsidRPr="00E24FA4">
                <w:rPr>
                  <w:rFonts w:ascii="Arial" w:eastAsia="Times New Roman" w:hAnsi="Arial" w:cs="Arial"/>
                  <w:b/>
                  <w:bCs/>
                  <w:color w:val="000000"/>
                  <w:sz w:val="17"/>
                  <w:szCs w:val="17"/>
                  <w:lang w:eastAsia="tr-TR"/>
                </w:rPr>
                <w:t>G/5</w:t>
              </w:r>
            </w:hyperlink>
            <w:r w:rsidRPr="00E24FA4">
              <w:rPr>
                <w:rFonts w:ascii="Arial" w:eastAsia="Times New Roman" w:hAnsi="Arial" w:cs="Arial"/>
                <w:color w:val="000000"/>
                <w:sz w:val="20"/>
                <w:szCs w:val="20"/>
                <w:lang w:eastAsia="tr-TR"/>
              </w:rPr>
              <w:t xml:space="preserve">, </w:t>
            </w:r>
            <w:hyperlink r:id="rId10" w:history="1">
              <w:r w:rsidRPr="00E24FA4">
                <w:rPr>
                  <w:rFonts w:ascii="Arial" w:eastAsia="Times New Roman" w:hAnsi="Arial" w:cs="Arial"/>
                  <w:b/>
                  <w:bCs/>
                  <w:color w:val="000000"/>
                  <w:sz w:val="17"/>
                  <w:szCs w:val="17"/>
                  <w:lang w:eastAsia="tr-TR"/>
                </w:rPr>
                <w:t>G/6</w:t>
              </w:r>
            </w:hyperlink>
            <w:r w:rsidRPr="00E24FA4">
              <w:rPr>
                <w:rFonts w:ascii="Arial" w:eastAsia="Times New Roman" w:hAnsi="Arial" w:cs="Arial"/>
                <w:color w:val="000000"/>
                <w:sz w:val="20"/>
                <w:szCs w:val="20"/>
                <w:lang w:eastAsia="tr-TR"/>
              </w:rPr>
              <w:t xml:space="preserve">, </w:t>
            </w:r>
            <w:hyperlink r:id="rId11" w:history="1">
              <w:r w:rsidRPr="00E24FA4">
                <w:rPr>
                  <w:rFonts w:ascii="Arial" w:eastAsia="Times New Roman" w:hAnsi="Arial" w:cs="Arial"/>
                  <w:b/>
                  <w:bCs/>
                  <w:color w:val="000000"/>
                  <w:sz w:val="17"/>
                  <w:szCs w:val="17"/>
                  <w:lang w:eastAsia="tr-TR"/>
                </w:rPr>
                <w:t>AM/1</w:t>
              </w:r>
            </w:hyperlink>
            <w:r w:rsidRPr="00E24FA4">
              <w:rPr>
                <w:rFonts w:ascii="Arial" w:eastAsia="Times New Roman" w:hAnsi="Arial" w:cs="Arial"/>
                <w:color w:val="000000"/>
                <w:sz w:val="20"/>
                <w:szCs w:val="20"/>
                <w:lang w:eastAsia="tr-TR"/>
              </w:rPr>
              <w:t xml:space="preserve">,  </w:t>
            </w:r>
            <w:hyperlink r:id="rId12" w:history="1">
              <w:r w:rsidRPr="00E24FA4">
                <w:rPr>
                  <w:rFonts w:ascii="Arial" w:eastAsia="Times New Roman" w:hAnsi="Arial" w:cs="Arial"/>
                  <w:b/>
                  <w:bCs/>
                  <w:color w:val="000000"/>
                  <w:sz w:val="17"/>
                  <w:szCs w:val="17"/>
                  <w:lang w:eastAsia="tr-TR"/>
                </w:rPr>
                <w:t>AM/2</w:t>
              </w:r>
            </w:hyperlink>
            <w:r w:rsidRPr="00E24FA4">
              <w:rPr>
                <w:rFonts w:ascii="Arial" w:eastAsia="Times New Roman" w:hAnsi="Arial" w:cs="Arial"/>
                <w:color w:val="000000"/>
                <w:sz w:val="20"/>
                <w:szCs w:val="20"/>
                <w:lang w:eastAsia="tr-TR"/>
              </w:rPr>
              <w:t xml:space="preserve">, </w:t>
            </w:r>
            <w:hyperlink r:id="rId13" w:history="1">
              <w:r w:rsidRPr="00E24FA4">
                <w:rPr>
                  <w:rFonts w:ascii="Arial" w:eastAsia="Times New Roman" w:hAnsi="Arial" w:cs="Arial"/>
                  <w:b/>
                  <w:bCs/>
                  <w:color w:val="000000"/>
                  <w:sz w:val="17"/>
                  <w:szCs w:val="17"/>
                  <w:lang w:eastAsia="tr-TR"/>
                </w:rPr>
                <w:t>AM/3</w:t>
              </w:r>
            </w:hyperlink>
            <w:r w:rsidRPr="00E24FA4">
              <w:rPr>
                <w:rFonts w:ascii="Arial" w:eastAsia="Times New Roman" w:hAnsi="Arial" w:cs="Arial"/>
                <w:color w:val="000000"/>
                <w:sz w:val="20"/>
                <w:szCs w:val="20"/>
                <w:lang w:eastAsia="tr-TR"/>
              </w:rPr>
              <w:t xml:space="preserve">, </w:t>
            </w:r>
            <w:hyperlink r:id="rId14" w:history="1">
              <w:r w:rsidRPr="00E24FA4">
                <w:rPr>
                  <w:rFonts w:ascii="Arial" w:eastAsia="Times New Roman" w:hAnsi="Arial" w:cs="Arial"/>
                  <w:b/>
                  <w:bCs/>
                  <w:color w:val="000000"/>
                  <w:sz w:val="17"/>
                  <w:szCs w:val="17"/>
                  <w:lang w:eastAsia="tr-TR"/>
                </w:rPr>
                <w:t>FM/1</w:t>
              </w:r>
            </w:hyperlink>
            <w:r w:rsidRPr="00E24FA4">
              <w:rPr>
                <w:rFonts w:ascii="Arial" w:eastAsia="Times New Roman" w:hAnsi="Arial" w:cs="Arial"/>
                <w:color w:val="000000"/>
                <w:sz w:val="20"/>
                <w:szCs w:val="20"/>
                <w:lang w:eastAsia="tr-TR"/>
              </w:rPr>
              <w:t xml:space="preserve">, </w:t>
            </w:r>
            <w:hyperlink r:id="rId15" w:history="1">
              <w:r w:rsidRPr="00E24FA4">
                <w:rPr>
                  <w:rFonts w:ascii="Arial" w:eastAsia="Times New Roman" w:hAnsi="Arial" w:cs="Arial"/>
                  <w:b/>
                  <w:bCs/>
                  <w:color w:val="000000"/>
                  <w:sz w:val="17"/>
                  <w:szCs w:val="17"/>
                  <w:lang w:eastAsia="tr-TR"/>
                </w:rPr>
                <w:t>FM/2</w:t>
              </w:r>
            </w:hyperlink>
            <w:r w:rsidRPr="00E24FA4">
              <w:rPr>
                <w:rFonts w:ascii="Arial" w:eastAsia="Times New Roman" w:hAnsi="Arial" w:cs="Arial"/>
                <w:color w:val="000000"/>
                <w:sz w:val="20"/>
                <w:szCs w:val="20"/>
                <w:lang w:eastAsia="tr-TR"/>
              </w:rPr>
              <w:t xml:space="preserve">, </w:t>
            </w:r>
            <w:hyperlink r:id="rId16" w:history="1">
              <w:r w:rsidRPr="00E24FA4">
                <w:rPr>
                  <w:rFonts w:ascii="Arial" w:eastAsia="Times New Roman" w:hAnsi="Arial" w:cs="Arial"/>
                  <w:b/>
                  <w:bCs/>
                  <w:color w:val="000000"/>
                  <w:sz w:val="17"/>
                  <w:szCs w:val="17"/>
                  <w:lang w:eastAsia="tr-TR"/>
                </w:rPr>
                <w:t>TV/1</w:t>
              </w:r>
            </w:hyperlink>
            <w:r w:rsidRPr="00E24FA4">
              <w:rPr>
                <w:rFonts w:ascii="Arial" w:eastAsia="Times New Roman" w:hAnsi="Arial" w:cs="Arial"/>
                <w:color w:val="000000"/>
                <w:sz w:val="20"/>
                <w:szCs w:val="20"/>
                <w:lang w:eastAsia="tr-TR"/>
              </w:rPr>
              <w:t xml:space="preserve">, </w:t>
            </w:r>
            <w:hyperlink r:id="rId17" w:history="1">
              <w:r w:rsidRPr="00E24FA4">
                <w:rPr>
                  <w:rFonts w:ascii="Arial" w:eastAsia="Times New Roman" w:hAnsi="Arial" w:cs="Arial"/>
                  <w:b/>
                  <w:bCs/>
                  <w:color w:val="000000"/>
                  <w:sz w:val="17"/>
                  <w:szCs w:val="17"/>
                  <w:lang w:eastAsia="tr-TR"/>
                </w:rPr>
                <w:t>TV/2</w:t>
              </w:r>
            </w:hyperlink>
            <w:r w:rsidRPr="00E24FA4">
              <w:rPr>
                <w:rFonts w:ascii="Arial" w:eastAsia="Times New Roman" w:hAnsi="Arial" w:cs="Arial"/>
                <w:color w:val="000000"/>
                <w:sz w:val="20"/>
                <w:szCs w:val="20"/>
                <w:lang w:eastAsia="tr-TR"/>
              </w:rPr>
              <w:t>,</w:t>
            </w:r>
            <w:hyperlink r:id="rId18" w:history="1">
              <w:r w:rsidRPr="00E24FA4">
                <w:rPr>
                  <w:rFonts w:ascii="Arial" w:eastAsia="Times New Roman" w:hAnsi="Arial" w:cs="Arial"/>
                  <w:b/>
                  <w:bCs/>
                  <w:color w:val="000000"/>
                  <w:sz w:val="17"/>
                  <w:szCs w:val="17"/>
                  <w:lang w:eastAsia="tr-TR"/>
                </w:rPr>
                <w:t xml:space="preserve"> TV/3</w:t>
              </w:r>
            </w:hyperlink>
            <w:r w:rsidRPr="00E24FA4">
              <w:rPr>
                <w:rFonts w:ascii="Arial" w:eastAsia="Times New Roman" w:hAnsi="Arial" w:cs="Arial"/>
                <w:color w:val="000000"/>
                <w:sz w:val="20"/>
                <w:szCs w:val="20"/>
                <w:lang w:eastAsia="tr-TR"/>
              </w:rPr>
              <w:t xml:space="preserve">, </w:t>
            </w:r>
            <w:hyperlink r:id="rId19" w:history="1">
              <w:r w:rsidRPr="00E24FA4">
                <w:rPr>
                  <w:rFonts w:ascii="Arial" w:eastAsia="Times New Roman" w:hAnsi="Arial" w:cs="Arial"/>
                  <w:b/>
                  <w:bCs/>
                  <w:color w:val="000000"/>
                  <w:sz w:val="17"/>
                  <w:szCs w:val="17"/>
                  <w:lang w:eastAsia="tr-TR"/>
                </w:rPr>
                <w:t>RS/1</w:t>
              </w:r>
            </w:hyperlink>
            <w:r w:rsidRPr="00E24FA4">
              <w:rPr>
                <w:rFonts w:ascii="Arial" w:eastAsia="Times New Roman" w:hAnsi="Arial" w:cs="Arial"/>
                <w:color w:val="000000"/>
                <w:sz w:val="20"/>
                <w:szCs w:val="20"/>
                <w:lang w:eastAsia="tr-TR"/>
              </w:rPr>
              <w:t xml:space="preserve">, </w:t>
            </w:r>
            <w:hyperlink r:id="rId20" w:history="1">
              <w:r w:rsidRPr="00E24FA4">
                <w:rPr>
                  <w:rFonts w:ascii="Arial" w:eastAsia="Times New Roman" w:hAnsi="Arial" w:cs="Arial"/>
                  <w:b/>
                  <w:bCs/>
                  <w:color w:val="000000"/>
                  <w:sz w:val="17"/>
                  <w:szCs w:val="17"/>
                  <w:lang w:eastAsia="tr-TR"/>
                </w:rPr>
                <w:t>RS/2</w:t>
              </w:r>
            </w:hyperlink>
            <w:r w:rsidRPr="00E24FA4">
              <w:rPr>
                <w:rFonts w:ascii="Arial" w:eastAsia="Times New Roman" w:hAnsi="Arial" w:cs="Arial"/>
                <w:color w:val="000000"/>
                <w:sz w:val="20"/>
                <w:szCs w:val="20"/>
                <w:lang w:eastAsia="tr-TR"/>
              </w:rPr>
              <w:t xml:space="preserve">, </w:t>
            </w:r>
            <w:hyperlink r:id="rId21" w:history="1">
              <w:r w:rsidRPr="00E24FA4">
                <w:rPr>
                  <w:rFonts w:ascii="Arial" w:eastAsia="Times New Roman" w:hAnsi="Arial" w:cs="Arial"/>
                  <w:b/>
                  <w:bCs/>
                  <w:color w:val="000000"/>
                  <w:sz w:val="17"/>
                  <w:szCs w:val="17"/>
                  <w:lang w:eastAsia="tr-TR"/>
                </w:rPr>
                <w:t>RS/3</w:t>
              </w:r>
            </w:hyperlink>
            <w:r w:rsidRPr="00E24FA4">
              <w:rPr>
                <w:rFonts w:ascii="Arial" w:eastAsia="Times New Roman" w:hAnsi="Arial" w:cs="Arial"/>
                <w:color w:val="000000"/>
                <w:sz w:val="20"/>
                <w:szCs w:val="20"/>
                <w:lang w:eastAsia="tr-TR"/>
              </w:rPr>
              <w:t xml:space="preserve">, </w:t>
            </w:r>
            <w:hyperlink r:id="rId22" w:history="1">
              <w:r w:rsidRPr="00E24FA4">
                <w:rPr>
                  <w:rFonts w:ascii="Arial" w:eastAsia="Times New Roman" w:hAnsi="Arial" w:cs="Arial"/>
                  <w:b/>
                  <w:bCs/>
                  <w:color w:val="000000"/>
                  <w:sz w:val="17"/>
                  <w:szCs w:val="17"/>
                  <w:lang w:eastAsia="tr-TR"/>
                </w:rPr>
                <w:t>TS/1</w:t>
              </w:r>
            </w:hyperlink>
            <w:r w:rsidRPr="00E24FA4">
              <w:rPr>
                <w:rFonts w:ascii="Arial" w:eastAsia="Times New Roman" w:hAnsi="Arial" w:cs="Arial"/>
                <w:color w:val="000000"/>
                <w:sz w:val="20"/>
                <w:szCs w:val="20"/>
                <w:lang w:eastAsia="tr-TR"/>
              </w:rPr>
              <w:t xml:space="preserve">, </w:t>
            </w:r>
            <w:hyperlink r:id="rId23" w:history="1">
              <w:r w:rsidRPr="00E24FA4">
                <w:rPr>
                  <w:rFonts w:ascii="Arial" w:eastAsia="Times New Roman" w:hAnsi="Arial" w:cs="Arial"/>
                  <w:b/>
                  <w:bCs/>
                  <w:color w:val="000000"/>
                  <w:sz w:val="17"/>
                  <w:szCs w:val="17"/>
                  <w:lang w:eastAsia="tr-TR"/>
                </w:rPr>
                <w:t>TS/2</w:t>
              </w:r>
            </w:hyperlink>
            <w:r w:rsidRPr="00E24FA4">
              <w:rPr>
                <w:rFonts w:ascii="Arial" w:eastAsia="Times New Roman" w:hAnsi="Arial" w:cs="Arial"/>
                <w:color w:val="000000"/>
                <w:sz w:val="20"/>
                <w:szCs w:val="20"/>
                <w:lang w:eastAsia="tr-TR"/>
              </w:rPr>
              <w:t xml:space="preserve">, </w:t>
            </w:r>
            <w:hyperlink r:id="rId24" w:history="1">
              <w:r w:rsidRPr="00E24FA4">
                <w:rPr>
                  <w:rFonts w:ascii="Arial" w:eastAsia="Times New Roman" w:hAnsi="Arial" w:cs="Arial"/>
                  <w:b/>
                  <w:bCs/>
                  <w:color w:val="000000"/>
                  <w:sz w:val="17"/>
                  <w:szCs w:val="17"/>
                  <w:lang w:eastAsia="tr-TR"/>
                </w:rPr>
                <w:t>TS/3</w:t>
              </w:r>
            </w:hyperlink>
            <w:r w:rsidRPr="00E24FA4">
              <w:rPr>
                <w:rFonts w:ascii="Arial" w:eastAsia="Times New Roman" w:hAnsi="Arial" w:cs="Arial"/>
                <w:color w:val="000000"/>
                <w:sz w:val="20"/>
                <w:szCs w:val="20"/>
                <w:lang w:eastAsia="tr-TR"/>
              </w:rPr>
              <w:t xml:space="preserve">, </w:t>
            </w:r>
            <w:hyperlink r:id="rId25" w:history="1">
              <w:r w:rsidRPr="00E24FA4">
                <w:rPr>
                  <w:rFonts w:ascii="Arial" w:eastAsia="Times New Roman" w:hAnsi="Arial" w:cs="Arial"/>
                  <w:b/>
                  <w:bCs/>
                  <w:color w:val="000000"/>
                  <w:sz w:val="17"/>
                  <w:szCs w:val="17"/>
                  <w:lang w:eastAsia="tr-TR"/>
                </w:rPr>
                <w:t>TS/4</w:t>
              </w:r>
            </w:hyperlink>
            <w:r w:rsidRPr="00E24FA4">
              <w:rPr>
                <w:rFonts w:ascii="Arial" w:eastAsia="Times New Roman" w:hAnsi="Arial" w:cs="Arial"/>
                <w:color w:val="000000"/>
                <w:sz w:val="20"/>
                <w:szCs w:val="20"/>
                <w:lang w:eastAsia="tr-TR"/>
              </w:rPr>
              <w:t xml:space="preserve">, </w:t>
            </w:r>
            <w:hyperlink r:id="rId26" w:history="1">
              <w:r w:rsidRPr="00E24FA4">
                <w:rPr>
                  <w:rFonts w:ascii="Arial" w:eastAsia="Times New Roman" w:hAnsi="Arial" w:cs="Arial"/>
                  <w:b/>
                  <w:bCs/>
                  <w:color w:val="000000"/>
                  <w:sz w:val="17"/>
                  <w:szCs w:val="17"/>
                  <w:lang w:eastAsia="tr-TR"/>
                </w:rPr>
                <w:t>TS/5</w:t>
              </w:r>
            </w:hyperlink>
            <w:r w:rsidRPr="00E24FA4">
              <w:rPr>
                <w:rFonts w:ascii="Arial" w:eastAsia="Times New Roman" w:hAnsi="Arial" w:cs="Arial"/>
                <w:color w:val="000000"/>
                <w:sz w:val="20"/>
                <w:szCs w:val="20"/>
                <w:lang w:eastAsia="tr-TR"/>
              </w:rPr>
              <w:t xml:space="preserve">, </w:t>
            </w:r>
            <w:hyperlink r:id="rId27" w:history="1">
              <w:r w:rsidRPr="00E24FA4">
                <w:rPr>
                  <w:rFonts w:ascii="Arial" w:eastAsia="Times New Roman" w:hAnsi="Arial" w:cs="Arial"/>
                  <w:b/>
                  <w:bCs/>
                  <w:color w:val="000000"/>
                  <w:sz w:val="17"/>
                  <w:szCs w:val="17"/>
                  <w:lang w:eastAsia="tr-TR"/>
                </w:rPr>
                <w:t>TS/6</w:t>
              </w:r>
            </w:hyperlink>
            <w:r w:rsidRPr="00E24FA4">
              <w:rPr>
                <w:rFonts w:ascii="Arial" w:eastAsia="Times New Roman" w:hAnsi="Arial" w:cs="Arial"/>
                <w:color w:val="000000"/>
                <w:sz w:val="20"/>
                <w:szCs w:val="20"/>
                <w:lang w:eastAsia="tr-TR"/>
              </w:rPr>
              <w:t xml:space="preserve">, </w:t>
            </w:r>
            <w:hyperlink r:id="rId28" w:history="1">
              <w:r w:rsidRPr="00E24FA4">
                <w:rPr>
                  <w:rFonts w:ascii="Arial" w:eastAsia="Times New Roman" w:hAnsi="Arial" w:cs="Arial"/>
                  <w:b/>
                  <w:bCs/>
                  <w:color w:val="000000"/>
                  <w:sz w:val="17"/>
                  <w:szCs w:val="17"/>
                  <w:lang w:eastAsia="tr-TR"/>
                </w:rPr>
                <w:t>KM/1</w:t>
              </w:r>
            </w:hyperlink>
            <w:r w:rsidRPr="00E24FA4">
              <w:rPr>
                <w:rFonts w:ascii="Arial" w:eastAsia="Times New Roman" w:hAnsi="Arial" w:cs="Arial"/>
                <w:color w:val="000000"/>
                <w:sz w:val="20"/>
                <w:szCs w:val="20"/>
                <w:lang w:eastAsia="tr-TR"/>
              </w:rPr>
              <w:t xml:space="preserve">, </w:t>
            </w:r>
            <w:hyperlink r:id="rId29" w:history="1">
              <w:r w:rsidRPr="00E24FA4">
                <w:rPr>
                  <w:rFonts w:ascii="Arial" w:eastAsia="Times New Roman" w:hAnsi="Arial" w:cs="Arial"/>
                  <w:b/>
                  <w:bCs/>
                  <w:color w:val="000000"/>
                  <w:sz w:val="17"/>
                  <w:szCs w:val="17"/>
                  <w:lang w:eastAsia="tr-TR"/>
                </w:rPr>
                <w:t>KM/2</w:t>
              </w:r>
            </w:hyperlink>
            <w:r w:rsidRPr="00E24FA4">
              <w:rPr>
                <w:rFonts w:ascii="Arial" w:eastAsia="Times New Roman" w:hAnsi="Arial" w:cs="Arial"/>
                <w:color w:val="000000"/>
                <w:sz w:val="20"/>
                <w:szCs w:val="20"/>
                <w:lang w:eastAsia="tr-TR"/>
              </w:rPr>
              <w:t>) de örnekleri verilen "</w:t>
            </w:r>
            <w:proofErr w:type="spellStart"/>
            <w:r w:rsidRPr="00E24FA4">
              <w:rPr>
                <w:rFonts w:ascii="Arial" w:eastAsia="Times New Roman" w:hAnsi="Arial" w:cs="Arial"/>
                <w:color w:val="000000"/>
                <w:sz w:val="20"/>
                <w:szCs w:val="20"/>
                <w:lang w:eastAsia="tr-TR"/>
              </w:rPr>
              <w:t>Form"lar</w:t>
            </w:r>
            <w:proofErr w:type="spellEnd"/>
            <w:r w:rsidRPr="00E24FA4">
              <w:rPr>
                <w:rFonts w:ascii="Arial" w:eastAsia="Times New Roman" w:hAnsi="Arial" w:cs="Arial"/>
                <w:color w:val="000000"/>
                <w:sz w:val="20"/>
                <w:szCs w:val="20"/>
                <w:lang w:eastAsia="tr-TR"/>
              </w:rPr>
              <w:t xml:space="preserve"> doldurularak  ve aşağıda belirtilen bilgileri içeren belgelerle yedi ayrı dosya halinde verilir.</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Kuruluş ve yayın hizmeti ile ilgili bilgileri içeren dosya,</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Teknik alt yapıya ilişkin bilgileri içeren dosya,</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lastRenderedPageBreak/>
              <w:t>c) Kuruluşun mali yapısı ve kaynaklarına ilişkin bilgileri içeren dosya.</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Yayın Kuruluşlarının ortaklarıyla, yönetim kurulu başkan ve üyeleri hakkında Başbakanlıktan alacakları, ulusal güvenlik açısından sakınca bulunmadığını gösterir bir belge, (belge verilirken uyulacak objektif esas ve </w:t>
            </w:r>
            <w:proofErr w:type="gramStart"/>
            <w:r w:rsidRPr="00E24FA4">
              <w:rPr>
                <w:rFonts w:ascii="Arial" w:eastAsia="Times New Roman" w:hAnsi="Arial" w:cs="Arial"/>
                <w:color w:val="000000"/>
                <w:sz w:val="20"/>
                <w:szCs w:val="20"/>
                <w:lang w:eastAsia="tr-TR"/>
              </w:rPr>
              <w:t>kriterler</w:t>
            </w:r>
            <w:proofErr w:type="gramEnd"/>
            <w:r w:rsidRPr="00E24FA4">
              <w:rPr>
                <w:rFonts w:ascii="Arial" w:eastAsia="Times New Roman" w:hAnsi="Arial" w:cs="Arial"/>
                <w:color w:val="000000"/>
                <w:sz w:val="20"/>
                <w:szCs w:val="20"/>
                <w:lang w:eastAsia="tr-TR"/>
              </w:rPr>
              <w:t xml:space="preserve"> Başbakanlıkça belirlenir)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w:t>
            </w:r>
            <w:proofErr w:type="gramStart"/>
            <w:r w:rsidRPr="00E24FA4">
              <w:rPr>
                <w:rFonts w:ascii="Arial" w:eastAsia="Times New Roman" w:hAnsi="Arial" w:cs="Arial"/>
                <w:sz w:val="20"/>
                <w:szCs w:val="20"/>
                <w:lang w:eastAsia="tr-TR"/>
              </w:rPr>
              <w:t>Ek:RG</w:t>
            </w:r>
            <w:proofErr w:type="gramEnd"/>
            <w:r w:rsidRPr="00E24FA4">
              <w:rPr>
                <w:rFonts w:ascii="Arial" w:eastAsia="Times New Roman" w:hAnsi="Arial" w:cs="Arial"/>
                <w:sz w:val="20"/>
                <w:szCs w:val="20"/>
                <w:lang w:eastAsia="tr-TR"/>
              </w:rPr>
              <w:t>-04/10/2003-25249) Yayıncı kuruluşun ortaklarından bazılarının tüzel kişi olması durumunda, yayıncı şirketin yönetim kurulunda bu tüzel kişi ortağı temsile yetkili kişiler hakkında da Ulusal Güvenlik araştırması yapıldığına ilişkin belge,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w:t>
            </w:r>
            <w:r w:rsidRPr="00E24FA4">
              <w:rPr>
                <w:rFonts w:ascii="Arial" w:eastAsia="Times New Roman" w:hAnsi="Arial" w:cs="Arial"/>
                <w:b/>
                <w:bCs/>
                <w:color w:val="000000"/>
                <w:sz w:val="20"/>
                <w:szCs w:val="20"/>
                <w:lang w:eastAsia="tr-TR"/>
              </w:rPr>
              <w:t>(Değişik: 24/02/2010- 27503 sayılı R.G.)</w:t>
            </w:r>
            <w:r w:rsidRPr="00E24FA4">
              <w:rPr>
                <w:rFonts w:ascii="Arial" w:eastAsia="Times New Roman" w:hAnsi="Arial" w:cs="Arial"/>
                <w:color w:val="000000"/>
                <w:sz w:val="20"/>
                <w:szCs w:val="20"/>
                <w:lang w:eastAsia="tr-TR"/>
              </w:rPr>
              <w:t xml:space="preserve"> Kanal ve frekans tahsisi yapılacak ve/veya sıralama ihalelerine katılacak ulusal, bölgesel ve yerel yayın kuruluşlarının, ortakları, yönetim kurulu başkan ve üyeleri, genel müdür ve yardımcıları, denetleme kurulu başkan ve üyeleri, sorumlu müdürleri, yayın denetleme kurulu elemanları </w:t>
            </w:r>
            <w:proofErr w:type="gramStart"/>
            <w:r w:rsidRPr="00E24FA4">
              <w:rPr>
                <w:rFonts w:ascii="Arial" w:eastAsia="Times New Roman" w:hAnsi="Arial" w:cs="Arial"/>
                <w:color w:val="000000"/>
                <w:sz w:val="20"/>
                <w:szCs w:val="20"/>
                <w:lang w:eastAsia="tr-TR"/>
              </w:rPr>
              <w:t>ile,</w:t>
            </w:r>
            <w:proofErr w:type="gramEnd"/>
            <w:r w:rsidRPr="00E24FA4">
              <w:rPr>
                <w:rFonts w:ascii="Arial" w:eastAsia="Times New Roman" w:hAnsi="Arial" w:cs="Arial"/>
                <w:color w:val="000000"/>
                <w:sz w:val="20"/>
                <w:szCs w:val="20"/>
                <w:lang w:eastAsia="tr-TR"/>
              </w:rPr>
              <w:t xml:space="preserve"> unvanı ne olursa olsun haber, program ve teknik yayından sorumlu görevlilerin isim listesi, T.C. Kimlik Numarası beyanı, yabancı uyruklu kişiler için pasaportun noter onaylı örnekleri ile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 xml:space="preserve">1) Taksirli suçlar hariç olmak üzere, affa uğramış olsalar dahi ağır hapis veya 5 yıldan fazla hapis cezalarından biri veya yayın tehdidi ile para ve menfaat temini, hırsızlık, sahtecilik, dolandırıcılık, inancı kötüye kullanma, yalan yere şahadet, yalan yere yemin etmek, iftira, suç </w:t>
            </w:r>
            <w:proofErr w:type="spellStart"/>
            <w:r w:rsidRPr="00E24FA4">
              <w:rPr>
                <w:rFonts w:ascii="Arial" w:eastAsia="Times New Roman" w:hAnsi="Arial" w:cs="Arial"/>
                <w:color w:val="000000"/>
                <w:sz w:val="20"/>
                <w:szCs w:val="20"/>
                <w:lang w:eastAsia="tr-TR"/>
              </w:rPr>
              <w:t>tasnii</w:t>
            </w:r>
            <w:proofErr w:type="spellEnd"/>
            <w:r w:rsidRPr="00E24FA4">
              <w:rPr>
                <w:rFonts w:ascii="Arial" w:eastAsia="Times New Roman" w:hAnsi="Arial" w:cs="Arial"/>
                <w:color w:val="000000"/>
                <w:sz w:val="20"/>
                <w:szCs w:val="20"/>
                <w:lang w:eastAsia="tr-TR"/>
              </w:rPr>
              <w:t xml:space="preserve"> ve resmi mercileri iğfal, müstehcen ve </w:t>
            </w:r>
            <w:proofErr w:type="spellStart"/>
            <w:r w:rsidRPr="00E24FA4">
              <w:rPr>
                <w:rFonts w:ascii="Arial" w:eastAsia="Times New Roman" w:hAnsi="Arial" w:cs="Arial"/>
                <w:color w:val="000000"/>
                <w:sz w:val="20"/>
                <w:szCs w:val="20"/>
                <w:lang w:eastAsia="tr-TR"/>
              </w:rPr>
              <w:t>hayâsızca</w:t>
            </w:r>
            <w:proofErr w:type="spellEnd"/>
            <w:r w:rsidRPr="00E24FA4">
              <w:rPr>
                <w:rFonts w:ascii="Arial" w:eastAsia="Times New Roman" w:hAnsi="Arial" w:cs="Arial"/>
                <w:color w:val="000000"/>
                <w:sz w:val="20"/>
                <w:szCs w:val="20"/>
                <w:lang w:eastAsia="tr-TR"/>
              </w:rPr>
              <w:t xml:space="preserve"> yayın, </w:t>
            </w:r>
            <w:proofErr w:type="spellStart"/>
            <w:r w:rsidRPr="00E24FA4">
              <w:rPr>
                <w:rFonts w:ascii="Arial" w:eastAsia="Times New Roman" w:hAnsi="Arial" w:cs="Arial"/>
                <w:color w:val="000000"/>
                <w:sz w:val="20"/>
                <w:szCs w:val="20"/>
                <w:lang w:eastAsia="tr-TR"/>
              </w:rPr>
              <w:t>fuhşiyata</w:t>
            </w:r>
            <w:proofErr w:type="spellEnd"/>
            <w:r w:rsidRPr="00E24FA4">
              <w:rPr>
                <w:rFonts w:ascii="Arial" w:eastAsia="Times New Roman" w:hAnsi="Arial" w:cs="Arial"/>
                <w:color w:val="000000"/>
                <w:sz w:val="20"/>
                <w:szCs w:val="20"/>
                <w:lang w:eastAsia="tr-TR"/>
              </w:rPr>
              <w:t xml:space="preserve"> teşvik, hileli iflas, zimmet, ihtilas, irtikâp, rüşvet, istimal ve istihlak kaçakçılığı dışındaki kaçakçılık suçlarından biri ile veya devlet sırlarını açığa vurmak veya resmi ihale ve alım satımlara fesat karıştırma veya vergi kaçakçılığı veya vergi kaçakçılığına teşebbüs, ideolojik ve anarşik eylemlere katılma ve bu eylemleri tahrik ve teşvik suçlarından,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w:t>
            </w:r>
            <w:proofErr w:type="gramStart"/>
            <w:r w:rsidRPr="00E24FA4">
              <w:rPr>
                <w:rFonts w:ascii="Arial" w:eastAsia="Times New Roman" w:hAnsi="Arial" w:cs="Arial"/>
                <w:color w:val="000000"/>
                <w:sz w:val="20"/>
                <w:szCs w:val="20"/>
                <w:lang w:eastAsia="tr-TR"/>
              </w:rPr>
              <w:t>26/9/2004</w:t>
            </w:r>
            <w:proofErr w:type="gramEnd"/>
            <w:r w:rsidRPr="00E24FA4">
              <w:rPr>
                <w:rFonts w:ascii="Arial" w:eastAsia="Times New Roman" w:hAnsi="Arial" w:cs="Arial"/>
                <w:color w:val="000000"/>
                <w:sz w:val="20"/>
                <w:szCs w:val="20"/>
                <w:lang w:eastAsia="tr-TR"/>
              </w:rPr>
              <w:t xml:space="preserve"> tarihli ve 5237 sayılı Türk Ceza Kanununun İkinci Kitabının “Millete ve Devlete Karşı Suçlar” başlıklı Dördüncü Kısmındaki 3, 4, 5, 6, 7 ve 8. bölümlerinde hüküm altına alınan suçlar ile aynı Kanunun 214, 215, 220 ve 314'üncü maddeleri ve 12/4/1991 tarihli ve 3713 sayılı Terörle Mücadele Kanununun 7 ve 8 inci maddelerindeki suçlardan, hüküm giymedikleri yönünde beyanları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Kuruluşun ve bu kuruluşa ortak şirketlerin hisse senetlerinin tamamının nama yazılı olduğuna ilişkin ortaklık ana sözleşmesi, pay defteri ve taahhütname,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w:t>
            </w:r>
            <w:r w:rsidRPr="00E24FA4">
              <w:rPr>
                <w:rFonts w:ascii="Arial" w:eastAsia="Times New Roman" w:hAnsi="Arial" w:cs="Arial"/>
                <w:b/>
                <w:bCs/>
                <w:color w:val="000000"/>
                <w:sz w:val="20"/>
                <w:szCs w:val="20"/>
                <w:lang w:eastAsia="tr-TR"/>
              </w:rPr>
              <w:t xml:space="preserve">(Değişik: </w:t>
            </w:r>
            <w:proofErr w:type="gramStart"/>
            <w:r w:rsidRPr="00E24FA4">
              <w:rPr>
                <w:rFonts w:ascii="Arial" w:eastAsia="Times New Roman" w:hAnsi="Arial" w:cs="Arial"/>
                <w:b/>
                <w:bCs/>
                <w:color w:val="000000"/>
                <w:sz w:val="20"/>
                <w:szCs w:val="20"/>
                <w:lang w:eastAsia="tr-TR"/>
              </w:rPr>
              <w:t>24/02/2010</w:t>
            </w:r>
            <w:proofErr w:type="gramEnd"/>
            <w:r w:rsidRPr="00E24FA4">
              <w:rPr>
                <w:rFonts w:ascii="Arial" w:eastAsia="Times New Roman" w:hAnsi="Arial" w:cs="Arial"/>
                <w:b/>
                <w:bCs/>
                <w:color w:val="000000"/>
                <w:sz w:val="20"/>
                <w:szCs w:val="20"/>
                <w:lang w:eastAsia="tr-TR"/>
              </w:rPr>
              <w:t>- 27503 sayılı R.G.)</w:t>
            </w:r>
            <w:r w:rsidRPr="00E24FA4">
              <w:rPr>
                <w:rFonts w:ascii="Arial" w:eastAsia="Times New Roman" w:hAnsi="Arial" w:cs="Arial"/>
                <w:color w:val="000000"/>
                <w:sz w:val="20"/>
                <w:szCs w:val="20"/>
                <w:lang w:eastAsia="tr-TR"/>
              </w:rPr>
              <w:t xml:space="preserve"> Türkiye Cumhuriyeti Anayasasına, kanunlara, kanuna dayanılarak Üst Kurulca yürürlüğe konulan yönetmeliklere ve diğer mevzuat hükümlerine uygun şekilde yayın yapacaklarına ve yayın ilke ve esaslarına bağlı kalacaklarına ve kuruluş amaçları dışında faaliyet göstermeyeceklerine dair şirket yönetim kurulunca alınmış taahhütname kararı örneği,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Yukarıda belirtilen bilgi ve belgeleri tam ve eksiksiz olarak, Üst Kurulca verilecek süre içerisinde getirmeyen kuruluşlar ihalelere alınmaz, kendilerine kanal veya frekans tahsisi yapılmaz ve lisans verilmez. İstenilen belgelerde gerçeğe aykırı beyanda bulunduğu tespit edilenlerin başvurusu geçersiz sayılır. Bunların başvuruları kabul edilmiş olsa dahi iptal edilir. Bu kişiler hiçbir hak talep edemezler. Gerçeğe aykırı belge verdiği veya beyanda bulunduğu tespit edilenler hakkında Türk Ceza Kanununun ilgili hükümleri uygulanmak üzere Cumhuriyet Başsavcılığına suç duyurusunda bulunulur.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br/>
            </w:r>
            <w:r w:rsidRPr="00E24FA4">
              <w:rPr>
                <w:rFonts w:ascii="Arial" w:eastAsia="Times New Roman" w:hAnsi="Arial" w:cs="Arial"/>
                <w:b/>
                <w:bCs/>
                <w:color w:val="000000"/>
                <w:sz w:val="20"/>
                <w:szCs w:val="20"/>
                <w:lang w:eastAsia="tr-TR"/>
              </w:rPr>
              <w:t>            Avans</w:t>
            </w:r>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8 — (</w:t>
            </w:r>
            <w:proofErr w:type="gramStart"/>
            <w:r w:rsidRPr="00E24FA4">
              <w:rPr>
                <w:rFonts w:ascii="Arial" w:eastAsia="Times New Roman" w:hAnsi="Arial" w:cs="Arial"/>
                <w:b/>
                <w:bCs/>
                <w:sz w:val="20"/>
                <w:szCs w:val="20"/>
                <w:lang w:eastAsia="tr-TR"/>
              </w:rPr>
              <w:t>Değişik:RG</w:t>
            </w:r>
            <w:proofErr w:type="gramEnd"/>
            <w:r w:rsidRPr="00E24FA4">
              <w:rPr>
                <w:rFonts w:ascii="Arial" w:eastAsia="Times New Roman" w:hAnsi="Arial" w:cs="Arial"/>
                <w:b/>
                <w:bCs/>
                <w:sz w:val="20"/>
                <w:szCs w:val="20"/>
                <w:lang w:eastAsia="tr-TR"/>
              </w:rPr>
              <w:t xml:space="preserve">-06/01/2005-25692)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Lisans başvurusunda bulunan veya yayın tipini değiştirmek isteyen kuruluşlardan aşağıda belirtilen miktarlarda avans alınır. Bu avans, lisans almaya hak kazanamayan kuruluşlara aynen geri verilir, lisans alan kuruluşların lisans ücretlerinden mahsup edilir.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a) Ulusal radyo yayın lisans başvuruları için                 570.000 YTL</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b) Bölgesel radyo yayın lisans başvuruları için               78.500 YTL</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c) Yerel radyo yayın lisans başvuruları için                       1.140 YTL</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d) Ulusal televizyon yayın lisans başvuruları için           34.250 YTL</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e) Bölgesel televizyon yayın lisans başvuruları için         5.000 YTL</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f) Yerel televizyon yayın lisans başvuruları için                   114 YTL</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g) Lisans tipini değiştirmek isteyen kuruluşlardan da bu maddede belirtilen lisans avansı alınır.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Kuruluş ve Yayın Hizmetleri ile İlgili Dosyada Bulunacak Belgeler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9-</w:t>
            </w:r>
            <w:r w:rsidRPr="00E24FA4">
              <w:rPr>
                <w:rFonts w:ascii="Arial" w:eastAsia="Times New Roman" w:hAnsi="Arial" w:cs="Arial"/>
                <w:sz w:val="20"/>
                <w:szCs w:val="20"/>
                <w:lang w:eastAsia="tr-TR"/>
              </w:rPr>
              <w:t xml:space="preserve">Kuruluş ve yayın hizmetleri ile ilgili bilgileri içeren dosyada aşağıdaki belgeler </w:t>
            </w:r>
            <w:proofErr w:type="gramStart"/>
            <w:r w:rsidRPr="00E24FA4">
              <w:rPr>
                <w:rFonts w:ascii="Arial" w:eastAsia="Times New Roman" w:hAnsi="Arial" w:cs="Arial"/>
                <w:sz w:val="20"/>
                <w:szCs w:val="20"/>
                <w:lang w:eastAsia="tr-TR"/>
              </w:rPr>
              <w:t>bulunmalıdır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Usulüne göre doldurulmuş olarak Lisans Başvuru Formları,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Lisans Ücreti avansının yatırılmış olduğunu belgeleyen makbuz,</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w:t>
            </w:r>
            <w:r w:rsidRPr="00E24FA4">
              <w:rPr>
                <w:rFonts w:ascii="Arial" w:eastAsia="Times New Roman" w:hAnsi="Arial" w:cs="Arial"/>
                <w:b/>
                <w:bCs/>
                <w:color w:val="000000"/>
                <w:sz w:val="20"/>
                <w:szCs w:val="20"/>
                <w:lang w:eastAsia="tr-TR"/>
              </w:rPr>
              <w:t xml:space="preserve">(Değişik: </w:t>
            </w:r>
            <w:proofErr w:type="gramStart"/>
            <w:r w:rsidRPr="00E24FA4">
              <w:rPr>
                <w:rFonts w:ascii="Arial" w:eastAsia="Times New Roman" w:hAnsi="Arial" w:cs="Arial"/>
                <w:b/>
                <w:bCs/>
                <w:color w:val="000000"/>
                <w:sz w:val="20"/>
                <w:szCs w:val="20"/>
                <w:lang w:eastAsia="tr-TR"/>
              </w:rPr>
              <w:t>24/02/2010</w:t>
            </w:r>
            <w:proofErr w:type="gramEnd"/>
            <w:r w:rsidRPr="00E24FA4">
              <w:rPr>
                <w:rFonts w:ascii="Arial" w:eastAsia="Times New Roman" w:hAnsi="Arial" w:cs="Arial"/>
                <w:b/>
                <w:bCs/>
                <w:color w:val="000000"/>
                <w:sz w:val="20"/>
                <w:szCs w:val="20"/>
                <w:lang w:eastAsia="tr-TR"/>
              </w:rPr>
              <w:t>- 27503 sayılı R.G.)</w:t>
            </w:r>
            <w:r w:rsidRPr="00E24FA4">
              <w:rPr>
                <w:rFonts w:ascii="Arial" w:eastAsia="Times New Roman" w:hAnsi="Arial" w:cs="Arial"/>
                <w:color w:val="000000"/>
                <w:sz w:val="20"/>
                <w:szCs w:val="20"/>
                <w:lang w:eastAsia="tr-TR"/>
              </w:rPr>
              <w:t xml:space="preserve"> Yayın kuruluşunun ana yapısı, ayni ve nakdi sermayesi, tüm hissedarların isim listesi, T.C. Kimlik Numarası beyanı ve hisse miktarları,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Sağlanacak yayın hizmetinin amacı, hedefleri, program içeriği ve </w:t>
            </w:r>
            <w:proofErr w:type="gramStart"/>
            <w:r w:rsidRPr="00E24FA4">
              <w:rPr>
                <w:rFonts w:ascii="Arial" w:eastAsia="Times New Roman" w:hAnsi="Arial" w:cs="Arial"/>
                <w:color w:val="000000"/>
                <w:sz w:val="20"/>
                <w:szCs w:val="20"/>
                <w:lang w:eastAsia="tr-TR"/>
              </w:rPr>
              <w:t>prototipi</w:t>
            </w:r>
            <w:proofErr w:type="gramEnd"/>
            <w:r w:rsidRPr="00E24FA4">
              <w:rPr>
                <w:rFonts w:ascii="Arial" w:eastAsia="Times New Roman" w:hAnsi="Arial" w:cs="Arial"/>
                <w:color w:val="000000"/>
                <w:sz w:val="20"/>
                <w:szCs w:val="20"/>
                <w:lang w:eastAsia="tr-TR"/>
              </w:rPr>
              <w:t xml:space="preserve">, plânlanan yayın </w:t>
            </w:r>
            <w:r w:rsidRPr="00E24FA4">
              <w:rPr>
                <w:rFonts w:ascii="Arial" w:eastAsia="Times New Roman" w:hAnsi="Arial" w:cs="Arial"/>
                <w:color w:val="000000"/>
                <w:sz w:val="20"/>
                <w:szCs w:val="20"/>
                <w:lang w:eastAsia="tr-TR"/>
              </w:rPr>
              <w:lastRenderedPageBreak/>
              <w:t>bölgesi, yayın saatleri gibi verilecek hizmetin gerekliliğini ve yeterliliğini kanıtlayan ayrıntılı bilgiler,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Günlük, haftalık ve aylık olarak plânlanan yayın süreleri ve saatleri; sürekli, zaman paylaşımlı ya da dönüşümlü yayın türlerinden hangisinin istendiği,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Yönetim yapısı ve personel durumu,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g) Başvuru sahibinin, kuruluşla ilgili olarak bildirmeye gerek duyduğu diğer idari ve hukuki bilgiler,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h) MMDS veya Kablolu Dağıtım Sistemi başvuruları için, yukarıda belirtilenlere ek olarak;</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Dağıtımı yapılacak program kanalı sayısı ve her bir program kanalının içeriği konusunda ayrıntılı bilgi,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Dağıtımı yapılacak programların kaynağı olan kuruluşlardan alınmış, söz konusu programların kısmen ya da tamamen kullanılmasına veya dağıtımına izin verildiğini gösteren belgeler,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Sistemin aboneleri için kayıt, izleme, ücret tahsil ve benzeri tüm işlemlerle ilgili ayrıntılı bilgiler,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i) Şifreli yayın sistemi talep edilmesi durumunda plânlanan abone kayıt, izleme ve ücretlendirme yöntemleri hakkında ayrıntılı bilgiler.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Teknik Altyapı ile İlgili Dosyada Bulunması Gereken Belgeler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10-</w:t>
            </w:r>
            <w:r w:rsidRPr="00E24FA4">
              <w:rPr>
                <w:rFonts w:ascii="Arial" w:eastAsia="Times New Roman" w:hAnsi="Arial" w:cs="Arial"/>
                <w:sz w:val="20"/>
                <w:szCs w:val="20"/>
                <w:lang w:eastAsia="tr-TR"/>
              </w:rPr>
              <w:t xml:space="preserve">Teknik altyapı ile ilgili dosyada aşağıdaki belgeler bulunmalıdır.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Bütün başvurular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Yayın sisteminin komple blok şeması,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Teçhizatın kurulacağı bina ve hacimlerin tam tanıtımı,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Stüdyo - Verici istasyonu veya verici şebekesi arası program iletim (link) yöntemi ve teçhizatının ayrıntılı açıklaması,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4) Her bir verici veya aktarıcı için Ulusal Yayın Frekans Plânlarından talep edilen tahsis numarası ve 11 inci maddeye göre düzenlenmiş temel teknik karakteristikler,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5) Stüdyo ve verici donanımında yer alacağı belirlenmiş olan cihazların marka, tip, model ve sayılarını gösteren listeler ile bunların kuruluş düzenini gösteren şemalar,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6) Elektrik güç kaynakları ve sistemlerinin tanıtımı,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7) Anten sistemi ve verici teçhizatının topraklama sistemlerinin tanıtımı,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8)  Kullanılacak anten sistemlerini taşıyan yapıların (direk, kule ve benzeri) yüksekliğinin sakınca yaratmayacağına ilişkin yetkili makamlardan alınmış izin belgeleri,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9) Şifreli yayın önerilmesi durumunda kullanılacak şifreleme ve şifre çözme teknikleri ile abone kayıt, izleme ve ücretlendirme yöntemleri hakkında ayrıntılı bilgiler.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MMDS veya Kablolu Dağıtım Sistemi başvuruları için, bu maddenin (a) bendinde belirtilenlere ek olarak, abone kapasitesi, sistem ve şebeke yapısını gösteren blok şemalar, program giriş, anahtarlama, yayın ve dağıtım istasyonlarında kullanılan teçhizatın listeleri, sistem montaj ve dağıtım plânları ve benzeri tüm bilgileri içeren ayrıntılı tanıtım yapılmalıdır.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Lisans Başvurusu Sırasında Belirtilecek Temel Teknik Karakteristikler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11-</w:t>
            </w:r>
            <w:r w:rsidRPr="00E24FA4">
              <w:rPr>
                <w:rFonts w:ascii="Arial" w:eastAsia="Times New Roman" w:hAnsi="Arial" w:cs="Arial"/>
                <w:sz w:val="20"/>
                <w:szCs w:val="20"/>
                <w:lang w:eastAsia="tr-TR"/>
              </w:rPr>
              <w:t>Lisans başvurusu sırasında, 10 uncu maddenin (a) bendinin (4) numaralı alt bendine uygun olarak aşağıda belirtilen temel teknik karakteristikler verilmelidir.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A-Bütün yayın türleri ve her bir verici veya aktarıcı istasyonu için, İlgili ITU bildirim formlarının doldurulmasına esas olmak </w:t>
            </w:r>
            <w:proofErr w:type="gramStart"/>
            <w:r w:rsidRPr="00E24FA4">
              <w:rPr>
                <w:rFonts w:ascii="Arial" w:eastAsia="Times New Roman" w:hAnsi="Arial" w:cs="Arial"/>
                <w:color w:val="000000"/>
                <w:sz w:val="20"/>
                <w:szCs w:val="20"/>
                <w:lang w:eastAsia="tr-TR"/>
              </w:rPr>
              <w:t>üzere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Çağrı işareti veya program kanalının adı,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Frekans ve/veya kanal </w:t>
            </w:r>
            <w:proofErr w:type="spellStart"/>
            <w:r w:rsidRPr="00E24FA4">
              <w:rPr>
                <w:rFonts w:ascii="Arial" w:eastAsia="Times New Roman" w:hAnsi="Arial" w:cs="Arial"/>
                <w:color w:val="000000"/>
                <w:sz w:val="20"/>
                <w:szCs w:val="20"/>
                <w:lang w:eastAsia="tr-TR"/>
              </w:rPr>
              <w:t>no</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Başka bir vericiyle eş-frekanslı olup olmadığı,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Coğrafi  koordinatlar (enlem ve boylam),</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Verici istasyonu tanımlayan ad,</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Yayına giriş tarihi,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g) İstasyonun bulunduğu yerin rakımı,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h) Yayınlanan gücün cinsi,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i) Antene iletilen RF gücü,</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j) Antenin yerden yüksekliği,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k) Antenin yönlendirmesi,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l) İstasyonun normal yayın saatleri,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m) Programın vericiye iletim sistemi,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B-AM/(LF ve MF) radyo yayınları ve her bir verici istasyonu için AP1/A2 işaretli ITU-RRB Formunun doldurulmasına esas olacak şekilde, (A) bendinde belirtilenlere ek </w:t>
            </w:r>
            <w:proofErr w:type="gramStart"/>
            <w:r w:rsidRPr="00E24FA4">
              <w:rPr>
                <w:rFonts w:ascii="Arial" w:eastAsia="Times New Roman" w:hAnsi="Arial" w:cs="Arial"/>
                <w:color w:val="000000"/>
                <w:sz w:val="20"/>
                <w:szCs w:val="20"/>
                <w:lang w:eastAsia="tr-TR"/>
              </w:rPr>
              <w:t>olarak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En yüksek etkin yayın gücü (</w:t>
            </w:r>
            <w:proofErr w:type="spellStart"/>
            <w:r w:rsidRPr="00E24FA4">
              <w:rPr>
                <w:rFonts w:ascii="Arial" w:eastAsia="Times New Roman" w:hAnsi="Arial" w:cs="Arial"/>
                <w:color w:val="000000"/>
                <w:sz w:val="20"/>
                <w:szCs w:val="20"/>
                <w:lang w:eastAsia="tr-TR"/>
              </w:rPr>
              <w:t>erp</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effective</w:t>
            </w:r>
            <w:proofErr w:type="spellEnd"/>
            <w:r w:rsidRPr="00E24FA4">
              <w:rPr>
                <w:rFonts w:ascii="Arial" w:eastAsia="Times New Roman" w:hAnsi="Arial" w:cs="Arial"/>
                <w:color w:val="000000"/>
                <w:sz w:val="20"/>
                <w:szCs w:val="20"/>
                <w:lang w:eastAsia="tr-TR"/>
              </w:rPr>
              <w:t xml:space="preserve"> ve </w:t>
            </w:r>
            <w:proofErr w:type="spellStart"/>
            <w:r w:rsidRPr="00E24FA4">
              <w:rPr>
                <w:rFonts w:ascii="Arial" w:eastAsia="Times New Roman" w:hAnsi="Arial" w:cs="Arial"/>
                <w:color w:val="000000"/>
                <w:sz w:val="20"/>
                <w:szCs w:val="20"/>
                <w:lang w:eastAsia="tr-TR"/>
              </w:rPr>
              <w:t>radiated</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power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Antenin elektriksel yüksekliği,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lastRenderedPageBreak/>
              <w:t xml:space="preserve">c) Verici anten sisteminin tipi, </w:t>
            </w:r>
            <w:proofErr w:type="spellStart"/>
            <w:r w:rsidRPr="00E24FA4">
              <w:rPr>
                <w:rFonts w:ascii="Arial" w:eastAsia="Times New Roman" w:hAnsi="Arial" w:cs="Arial"/>
                <w:color w:val="000000"/>
                <w:sz w:val="20"/>
                <w:szCs w:val="20"/>
                <w:lang w:eastAsia="tr-TR"/>
              </w:rPr>
              <w:t>kutuplaması</w:t>
            </w:r>
            <w:proofErr w:type="spellEnd"/>
            <w:r w:rsidRPr="00E24FA4">
              <w:rPr>
                <w:rFonts w:ascii="Arial" w:eastAsia="Times New Roman" w:hAnsi="Arial" w:cs="Arial"/>
                <w:color w:val="000000"/>
                <w:sz w:val="20"/>
                <w:szCs w:val="20"/>
                <w:lang w:eastAsia="tr-TR"/>
              </w:rPr>
              <w:t xml:space="preserve"> (polarizasyonu), yatay ve düşey düzlemlerde kazancı ve radyasyon diyagramları, maksimum radyasyon azimutu,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ITU-R BS. 598'e göre ve uygun ölçekli bir haritaya çizilmiş olarak plânlanan yayın alanları.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C-VHF (FM) radyo yayınları ve her bir verici veya aktarıcı istasyonu için, AP1/A5 işaretli ITU-RRB Formunun doldurulmasına esas olacak şekilde (A) bendinde belirtilenlere ek </w:t>
            </w:r>
            <w:proofErr w:type="gramStart"/>
            <w:r w:rsidRPr="00E24FA4">
              <w:rPr>
                <w:rFonts w:ascii="Arial" w:eastAsia="Times New Roman" w:hAnsi="Arial" w:cs="Arial"/>
                <w:color w:val="000000"/>
                <w:sz w:val="20"/>
                <w:szCs w:val="20"/>
                <w:lang w:eastAsia="tr-TR"/>
              </w:rPr>
              <w:t>olarak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Emisyon sınıfı ve gereken bant genişliği,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En yüksek etkin yayın gücü (</w:t>
            </w:r>
            <w:proofErr w:type="spellStart"/>
            <w:r w:rsidRPr="00E24FA4">
              <w:rPr>
                <w:rFonts w:ascii="Arial" w:eastAsia="Times New Roman" w:hAnsi="Arial" w:cs="Arial"/>
                <w:color w:val="000000"/>
                <w:sz w:val="20"/>
                <w:szCs w:val="20"/>
                <w:lang w:eastAsia="tr-TR"/>
              </w:rPr>
              <w:t>erp</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w:t>
            </w:r>
            <w:proofErr w:type="spellStart"/>
            <w:r w:rsidRPr="00E24FA4">
              <w:rPr>
                <w:rFonts w:ascii="Arial" w:eastAsia="Times New Roman" w:hAnsi="Arial" w:cs="Arial"/>
                <w:color w:val="000000"/>
                <w:sz w:val="20"/>
                <w:szCs w:val="20"/>
                <w:lang w:eastAsia="tr-TR"/>
              </w:rPr>
              <w:t>Kutuplama</w:t>
            </w:r>
            <w:proofErr w:type="spellEnd"/>
            <w:r w:rsidRPr="00E24FA4">
              <w:rPr>
                <w:rFonts w:ascii="Arial" w:eastAsia="Times New Roman" w:hAnsi="Arial" w:cs="Arial"/>
                <w:color w:val="000000"/>
                <w:sz w:val="20"/>
                <w:szCs w:val="20"/>
                <w:lang w:eastAsia="tr-TR"/>
              </w:rPr>
              <w:t xml:space="preserve"> (polarizasyon),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Farklı azimutlarda etkin yayın güçleri (yatay ve düşey bileşenler),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Etkin yayın gücünün kısıtlandığı yönler veya </w:t>
            </w:r>
            <w:proofErr w:type="spellStart"/>
            <w:r w:rsidRPr="00E24FA4">
              <w:rPr>
                <w:rFonts w:ascii="Arial" w:eastAsia="Times New Roman" w:hAnsi="Arial" w:cs="Arial"/>
                <w:color w:val="000000"/>
                <w:sz w:val="20"/>
                <w:szCs w:val="20"/>
                <w:lang w:eastAsia="tr-TR"/>
              </w:rPr>
              <w:t>açısal</w:t>
            </w:r>
            <w:proofErr w:type="spellEnd"/>
            <w:r w:rsidRPr="00E24FA4">
              <w:rPr>
                <w:rFonts w:ascii="Arial" w:eastAsia="Times New Roman" w:hAnsi="Arial" w:cs="Arial"/>
                <w:color w:val="000000"/>
                <w:sz w:val="20"/>
                <w:szCs w:val="20"/>
                <w:lang w:eastAsia="tr-TR"/>
              </w:rPr>
              <w:t xml:space="preserve"> sektörler,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Verici antenin tipi ve tam tanıtımı,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g) ITU-R BS. 412 ve BS. 450'de tanımlanan biçimde ve uygun ölçekli bir harita üzerine çizilmiş olarak plânlanan yayın alanı.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D-Televizyon yayınları ve her bir verici veya aktarıcı istasyonu için, AP1/A4 işaretli ITU-RRB Formunun doldurulmasına esas olacak şekilde, (A) bendinde belirtilenlere ek </w:t>
            </w:r>
            <w:proofErr w:type="gramStart"/>
            <w:r w:rsidRPr="00E24FA4">
              <w:rPr>
                <w:rFonts w:ascii="Arial" w:eastAsia="Times New Roman" w:hAnsi="Arial" w:cs="Arial"/>
                <w:color w:val="000000"/>
                <w:sz w:val="20"/>
                <w:szCs w:val="20"/>
                <w:lang w:eastAsia="tr-TR"/>
              </w:rPr>
              <w:t>olarak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Görüntü ve ses taşıyıcı işaretleri arası güç oranı,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Görüntü taşıyıcı frekans kaydırması,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Görüntü taşıyıcı işaretinin maksimum etkin yayın gücü (</w:t>
            </w:r>
            <w:proofErr w:type="spellStart"/>
            <w:r w:rsidRPr="00E24FA4">
              <w:rPr>
                <w:rFonts w:ascii="Arial" w:eastAsia="Times New Roman" w:hAnsi="Arial" w:cs="Arial"/>
                <w:color w:val="000000"/>
                <w:sz w:val="20"/>
                <w:szCs w:val="20"/>
                <w:lang w:eastAsia="tr-TR"/>
              </w:rPr>
              <w:t>erp</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Maksimum radyasyon yönü (Azimut veya </w:t>
            </w:r>
            <w:proofErr w:type="spellStart"/>
            <w:r w:rsidRPr="00E24FA4">
              <w:rPr>
                <w:rFonts w:ascii="Arial" w:eastAsia="Times New Roman" w:hAnsi="Arial" w:cs="Arial"/>
                <w:color w:val="000000"/>
                <w:sz w:val="20"/>
                <w:szCs w:val="20"/>
                <w:lang w:eastAsia="tr-TR"/>
              </w:rPr>
              <w:t>açısal</w:t>
            </w:r>
            <w:proofErr w:type="spellEnd"/>
            <w:r w:rsidRPr="00E24FA4">
              <w:rPr>
                <w:rFonts w:ascii="Arial" w:eastAsia="Times New Roman" w:hAnsi="Arial" w:cs="Arial"/>
                <w:color w:val="000000"/>
                <w:sz w:val="20"/>
                <w:szCs w:val="20"/>
                <w:lang w:eastAsia="tr-TR"/>
              </w:rPr>
              <w:t xml:space="preserve"> sektör olarak),</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w:t>
            </w:r>
            <w:proofErr w:type="spellStart"/>
            <w:r w:rsidRPr="00E24FA4">
              <w:rPr>
                <w:rFonts w:ascii="Arial" w:eastAsia="Times New Roman" w:hAnsi="Arial" w:cs="Arial"/>
                <w:color w:val="000000"/>
                <w:sz w:val="20"/>
                <w:szCs w:val="20"/>
                <w:lang w:eastAsia="tr-TR"/>
              </w:rPr>
              <w:t>Kutuplama</w:t>
            </w:r>
            <w:proofErr w:type="spellEnd"/>
            <w:r w:rsidRPr="00E24FA4">
              <w:rPr>
                <w:rFonts w:ascii="Arial" w:eastAsia="Times New Roman" w:hAnsi="Arial" w:cs="Arial"/>
                <w:color w:val="000000"/>
                <w:sz w:val="20"/>
                <w:szCs w:val="20"/>
                <w:lang w:eastAsia="tr-TR"/>
              </w:rPr>
              <w:t xml:space="preserve"> (polarizasyon),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Anten yönlendirme diyagramlarına bağlı olarak yatay ve düşey düzlemlerde ve farklı azimutlarda yayınlanan etkin yayın güçleri,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Uygun ölçekli bir harita üzerine çizilmiş olarak ve aşağıda belirtilen alan şiddeti eğrilerine göre hesaplanmış yayın </w:t>
            </w:r>
            <w:proofErr w:type="gramStart"/>
            <w:r w:rsidRPr="00E24FA4">
              <w:rPr>
                <w:rFonts w:ascii="Arial" w:eastAsia="Times New Roman" w:hAnsi="Arial" w:cs="Arial"/>
                <w:color w:val="000000"/>
                <w:sz w:val="20"/>
                <w:szCs w:val="20"/>
                <w:lang w:eastAsia="tr-TR"/>
              </w:rPr>
              <w:t>alanı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VHF Bant 3 için 53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(MV/m),</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UHF Bant 4 için 64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(MV/m),</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UHF Bant 5 için 68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(MV/m),</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 MMDS veya Kablo Dağıtım Sistemi için, (A) bendinde belirtilenlere ek olarak:</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Plânlanan en çok abone sayısı,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Yayınlanacak veya dağıtımı yapılacak program sayısı,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Sistemin tam blok şeması,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Ana istasyon (</w:t>
            </w:r>
            <w:proofErr w:type="spellStart"/>
            <w:r w:rsidRPr="00E24FA4">
              <w:rPr>
                <w:rFonts w:ascii="Arial" w:eastAsia="Times New Roman" w:hAnsi="Arial" w:cs="Arial"/>
                <w:color w:val="000000"/>
                <w:sz w:val="20"/>
                <w:szCs w:val="20"/>
                <w:lang w:eastAsia="tr-TR"/>
              </w:rPr>
              <w:t>head-end</w:t>
            </w:r>
            <w:proofErr w:type="spellEnd"/>
            <w:r w:rsidRPr="00E24FA4">
              <w:rPr>
                <w:rFonts w:ascii="Arial" w:eastAsia="Times New Roman" w:hAnsi="Arial" w:cs="Arial"/>
                <w:color w:val="000000"/>
                <w:sz w:val="20"/>
                <w:szCs w:val="20"/>
                <w:lang w:eastAsia="tr-TR"/>
              </w:rPr>
              <w:t>) teçhizatı ve düzeninin tam tanıtımı,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Dağıtım sisteminin tam tanıtımı,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Abone erişim ve hizmet sisteminin tanıtımı,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g) Üst Kurul tarafından istenebilecek diğer bilgiler.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Maddi ve Mali Kaynaklar Dosyasında Bulunması Gereken Bilgiler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12  -</w:t>
            </w:r>
            <w:r w:rsidRPr="00E24FA4">
              <w:rPr>
                <w:rFonts w:ascii="Arial" w:eastAsia="Times New Roman" w:hAnsi="Arial" w:cs="Arial"/>
                <w:sz w:val="20"/>
                <w:szCs w:val="20"/>
                <w:lang w:eastAsia="tr-TR"/>
              </w:rPr>
              <w:t xml:space="preserve"> 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Lisans için başvuran kuruluş aşağıdaki bilgi ve belgeleri vermelidir.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İşletmenin mali yapısı, finansman programı, kâr/zarar analizi, nakit akışı ve bilanço </w:t>
            </w:r>
            <w:proofErr w:type="gramStart"/>
            <w:r w:rsidRPr="00E24FA4">
              <w:rPr>
                <w:rFonts w:ascii="Arial" w:eastAsia="Times New Roman" w:hAnsi="Arial" w:cs="Arial"/>
                <w:color w:val="000000"/>
                <w:sz w:val="20"/>
                <w:szCs w:val="20"/>
                <w:lang w:eastAsia="tr-TR"/>
              </w:rPr>
              <w:t>projeksiyonları</w:t>
            </w:r>
            <w:proofErr w:type="gramEnd"/>
            <w:r w:rsidRPr="00E24FA4">
              <w:rPr>
                <w:rFonts w:ascii="Arial" w:eastAsia="Times New Roman" w:hAnsi="Arial" w:cs="Arial"/>
                <w:color w:val="000000"/>
                <w:sz w:val="20"/>
                <w:szCs w:val="20"/>
                <w:lang w:eastAsia="tr-TR"/>
              </w:rPr>
              <w:t xml:space="preserve"> gibi kuruluşun mali  yeterliliğini belirleyecek tüm belgeler;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Mülkiyeti kuruluşa ait olan mevcut ve edinilecek binalar ve tesislerin; stüdyo, verici ve naklen yayın donanımı ile kablo ve diğer link sistemleri, güç jeneratörleri ve benzeri yayınla ilgili diğer araç ve gereçlerin ilk yatırım ve </w:t>
            </w:r>
            <w:proofErr w:type="spellStart"/>
            <w:proofErr w:type="gramStart"/>
            <w:r w:rsidRPr="00E24FA4">
              <w:rPr>
                <w:rFonts w:ascii="Arial" w:eastAsia="Times New Roman" w:hAnsi="Arial" w:cs="Arial"/>
                <w:color w:val="000000"/>
                <w:sz w:val="20"/>
                <w:szCs w:val="20"/>
                <w:lang w:eastAsia="tr-TR"/>
              </w:rPr>
              <w:t>amortismanlı</w:t>
            </w:r>
            <w:proofErr w:type="spellEnd"/>
            <w:proofErr w:type="gramEnd"/>
            <w:r w:rsidRPr="00E24FA4">
              <w:rPr>
                <w:rFonts w:ascii="Arial" w:eastAsia="Times New Roman" w:hAnsi="Arial" w:cs="Arial"/>
                <w:color w:val="000000"/>
                <w:sz w:val="20"/>
                <w:szCs w:val="20"/>
                <w:lang w:eastAsia="tr-TR"/>
              </w:rPr>
              <w:t xml:space="preserve"> değerleri;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Kiralanmış veya lisans alındıktan sonra kiralanacak tesis, araç gereç ve hizmetlerin listeleri.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Lisans için başvuran kuruluş ayrıca, lisans alınmasından başlayarak lisans istenen dönem içinde plânlanan tesislerin kurulması, işletilmesi ve genişletilmesi aşamalarını içeren iş ve yatırım programlarını, finansman plânlarını ve bu aşamaların her biri için plânlanan personel durumunu belirtmelidir.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 xml:space="preserve">Değerlendirme,  Tahsis, Yayın Lisansı ve İzni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MADDE 13  -</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Değişik:RG</w:t>
            </w:r>
            <w:proofErr w:type="gramEnd"/>
            <w:r w:rsidRPr="00E24FA4">
              <w:rPr>
                <w:rFonts w:ascii="Arial" w:eastAsia="Times New Roman" w:hAnsi="Arial" w:cs="Arial"/>
                <w:b/>
                <w:bCs/>
                <w:sz w:val="20"/>
                <w:szCs w:val="20"/>
                <w:lang w:eastAsia="tr-TR"/>
              </w:rPr>
              <w:t xml:space="preserve">-03/02/1999-23600)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Yayın tesisi kurmak ve işletmek üzere lisans almak için başvuranlara, bu Yönetmelikle ve ilgili diğer mevzuatla belirlenen şartların sağlanması, başvuru belgelerindeki bilgilerin ve kuruluşun yeterli görülmesi, avansın yatırılmış olması ve ulusal yayın frekans plânlarında talebe uygun yayın kanallarının bulunması durumunda Üst Kurul kararıyla tahsis yapılır ve Lisans verilir.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Ulusal Yayın Frekans Plânındaki bir kanal için usulüne uygun birden çok başvuru olması durumunda bu Yönetmeliğe göre belirlenecek ön lisans ücreti taban alınarak açık artırma yoluyla ihale usulü uygulanır. Bu Yönetmelikte aksi belirtilmedikçe ihale işlemleri için Üst Kurulun Alım Satım Yönetmeliği hükümleri uygulanır.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Lisans alan başvuru sahipleri, tahsis edilmiş bulunan frekansların tescilini müteakip, </w:t>
            </w:r>
            <w:r w:rsidRPr="00E24FA4">
              <w:rPr>
                <w:rFonts w:ascii="Arial" w:eastAsia="Times New Roman" w:hAnsi="Arial" w:cs="Arial"/>
                <w:color w:val="000000"/>
                <w:sz w:val="20"/>
                <w:szCs w:val="20"/>
                <w:lang w:eastAsia="tr-TR"/>
              </w:rPr>
              <w:lastRenderedPageBreak/>
              <w:t>tesisleriyle ilgili satın alma, imalât, ithalât ve benzeri temin ve montaj çalışmalarını başlatırlar. Donanımın montajının bitirilmesi, cihaz ve sistem ayarlarının tamamlanmasından sonra Yayın İzni almak üzere Üst Kurula başvurulur. Üst Kurulun görevlendireceği teknik uzmanların yerinde yapacakları inceleme sonunda yayın sistemi ve donanımının Yönetmeliğe, başvuru sırasında verilen bilgilere ve ilgili standartlara uygun olması durumunda yayın izni verilir; aksi halde aykırılıklar giderilinceye kadar izin verilmez.</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Yayıncı, lisans belgesinde farklı hüküm bulunmadıkça, lisans aldığı tarihi izleyen en geç 6 ay içinde en az bir verici istasyon için ve en çok 2 yıl içinde de lisansında belirtilen tüm istasyonları için yayın izni almak ve yayına geçmek zorundadır. Aksi takdirde lisans ve yapılmış olan frekans tahsisleri iptal edilerek o güne kadar tahsil edilmiş olan lisans ücretleri Üst Kurula gelir kaydedilir.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Yayıncı, yayın izni alıncaya kadar geçecek süre içinde bütün cihazları ve diğer teknik donanımı için işletme ve bakım talimatları hazırlamak ve Üst Kurulca talep edilecek diğer hususları yerine getirmek zorundadır.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ÜÇÜNCÜ BÖLÜM</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Teknik Kurallar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Genel Teknik Kurallar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14  -</w:t>
            </w:r>
            <w:r w:rsidRPr="00E24FA4">
              <w:rPr>
                <w:rFonts w:ascii="Arial" w:eastAsia="Times New Roman" w:hAnsi="Arial" w:cs="Arial"/>
                <w:sz w:val="20"/>
                <w:szCs w:val="20"/>
                <w:lang w:eastAsia="tr-TR"/>
              </w:rPr>
              <w:t xml:space="preserve"> 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Yayınlar, lisansında belirtilen frekanslarda ve Ulusal Yayın Plânında tahsis edilen kanal için öngörülen koşullara uygun olarak yapılır.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Yayın teçhizatı, daha önce çalışmasına izin verilmiş ve tescil edilmiş bulunan diğer haberleşme ve/veya yayın sistemleri üzerinde </w:t>
            </w:r>
            <w:proofErr w:type="spellStart"/>
            <w:r w:rsidRPr="00E24FA4">
              <w:rPr>
                <w:rFonts w:ascii="Arial" w:eastAsia="Times New Roman" w:hAnsi="Arial" w:cs="Arial"/>
                <w:color w:val="000000"/>
                <w:sz w:val="20"/>
                <w:szCs w:val="20"/>
                <w:lang w:eastAsia="tr-TR"/>
              </w:rPr>
              <w:t>enterferans</w:t>
            </w:r>
            <w:proofErr w:type="spellEnd"/>
            <w:r w:rsidRPr="00E24FA4">
              <w:rPr>
                <w:rFonts w:ascii="Arial" w:eastAsia="Times New Roman" w:hAnsi="Arial" w:cs="Arial"/>
                <w:color w:val="000000"/>
                <w:sz w:val="20"/>
                <w:szCs w:val="20"/>
                <w:lang w:eastAsia="tr-TR"/>
              </w:rPr>
              <w:t xml:space="preserve"> yaratmamalıdır. Yayıncı, oluşabilecek herhangi bir </w:t>
            </w:r>
            <w:proofErr w:type="spellStart"/>
            <w:r w:rsidRPr="00E24FA4">
              <w:rPr>
                <w:rFonts w:ascii="Arial" w:eastAsia="Times New Roman" w:hAnsi="Arial" w:cs="Arial"/>
                <w:color w:val="000000"/>
                <w:sz w:val="20"/>
                <w:szCs w:val="20"/>
                <w:lang w:eastAsia="tr-TR"/>
              </w:rPr>
              <w:t>enterferansın</w:t>
            </w:r>
            <w:proofErr w:type="spellEnd"/>
            <w:r w:rsidRPr="00E24FA4">
              <w:rPr>
                <w:rFonts w:ascii="Arial" w:eastAsia="Times New Roman" w:hAnsi="Arial" w:cs="Arial"/>
                <w:color w:val="000000"/>
                <w:sz w:val="20"/>
                <w:szCs w:val="20"/>
                <w:lang w:eastAsia="tr-TR"/>
              </w:rPr>
              <w:t xml:space="preserve"> giderilmesi için TGM ve Üst Kurul'la işbirliği yapmak ve bu kuruluşların gerekli gördüğü ek düzenlemelere uymak zorundadır.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spellStart"/>
            <w:r w:rsidRPr="00E24FA4">
              <w:rPr>
                <w:rFonts w:ascii="Arial" w:eastAsia="Times New Roman" w:hAnsi="Arial" w:cs="Arial"/>
                <w:color w:val="000000"/>
                <w:sz w:val="20"/>
                <w:szCs w:val="20"/>
                <w:lang w:eastAsia="tr-TR"/>
              </w:rPr>
              <w:t>Enterferansın</w:t>
            </w:r>
            <w:proofErr w:type="spellEnd"/>
            <w:r w:rsidRPr="00E24FA4">
              <w:rPr>
                <w:rFonts w:ascii="Arial" w:eastAsia="Times New Roman" w:hAnsi="Arial" w:cs="Arial"/>
                <w:color w:val="000000"/>
                <w:sz w:val="20"/>
                <w:szCs w:val="20"/>
                <w:lang w:eastAsia="tr-TR"/>
              </w:rPr>
              <w:t xml:space="preserve"> saptanmasında yürürlükteki ulusal standartlar ve aşağıda belirtilen ITU Tavsiyeleri kullanılır.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AM/(LF ve MF) Radyo yayınları için BS.559 ve BS.560,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FM (VHF) Radyo yayınları için ITU-R BS.641, IS.851 ve IS.1009</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VHF/UHF Televizyon yayınları için ITU-R BT.565, BT.654, BT.655 ve IS.851.</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Bu yönetmelikte başkaca belirtilmedikçe, kullanılacak yayın teçhizatının teknik karakteristikleri, yürürlükteki ulusal standartlara ve özellikle aşağıda belirtilenler başta olmak üzere yürürlükte bulunan ilgili ITU Tavsiyelerinde ve Raporlarında verilen değerlere uygun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AM/(</w:t>
            </w:r>
            <w:proofErr w:type="spellStart"/>
            <w:r w:rsidRPr="00E24FA4">
              <w:rPr>
                <w:rFonts w:ascii="Arial" w:eastAsia="Times New Roman" w:hAnsi="Arial" w:cs="Arial"/>
                <w:color w:val="000000"/>
                <w:sz w:val="20"/>
                <w:szCs w:val="20"/>
                <w:lang w:eastAsia="tr-TR"/>
              </w:rPr>
              <w:t>LFve</w:t>
            </w:r>
            <w:proofErr w:type="spellEnd"/>
            <w:r w:rsidRPr="00E24FA4">
              <w:rPr>
                <w:rFonts w:ascii="Arial" w:eastAsia="Times New Roman" w:hAnsi="Arial" w:cs="Arial"/>
                <w:color w:val="000000"/>
                <w:sz w:val="20"/>
                <w:szCs w:val="20"/>
                <w:lang w:eastAsia="tr-TR"/>
              </w:rPr>
              <w:t xml:space="preserve"> MF) Radyo yayınları için ITU-R BS.639, ITU-R Rapor 458 ve Rapor 1063 (AMDS Radyo Data sistemleri için ayrıca ITU-R BS. 706 uygulanır</w:t>
            </w:r>
            <w:proofErr w:type="gramStart"/>
            <w:r w:rsidRPr="00E24FA4">
              <w:rPr>
                <w:rFonts w:ascii="Arial" w:eastAsia="Times New Roman" w:hAnsi="Arial" w:cs="Arial"/>
                <w:color w:val="000000"/>
                <w:sz w:val="20"/>
                <w:szCs w:val="20"/>
                <w:lang w:eastAsia="tr-TR"/>
              </w:rPr>
              <w:t>)</w:t>
            </w:r>
            <w:proofErr w:type="gram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FM (VHF) Radyo yayınları için ITU-R BS.412, BS. 450, BS. 642 ve ITU-R Rapor 1065 </w:t>
            </w:r>
            <w:proofErr w:type="gramStart"/>
            <w:r w:rsidRPr="00E24FA4">
              <w:rPr>
                <w:rFonts w:ascii="Arial" w:eastAsia="Times New Roman" w:hAnsi="Arial" w:cs="Arial"/>
                <w:color w:val="000000"/>
                <w:sz w:val="20"/>
                <w:szCs w:val="20"/>
                <w:lang w:eastAsia="tr-TR"/>
              </w:rPr>
              <w:t>(</w:t>
            </w:r>
            <w:proofErr w:type="gramEnd"/>
            <w:r w:rsidRPr="00E24FA4">
              <w:rPr>
                <w:rFonts w:ascii="Arial" w:eastAsia="Times New Roman" w:hAnsi="Arial" w:cs="Arial"/>
                <w:color w:val="000000"/>
                <w:sz w:val="20"/>
                <w:szCs w:val="20"/>
                <w:lang w:eastAsia="tr-TR"/>
              </w:rPr>
              <w:t>Stereofonik yayınlar için ayrıca ITU-R BS. 467, FM Radyo Data Sistemleri için ise ayrıca ITU-R BS. 643 uygulanır</w:t>
            </w:r>
            <w:proofErr w:type="gramStart"/>
            <w:r w:rsidRPr="00E24FA4">
              <w:rPr>
                <w:rFonts w:ascii="Arial" w:eastAsia="Times New Roman" w:hAnsi="Arial" w:cs="Arial"/>
                <w:color w:val="000000"/>
                <w:sz w:val="20"/>
                <w:szCs w:val="20"/>
                <w:lang w:eastAsia="tr-TR"/>
              </w:rPr>
              <w:t>)</w:t>
            </w:r>
            <w:proofErr w:type="gram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VHF/UHF Televizyon yayınları için ITU-R BT.266, BT. </w:t>
            </w:r>
            <w:proofErr w:type="gramStart"/>
            <w:r w:rsidRPr="00E24FA4">
              <w:rPr>
                <w:rFonts w:ascii="Arial" w:eastAsia="Times New Roman" w:hAnsi="Arial" w:cs="Arial"/>
                <w:color w:val="000000"/>
                <w:sz w:val="20"/>
                <w:szCs w:val="20"/>
                <w:lang w:eastAsia="tr-TR"/>
              </w:rPr>
              <w:t>470,</w:t>
            </w:r>
            <w:proofErr w:type="gramEnd"/>
            <w:r w:rsidRPr="00E24FA4">
              <w:rPr>
                <w:rFonts w:ascii="Arial" w:eastAsia="Times New Roman" w:hAnsi="Arial" w:cs="Arial"/>
                <w:color w:val="000000"/>
                <w:sz w:val="20"/>
                <w:szCs w:val="20"/>
                <w:lang w:eastAsia="tr-TR"/>
              </w:rPr>
              <w:t xml:space="preserve"> ve BT.472.</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Anten taşıyıcı yapıların (direk, kule ve benzeri) yükseklik uyarı ışıklandırması yönetmeliklere ve ilgili makamlarca belirlenen kurallara uygun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Bütün yayın cihazları ve ilgili teknik donanım, kullanılma süreleri boyunca ilgili ulusal kanunlara ve yönetmeliklere, standartlara, uluslararası ITU Yayın Kurallarına (</w:t>
            </w:r>
            <w:proofErr w:type="spellStart"/>
            <w:r w:rsidRPr="00E24FA4">
              <w:rPr>
                <w:rFonts w:ascii="Arial" w:eastAsia="Times New Roman" w:hAnsi="Arial" w:cs="Arial"/>
                <w:color w:val="000000"/>
                <w:sz w:val="20"/>
                <w:szCs w:val="20"/>
                <w:lang w:eastAsia="tr-TR"/>
              </w:rPr>
              <w:t>Radio</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Regulations</w:t>
            </w:r>
            <w:proofErr w:type="spellEnd"/>
            <w:r w:rsidRPr="00E24FA4">
              <w:rPr>
                <w:rFonts w:ascii="Arial" w:eastAsia="Times New Roman" w:hAnsi="Arial" w:cs="Arial"/>
                <w:color w:val="000000"/>
                <w:sz w:val="20"/>
                <w:szCs w:val="20"/>
                <w:lang w:eastAsia="tr-TR"/>
              </w:rPr>
              <w:t>), ITU Tavsiye ve Raporlarına ve belirlenen diğer kurallara uygunluğu devam edecek şekilde işletilir ve bakımı yapılır.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Yayın Sistemleri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15  -</w:t>
            </w:r>
            <w:r w:rsidRPr="00E24FA4">
              <w:rPr>
                <w:rFonts w:ascii="Arial" w:eastAsia="Times New Roman" w:hAnsi="Arial" w:cs="Arial"/>
                <w:sz w:val="20"/>
                <w:szCs w:val="20"/>
                <w:lang w:eastAsia="tr-TR"/>
              </w:rPr>
              <w:t xml:space="preserve"> Yayınlarda aşağıda belirtilen sistemler kullanılmalıdır.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AM/(LF ve MF) radyo yayınları: Çift yan bantlı tam taşıyıcılı, işgal ettiği frekans bandı Şekil 1'de verilen karakteristik eğrisiyle sınırlanmış, analog genlik </w:t>
            </w:r>
            <w:proofErr w:type="spellStart"/>
            <w:r w:rsidRPr="00E24FA4">
              <w:rPr>
                <w:rFonts w:ascii="Arial" w:eastAsia="Times New Roman" w:hAnsi="Arial" w:cs="Arial"/>
                <w:color w:val="000000"/>
                <w:sz w:val="20"/>
                <w:szCs w:val="20"/>
                <w:lang w:eastAsia="tr-TR"/>
              </w:rPr>
              <w:t>modülasyonlu</w:t>
            </w:r>
            <w:proofErr w:type="spellEnd"/>
            <w:r w:rsidRPr="00E24FA4">
              <w:rPr>
                <w:rFonts w:ascii="Arial" w:eastAsia="Times New Roman" w:hAnsi="Arial" w:cs="Arial"/>
                <w:color w:val="000000"/>
                <w:sz w:val="20"/>
                <w:szCs w:val="20"/>
                <w:lang w:eastAsia="tr-TR"/>
              </w:rPr>
              <w:t xml:space="preserve"> ses yayını,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FM (VHF) </w:t>
            </w:r>
            <w:proofErr w:type="spellStart"/>
            <w:r w:rsidRPr="00E24FA4">
              <w:rPr>
                <w:rFonts w:ascii="Arial" w:eastAsia="Times New Roman" w:hAnsi="Arial" w:cs="Arial"/>
                <w:color w:val="000000"/>
                <w:sz w:val="20"/>
                <w:szCs w:val="20"/>
                <w:lang w:eastAsia="tr-TR"/>
              </w:rPr>
              <w:t>monofonik</w:t>
            </w:r>
            <w:proofErr w:type="spellEnd"/>
            <w:r w:rsidRPr="00E24FA4">
              <w:rPr>
                <w:rFonts w:ascii="Arial" w:eastAsia="Times New Roman" w:hAnsi="Arial" w:cs="Arial"/>
                <w:color w:val="000000"/>
                <w:sz w:val="20"/>
                <w:szCs w:val="20"/>
                <w:lang w:eastAsia="tr-TR"/>
              </w:rPr>
              <w:t xml:space="preserve"> radyo yayını: ITU-R BS. 450'de belirtilen standartlara göre ve modülasyon işaretinin en yüksek genliği için ± 75 kHz frekans sapması kullanan frekans </w:t>
            </w:r>
            <w:proofErr w:type="spellStart"/>
            <w:r w:rsidRPr="00E24FA4">
              <w:rPr>
                <w:rFonts w:ascii="Arial" w:eastAsia="Times New Roman" w:hAnsi="Arial" w:cs="Arial"/>
                <w:color w:val="000000"/>
                <w:sz w:val="20"/>
                <w:szCs w:val="20"/>
                <w:lang w:eastAsia="tr-TR"/>
              </w:rPr>
              <w:t>modülasyonlu</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monofonik</w:t>
            </w:r>
            <w:proofErr w:type="spellEnd"/>
            <w:r w:rsidRPr="00E24FA4">
              <w:rPr>
                <w:rFonts w:ascii="Arial" w:eastAsia="Times New Roman" w:hAnsi="Arial" w:cs="Arial"/>
                <w:color w:val="000000"/>
                <w:sz w:val="20"/>
                <w:szCs w:val="20"/>
                <w:lang w:eastAsia="tr-TR"/>
              </w:rPr>
              <w:t xml:space="preserve"> ses yayını,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FM (VHF) stereofonik radyo yayını: ITU-R BS. 450'de belirtilen "pilot-</w:t>
            </w:r>
            <w:proofErr w:type="spellStart"/>
            <w:r w:rsidRPr="00E24FA4">
              <w:rPr>
                <w:rFonts w:ascii="Arial" w:eastAsia="Times New Roman" w:hAnsi="Arial" w:cs="Arial"/>
                <w:color w:val="000000"/>
                <w:sz w:val="20"/>
                <w:szCs w:val="20"/>
                <w:lang w:eastAsia="tr-TR"/>
              </w:rPr>
              <w:t>tone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lu</w:t>
            </w:r>
            <w:proofErr w:type="spellEnd"/>
            <w:r w:rsidRPr="00E24FA4">
              <w:rPr>
                <w:rFonts w:ascii="Arial" w:eastAsia="Times New Roman" w:hAnsi="Arial" w:cs="Arial"/>
                <w:color w:val="000000"/>
                <w:sz w:val="20"/>
                <w:szCs w:val="20"/>
                <w:lang w:eastAsia="tr-TR"/>
              </w:rPr>
              <w:t xml:space="preserve"> ve en çok ± 75 kHz sapmalı frekans </w:t>
            </w:r>
            <w:proofErr w:type="spellStart"/>
            <w:r w:rsidRPr="00E24FA4">
              <w:rPr>
                <w:rFonts w:ascii="Arial" w:eastAsia="Times New Roman" w:hAnsi="Arial" w:cs="Arial"/>
                <w:color w:val="000000"/>
                <w:sz w:val="20"/>
                <w:szCs w:val="20"/>
                <w:lang w:eastAsia="tr-TR"/>
              </w:rPr>
              <w:t>modülasyonlu</w:t>
            </w:r>
            <w:proofErr w:type="spellEnd"/>
            <w:r w:rsidRPr="00E24FA4">
              <w:rPr>
                <w:rFonts w:ascii="Arial" w:eastAsia="Times New Roman" w:hAnsi="Arial" w:cs="Arial"/>
                <w:color w:val="000000"/>
                <w:sz w:val="20"/>
                <w:szCs w:val="20"/>
                <w:lang w:eastAsia="tr-TR"/>
              </w:rPr>
              <w:t xml:space="preserve"> stereofonik ses yayını sistemi,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AMDS-</w:t>
            </w:r>
            <w:proofErr w:type="spellStart"/>
            <w:r w:rsidRPr="00E24FA4">
              <w:rPr>
                <w:rFonts w:ascii="Arial" w:eastAsia="Times New Roman" w:hAnsi="Arial" w:cs="Arial"/>
                <w:color w:val="000000"/>
                <w:sz w:val="20"/>
                <w:szCs w:val="20"/>
                <w:lang w:eastAsia="tr-TR"/>
              </w:rPr>
              <w:t>Monofonik</w:t>
            </w:r>
            <w:proofErr w:type="spellEnd"/>
            <w:r w:rsidRPr="00E24FA4">
              <w:rPr>
                <w:rFonts w:ascii="Arial" w:eastAsia="Times New Roman" w:hAnsi="Arial" w:cs="Arial"/>
                <w:color w:val="000000"/>
                <w:sz w:val="20"/>
                <w:szCs w:val="20"/>
                <w:lang w:eastAsia="tr-TR"/>
              </w:rPr>
              <w:t xml:space="preserve"> genlik </w:t>
            </w:r>
            <w:proofErr w:type="spellStart"/>
            <w:r w:rsidRPr="00E24FA4">
              <w:rPr>
                <w:rFonts w:ascii="Arial" w:eastAsia="Times New Roman" w:hAnsi="Arial" w:cs="Arial"/>
                <w:color w:val="000000"/>
                <w:sz w:val="20"/>
                <w:szCs w:val="20"/>
                <w:lang w:eastAsia="tr-TR"/>
              </w:rPr>
              <w:t>modülasyonlu</w:t>
            </w:r>
            <w:proofErr w:type="spellEnd"/>
            <w:r w:rsidRPr="00E24FA4">
              <w:rPr>
                <w:rFonts w:ascii="Arial" w:eastAsia="Times New Roman" w:hAnsi="Arial" w:cs="Arial"/>
                <w:color w:val="000000"/>
                <w:sz w:val="20"/>
                <w:szCs w:val="20"/>
                <w:lang w:eastAsia="tr-TR"/>
              </w:rPr>
              <w:t xml:space="preserve"> radyo yayınıyla birlikte bilgi (</w:t>
            </w:r>
            <w:proofErr w:type="gramStart"/>
            <w:r w:rsidRPr="00E24FA4">
              <w:rPr>
                <w:rFonts w:ascii="Arial" w:eastAsia="Times New Roman" w:hAnsi="Arial" w:cs="Arial"/>
                <w:color w:val="000000"/>
                <w:sz w:val="20"/>
                <w:szCs w:val="20"/>
                <w:lang w:eastAsia="tr-TR"/>
              </w:rPr>
              <w:t>data</w:t>
            </w:r>
            <w:proofErr w:type="gramEnd"/>
            <w:r w:rsidRPr="00E24FA4">
              <w:rPr>
                <w:rFonts w:ascii="Arial" w:eastAsia="Times New Roman" w:hAnsi="Arial" w:cs="Arial"/>
                <w:color w:val="000000"/>
                <w:sz w:val="20"/>
                <w:szCs w:val="20"/>
                <w:lang w:eastAsia="tr-TR"/>
              </w:rPr>
              <w:t>) yayını: ITU-R BS. 706'da özellikleri belirtilen sistem,</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FM RDS  - Frekans </w:t>
            </w:r>
            <w:proofErr w:type="spellStart"/>
            <w:r w:rsidRPr="00E24FA4">
              <w:rPr>
                <w:rFonts w:ascii="Arial" w:eastAsia="Times New Roman" w:hAnsi="Arial" w:cs="Arial"/>
                <w:color w:val="000000"/>
                <w:sz w:val="20"/>
                <w:szCs w:val="20"/>
                <w:lang w:eastAsia="tr-TR"/>
              </w:rPr>
              <w:t>Modülasyonlu</w:t>
            </w:r>
            <w:proofErr w:type="spellEnd"/>
            <w:r w:rsidRPr="00E24FA4">
              <w:rPr>
                <w:rFonts w:ascii="Arial" w:eastAsia="Times New Roman" w:hAnsi="Arial" w:cs="Arial"/>
                <w:color w:val="000000"/>
                <w:sz w:val="20"/>
                <w:szCs w:val="20"/>
                <w:lang w:eastAsia="tr-TR"/>
              </w:rPr>
              <w:t xml:space="preserve"> radyo yayınıyla birlikte bilgi (</w:t>
            </w:r>
            <w:proofErr w:type="gramStart"/>
            <w:r w:rsidRPr="00E24FA4">
              <w:rPr>
                <w:rFonts w:ascii="Arial" w:eastAsia="Times New Roman" w:hAnsi="Arial" w:cs="Arial"/>
                <w:color w:val="000000"/>
                <w:sz w:val="20"/>
                <w:szCs w:val="20"/>
                <w:lang w:eastAsia="tr-TR"/>
              </w:rPr>
              <w:t>data</w:t>
            </w:r>
            <w:proofErr w:type="gramEnd"/>
            <w:r w:rsidRPr="00E24FA4">
              <w:rPr>
                <w:rFonts w:ascii="Arial" w:eastAsia="Times New Roman" w:hAnsi="Arial" w:cs="Arial"/>
                <w:color w:val="000000"/>
                <w:sz w:val="20"/>
                <w:szCs w:val="20"/>
                <w:lang w:eastAsia="tr-TR"/>
              </w:rPr>
              <w:t>) yayını: ITU-R BS. 643'de tanımlanan sistem (CENELEC)/EN 50067 sistemi</w:t>
            </w:r>
            <w:proofErr w:type="gramStart"/>
            <w:r w:rsidRPr="00E24FA4">
              <w:rPr>
                <w:rFonts w:ascii="Arial" w:eastAsia="Times New Roman" w:hAnsi="Arial" w:cs="Arial"/>
                <w:color w:val="000000"/>
                <w:sz w:val="20"/>
                <w:szCs w:val="20"/>
                <w:lang w:eastAsia="tr-TR"/>
              </w:rPr>
              <w:t>)</w:t>
            </w:r>
            <w:proofErr w:type="gram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VHF </w:t>
            </w:r>
            <w:proofErr w:type="spellStart"/>
            <w:r w:rsidRPr="00E24FA4">
              <w:rPr>
                <w:rFonts w:ascii="Arial" w:eastAsia="Times New Roman" w:hAnsi="Arial" w:cs="Arial"/>
                <w:color w:val="000000"/>
                <w:sz w:val="20"/>
                <w:szCs w:val="20"/>
                <w:lang w:eastAsia="tr-TR"/>
              </w:rPr>
              <w:t>Bandlarında</w:t>
            </w:r>
            <w:proofErr w:type="spellEnd"/>
            <w:r w:rsidRPr="00E24FA4">
              <w:rPr>
                <w:rFonts w:ascii="Arial" w:eastAsia="Times New Roman" w:hAnsi="Arial" w:cs="Arial"/>
                <w:color w:val="000000"/>
                <w:sz w:val="20"/>
                <w:szCs w:val="20"/>
                <w:lang w:eastAsia="tr-TR"/>
              </w:rPr>
              <w:t xml:space="preserve"> televizyon yayını ITU-R BT. 470 ve Rapor 624'de tanımlanan B/PAL sistemi,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lastRenderedPageBreak/>
              <w:t xml:space="preserve">g) UHF </w:t>
            </w:r>
            <w:proofErr w:type="spellStart"/>
            <w:r w:rsidRPr="00E24FA4">
              <w:rPr>
                <w:rFonts w:ascii="Arial" w:eastAsia="Times New Roman" w:hAnsi="Arial" w:cs="Arial"/>
                <w:color w:val="000000"/>
                <w:sz w:val="20"/>
                <w:szCs w:val="20"/>
                <w:lang w:eastAsia="tr-TR"/>
              </w:rPr>
              <w:t>Bandlarında</w:t>
            </w:r>
            <w:proofErr w:type="spellEnd"/>
            <w:r w:rsidRPr="00E24FA4">
              <w:rPr>
                <w:rFonts w:ascii="Arial" w:eastAsia="Times New Roman" w:hAnsi="Arial" w:cs="Arial"/>
                <w:color w:val="000000"/>
                <w:sz w:val="20"/>
                <w:szCs w:val="20"/>
                <w:lang w:eastAsia="tr-TR"/>
              </w:rPr>
              <w:t xml:space="preserve"> televizyon yayını ITU-R BT. 470 ve Rapor 624'de tanımlanan G/PAL sistemi,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h) Stereofonik veya birden fazla ses kanallı televizyon yayınları: Analog biçimde yapılacak çift sesli veya stereofonik yayınlar için ITU-R BS. 707, Ek 1-de belirtilen İki-Ses Taşıyıcılı FM Sistemi; sayısal (</w:t>
            </w:r>
            <w:proofErr w:type="spellStart"/>
            <w:r w:rsidRPr="00E24FA4">
              <w:rPr>
                <w:rFonts w:ascii="Arial" w:eastAsia="Times New Roman" w:hAnsi="Arial" w:cs="Arial"/>
                <w:color w:val="000000"/>
                <w:sz w:val="20"/>
                <w:szCs w:val="20"/>
                <w:lang w:eastAsia="tr-TR"/>
              </w:rPr>
              <w:t>digital</w:t>
            </w:r>
            <w:proofErr w:type="spellEnd"/>
            <w:r w:rsidRPr="00E24FA4">
              <w:rPr>
                <w:rFonts w:ascii="Arial" w:eastAsia="Times New Roman" w:hAnsi="Arial" w:cs="Arial"/>
                <w:color w:val="000000"/>
                <w:sz w:val="20"/>
                <w:szCs w:val="20"/>
                <w:lang w:eastAsia="tr-TR"/>
              </w:rPr>
              <w:t>) biçimde yapılacak çift sesli veya stereo yayınlar için ITU-R BS. 707'nin Ek-2'sinde belirtilen NICAM-728 sayısal sistemi,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 Teleteks: ITU-R BT. 653'de tanımlanan B Sisteminin TRT tarafından </w:t>
            </w:r>
            <w:proofErr w:type="spellStart"/>
            <w:r w:rsidRPr="00E24FA4">
              <w:rPr>
                <w:rFonts w:ascii="Arial" w:eastAsia="Times New Roman" w:hAnsi="Arial" w:cs="Arial"/>
                <w:color w:val="000000"/>
                <w:sz w:val="20"/>
                <w:szCs w:val="20"/>
                <w:lang w:eastAsia="tr-TR"/>
              </w:rPr>
              <w:t>Türkçe'ye</w:t>
            </w:r>
            <w:proofErr w:type="spellEnd"/>
            <w:r w:rsidRPr="00E24FA4">
              <w:rPr>
                <w:rFonts w:ascii="Arial" w:eastAsia="Times New Roman" w:hAnsi="Arial" w:cs="Arial"/>
                <w:color w:val="000000"/>
                <w:sz w:val="20"/>
                <w:szCs w:val="20"/>
                <w:lang w:eastAsia="tr-TR"/>
              </w:rPr>
              <w:t xml:space="preserve"> uygulanmış türü.</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 xml:space="preserve">Genlik </w:t>
            </w:r>
            <w:proofErr w:type="spellStart"/>
            <w:r w:rsidRPr="00E24FA4">
              <w:rPr>
                <w:rFonts w:ascii="Arial" w:eastAsia="Times New Roman" w:hAnsi="Arial" w:cs="Arial"/>
                <w:b/>
                <w:bCs/>
                <w:color w:val="000000"/>
                <w:sz w:val="20"/>
                <w:szCs w:val="20"/>
                <w:lang w:eastAsia="tr-TR"/>
              </w:rPr>
              <w:t>Modülasyonlu</w:t>
            </w:r>
            <w:proofErr w:type="spellEnd"/>
            <w:r w:rsidRPr="00E24FA4">
              <w:rPr>
                <w:rFonts w:ascii="Arial" w:eastAsia="Times New Roman" w:hAnsi="Arial" w:cs="Arial"/>
                <w:b/>
                <w:bCs/>
                <w:color w:val="000000"/>
                <w:sz w:val="20"/>
                <w:szCs w:val="20"/>
                <w:lang w:eastAsia="tr-TR"/>
              </w:rPr>
              <w:t xml:space="preserve"> Uzun ve Orta Dalga (AM/LF-MF)  Vericilerinin Teknik Özellikleri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16  -</w:t>
            </w:r>
            <w:r w:rsidRPr="00E24FA4">
              <w:rPr>
                <w:rFonts w:ascii="Arial" w:eastAsia="Times New Roman" w:hAnsi="Arial" w:cs="Arial"/>
                <w:sz w:val="20"/>
                <w:szCs w:val="20"/>
                <w:lang w:eastAsia="tr-TR"/>
              </w:rPr>
              <w:t xml:space="preserve"> Uzun ve Orta Dalga bantlarında yayın yapan verici cihaz ve istasyonlarında aşağıda belirtilen teknik şartlar aranır.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Frekans bantları ve kanalları: Uluslararası kurallara ve ulusal frekans plânlarına uygun olarak vericinin kullanabileceği taşıyıcı frekansının anma değeri: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LF Uzun Dalga için 150  - 286 kHz frekans bandında, (k) katsayısı 0 ile 14 arası bir sayı olmak üzere f = 155 + 9 x k (kHz),</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MF Orta Dalga için 526 - 1607 kHz frekans bandında, (k) katsayısı 0 ile 119 arası bir sayı olmak üzere f = 531 + 9 x k (kHz)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Vericinin  yerel </w:t>
            </w:r>
            <w:proofErr w:type="spellStart"/>
            <w:r w:rsidRPr="00E24FA4">
              <w:rPr>
                <w:rFonts w:ascii="Arial" w:eastAsia="Times New Roman" w:hAnsi="Arial" w:cs="Arial"/>
                <w:color w:val="000000"/>
                <w:sz w:val="20"/>
                <w:szCs w:val="20"/>
                <w:lang w:eastAsia="tr-TR"/>
              </w:rPr>
              <w:t>osilatörü</w:t>
            </w:r>
            <w:proofErr w:type="spellEnd"/>
            <w:r w:rsidRPr="00E24FA4">
              <w:rPr>
                <w:rFonts w:ascii="Arial" w:eastAsia="Times New Roman" w:hAnsi="Arial" w:cs="Arial"/>
                <w:color w:val="000000"/>
                <w:sz w:val="20"/>
                <w:szCs w:val="20"/>
                <w:lang w:eastAsia="tr-TR"/>
              </w:rPr>
              <w:t xml:space="preserve"> üzerinde, eş-frekanslı çalışmayı mümkün kılmak üzere dışarıdan bir kilitleme işareti uygulanması olanağı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Verici çıkış gücü (</w:t>
            </w:r>
            <w:proofErr w:type="spellStart"/>
            <w:r w:rsidRPr="00E24FA4">
              <w:rPr>
                <w:rFonts w:ascii="Arial" w:eastAsia="Times New Roman" w:hAnsi="Arial" w:cs="Arial"/>
                <w:color w:val="000000"/>
                <w:sz w:val="20"/>
                <w:szCs w:val="20"/>
                <w:lang w:eastAsia="tr-TR"/>
              </w:rPr>
              <w:t>modülasyonsuz</w:t>
            </w:r>
            <w:proofErr w:type="spellEnd"/>
            <w:r w:rsidRPr="00E24FA4">
              <w:rPr>
                <w:rFonts w:ascii="Arial" w:eastAsia="Times New Roman" w:hAnsi="Arial" w:cs="Arial"/>
                <w:color w:val="000000"/>
                <w:sz w:val="20"/>
                <w:szCs w:val="20"/>
                <w:lang w:eastAsia="tr-TR"/>
              </w:rPr>
              <w:t>): En çok 1 kW olmalıdır (TRT'nin radyo programlarını yayınlayan vericiler için bu şart uygulanmaz).</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Modülasyon tipi: Tam taşıyıcılı çift yan bantlı genlik modülasyonudur.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Maksimum RF </w:t>
            </w:r>
            <w:proofErr w:type="spellStart"/>
            <w:r w:rsidRPr="00E24FA4">
              <w:rPr>
                <w:rFonts w:ascii="Arial" w:eastAsia="Times New Roman" w:hAnsi="Arial" w:cs="Arial"/>
                <w:color w:val="000000"/>
                <w:sz w:val="20"/>
                <w:szCs w:val="20"/>
                <w:lang w:eastAsia="tr-TR"/>
              </w:rPr>
              <w:t>band</w:t>
            </w:r>
            <w:proofErr w:type="spellEnd"/>
            <w:r w:rsidRPr="00E24FA4">
              <w:rPr>
                <w:rFonts w:ascii="Arial" w:eastAsia="Times New Roman" w:hAnsi="Arial" w:cs="Arial"/>
                <w:color w:val="000000"/>
                <w:sz w:val="20"/>
                <w:szCs w:val="20"/>
                <w:lang w:eastAsia="tr-TR"/>
              </w:rPr>
              <w:t xml:space="preserve"> genişliği 9 </w:t>
            </w:r>
            <w:proofErr w:type="spellStart"/>
            <w:r w:rsidRPr="00E24FA4">
              <w:rPr>
                <w:rFonts w:ascii="Arial" w:eastAsia="Times New Roman" w:hAnsi="Arial" w:cs="Arial"/>
                <w:color w:val="000000"/>
                <w:sz w:val="20"/>
                <w:szCs w:val="20"/>
                <w:lang w:eastAsia="tr-TR"/>
              </w:rPr>
              <w:t>kHz'dir</w:t>
            </w:r>
            <w:proofErr w:type="spellEnd"/>
            <w:r w:rsidRPr="00E24FA4">
              <w:rPr>
                <w:rFonts w:ascii="Arial" w:eastAsia="Times New Roman" w:hAnsi="Arial" w:cs="Arial"/>
                <w:color w:val="000000"/>
                <w:sz w:val="20"/>
                <w:szCs w:val="20"/>
                <w:lang w:eastAsia="tr-TR"/>
              </w:rPr>
              <w:t>. Ses frekans işaretlerinin genliği, verici çıkışında taşıyıcı frekansına göre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 5 </w:t>
            </w:r>
            <w:proofErr w:type="spellStart"/>
            <w:r w:rsidRPr="00E24FA4">
              <w:rPr>
                <w:rFonts w:ascii="Arial" w:eastAsia="Times New Roman" w:hAnsi="Arial" w:cs="Arial"/>
                <w:color w:val="000000"/>
                <w:sz w:val="20"/>
                <w:szCs w:val="20"/>
                <w:lang w:eastAsia="tr-TR"/>
              </w:rPr>
              <w:t>kHz'de</w:t>
            </w:r>
            <w:proofErr w:type="spellEnd"/>
            <w:r w:rsidRPr="00E24FA4">
              <w:rPr>
                <w:rFonts w:ascii="Arial" w:eastAsia="Times New Roman" w:hAnsi="Arial" w:cs="Arial"/>
                <w:color w:val="000000"/>
                <w:sz w:val="20"/>
                <w:szCs w:val="20"/>
                <w:lang w:eastAsia="tr-TR"/>
              </w:rPr>
              <w:t xml:space="preserve"> en az 10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±7 </w:t>
            </w:r>
            <w:proofErr w:type="spellStart"/>
            <w:r w:rsidRPr="00E24FA4">
              <w:rPr>
                <w:rFonts w:ascii="Arial" w:eastAsia="Times New Roman" w:hAnsi="Arial" w:cs="Arial"/>
                <w:color w:val="000000"/>
                <w:sz w:val="20"/>
                <w:szCs w:val="20"/>
                <w:lang w:eastAsia="tr-TR"/>
              </w:rPr>
              <w:t>kHz'de</w:t>
            </w:r>
            <w:proofErr w:type="spellEnd"/>
            <w:r w:rsidRPr="00E24FA4">
              <w:rPr>
                <w:rFonts w:ascii="Arial" w:eastAsia="Times New Roman" w:hAnsi="Arial" w:cs="Arial"/>
                <w:color w:val="000000"/>
                <w:sz w:val="20"/>
                <w:szCs w:val="20"/>
                <w:lang w:eastAsia="tr-TR"/>
              </w:rPr>
              <w:t xml:space="preserve"> en az 21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 15 kHz'in ötesinde en az 48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zayıflama sağlanacak biçimde sınırlandırılmalıdır </w:t>
            </w:r>
            <w:hyperlink r:id="rId30" w:history="1">
              <w:r w:rsidRPr="00E24FA4">
                <w:rPr>
                  <w:rFonts w:ascii="Arial" w:eastAsia="Times New Roman" w:hAnsi="Arial" w:cs="Arial"/>
                  <w:b/>
                  <w:bCs/>
                  <w:color w:val="000000"/>
                  <w:sz w:val="17"/>
                  <w:szCs w:val="17"/>
                  <w:lang w:eastAsia="tr-TR"/>
                </w:rPr>
                <w:t>(Şekil 1)</w:t>
              </w:r>
            </w:hyperlink>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RF </w:t>
            </w:r>
            <w:proofErr w:type="spellStart"/>
            <w:r w:rsidRPr="00E24FA4">
              <w:rPr>
                <w:rFonts w:ascii="Arial" w:eastAsia="Times New Roman" w:hAnsi="Arial" w:cs="Arial"/>
                <w:color w:val="000000"/>
                <w:sz w:val="20"/>
                <w:szCs w:val="20"/>
                <w:lang w:eastAsia="tr-TR"/>
              </w:rPr>
              <w:t>harmoniklerinin</w:t>
            </w:r>
            <w:proofErr w:type="spellEnd"/>
            <w:r w:rsidRPr="00E24FA4">
              <w:rPr>
                <w:rFonts w:ascii="Arial" w:eastAsia="Times New Roman" w:hAnsi="Arial" w:cs="Arial"/>
                <w:color w:val="000000"/>
                <w:sz w:val="20"/>
                <w:szCs w:val="20"/>
                <w:lang w:eastAsia="tr-TR"/>
              </w:rPr>
              <w:t xml:space="preserve"> ve diğer istenmeyen yayınların anten bağlantı noktasında ölçülen toplam gücü RF taşıyıcı çıkış gücünden 40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daha düşük olmalı, ancak bu değer 50 </w:t>
            </w:r>
            <w:proofErr w:type="spellStart"/>
            <w:r w:rsidRPr="00E24FA4">
              <w:rPr>
                <w:rFonts w:ascii="Arial" w:eastAsia="Times New Roman" w:hAnsi="Arial" w:cs="Arial"/>
                <w:color w:val="000000"/>
                <w:sz w:val="20"/>
                <w:szCs w:val="20"/>
                <w:lang w:eastAsia="tr-TR"/>
              </w:rPr>
              <w:t>mW'ı</w:t>
            </w:r>
            <w:proofErr w:type="spellEnd"/>
            <w:r w:rsidRPr="00E24FA4">
              <w:rPr>
                <w:rFonts w:ascii="Arial" w:eastAsia="Times New Roman" w:hAnsi="Arial" w:cs="Arial"/>
                <w:color w:val="000000"/>
                <w:sz w:val="20"/>
                <w:szCs w:val="20"/>
                <w:lang w:eastAsia="tr-TR"/>
              </w:rPr>
              <w:t xml:space="preserve"> aşmamalıdır.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Taşıyıcının frekans toleransı en çok ± 5 Hz, frekans kararlılığı ise ayda ±5 x 10-7 den daha iyi olmalıdır. Eş-frekanslı vericiler arasındaki frekans farkı en çok 0,2 </w:t>
            </w:r>
            <w:proofErr w:type="spellStart"/>
            <w:r w:rsidRPr="00E24FA4">
              <w:rPr>
                <w:rFonts w:ascii="Arial" w:eastAsia="Times New Roman" w:hAnsi="Arial" w:cs="Arial"/>
                <w:color w:val="000000"/>
                <w:sz w:val="20"/>
                <w:szCs w:val="20"/>
                <w:lang w:eastAsia="tr-TR"/>
              </w:rPr>
              <w:t>Hz'dir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 Ses Frekans Karakteristiği: %30 ile %90 arası herhangi bir modülasyon derinliğinde ve 40 Hz ile </w:t>
            </w:r>
            <w:proofErr w:type="gramStart"/>
            <w:r w:rsidRPr="00E24FA4">
              <w:rPr>
                <w:rFonts w:ascii="Arial" w:eastAsia="Times New Roman" w:hAnsi="Arial" w:cs="Arial"/>
                <w:color w:val="000000"/>
                <w:sz w:val="20"/>
                <w:szCs w:val="20"/>
                <w:lang w:eastAsia="tr-TR"/>
              </w:rPr>
              <w:t>4.5</w:t>
            </w:r>
            <w:proofErr w:type="gramEnd"/>
            <w:r w:rsidRPr="00E24FA4">
              <w:rPr>
                <w:rFonts w:ascii="Arial" w:eastAsia="Times New Roman" w:hAnsi="Arial" w:cs="Arial"/>
                <w:color w:val="000000"/>
                <w:sz w:val="20"/>
                <w:szCs w:val="20"/>
                <w:lang w:eastAsia="tr-TR"/>
              </w:rPr>
              <w:t xml:space="preserve"> kHz arasındaki frekans bandı boyunca 1 kHz referans frekanstaki seviyeye göre ± 1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i) Verici istasyonunda en az aşağıda belirtilen Program Giriş Donanımı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Seviye düzeltme, eşitleme ve sınırlandırma (</w:t>
            </w:r>
            <w:proofErr w:type="spellStart"/>
            <w:r w:rsidRPr="00E24FA4">
              <w:rPr>
                <w:rFonts w:ascii="Arial" w:eastAsia="Times New Roman" w:hAnsi="Arial" w:cs="Arial"/>
                <w:color w:val="000000"/>
                <w:sz w:val="20"/>
                <w:szCs w:val="20"/>
                <w:lang w:eastAsia="tr-TR"/>
              </w:rPr>
              <w:t>limiter</w:t>
            </w:r>
            <w:proofErr w:type="spellEnd"/>
            <w:r w:rsidRPr="00E24FA4">
              <w:rPr>
                <w:rFonts w:ascii="Arial" w:eastAsia="Times New Roman" w:hAnsi="Arial" w:cs="Arial"/>
                <w:color w:val="000000"/>
                <w:sz w:val="20"/>
                <w:szCs w:val="20"/>
                <w:lang w:eastAsia="tr-TR"/>
              </w:rPr>
              <w:t>) yükselteçleri,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Seviye ölçer, VU metre veya PPM (</w:t>
            </w:r>
            <w:proofErr w:type="spellStart"/>
            <w:r w:rsidRPr="00E24FA4">
              <w:rPr>
                <w:rFonts w:ascii="Arial" w:eastAsia="Times New Roman" w:hAnsi="Arial" w:cs="Arial"/>
                <w:color w:val="000000"/>
                <w:sz w:val="20"/>
                <w:szCs w:val="20"/>
                <w:lang w:eastAsia="tr-TR"/>
              </w:rPr>
              <w:t>peak</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programme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meter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9 kHz alt geçiren süzgeç (16 </w:t>
            </w:r>
            <w:proofErr w:type="spellStart"/>
            <w:r w:rsidRPr="00E24FA4">
              <w:rPr>
                <w:rFonts w:ascii="Arial" w:eastAsia="Times New Roman" w:hAnsi="Arial" w:cs="Arial"/>
                <w:color w:val="000000"/>
                <w:sz w:val="20"/>
                <w:szCs w:val="20"/>
                <w:lang w:eastAsia="tr-TR"/>
              </w:rPr>
              <w:t>ncı</w:t>
            </w:r>
            <w:proofErr w:type="spellEnd"/>
            <w:r w:rsidRPr="00E24FA4">
              <w:rPr>
                <w:rFonts w:ascii="Arial" w:eastAsia="Times New Roman" w:hAnsi="Arial" w:cs="Arial"/>
                <w:color w:val="000000"/>
                <w:sz w:val="20"/>
                <w:szCs w:val="20"/>
                <w:lang w:eastAsia="tr-TR"/>
              </w:rPr>
              <w:t xml:space="preserve"> maddede verilen sınırları sağlamak üzere),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4) Monitör hoparlörü ve kulaklık devresi.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FM/VHF Vericilerinin Teknik Özellikleri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17  -</w:t>
            </w:r>
            <w:r w:rsidRPr="00E24FA4">
              <w:rPr>
                <w:rFonts w:ascii="Arial" w:eastAsia="Times New Roman" w:hAnsi="Arial" w:cs="Arial"/>
                <w:sz w:val="20"/>
                <w:szCs w:val="20"/>
                <w:lang w:eastAsia="tr-TR"/>
              </w:rPr>
              <w:t xml:space="preserve"> 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Frekans bandı ve kanalları: Uluslararası kurallara ve ulusal frekans plânlarına uygun olarak vericinin 87,5-108 MHz frekans bandı içinde kullanabileceği taşıyıcı frekansının anma değeri, (k) katsayısı 0 ile 203 arası bir sayı olmak üzere   f=87,5 + 0,1 x k (MHz)'</w:t>
            </w:r>
            <w:proofErr w:type="spellStart"/>
            <w:r w:rsidRPr="00E24FA4">
              <w:rPr>
                <w:rFonts w:ascii="Arial" w:eastAsia="Times New Roman" w:hAnsi="Arial" w:cs="Arial"/>
                <w:sz w:val="20"/>
                <w:szCs w:val="20"/>
                <w:lang w:eastAsia="tr-TR"/>
              </w:rPr>
              <w:t>dir</w:t>
            </w:r>
            <w:proofErr w:type="spellEnd"/>
            <w:r w:rsidRPr="00E24FA4">
              <w:rPr>
                <w:rFonts w:ascii="Arial" w:eastAsia="Times New Roman" w:hAnsi="Arial" w:cs="Arial"/>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Vericinin yerel </w:t>
            </w:r>
            <w:proofErr w:type="spellStart"/>
            <w:r w:rsidRPr="00E24FA4">
              <w:rPr>
                <w:rFonts w:ascii="Arial" w:eastAsia="Times New Roman" w:hAnsi="Arial" w:cs="Arial"/>
                <w:color w:val="000000"/>
                <w:sz w:val="20"/>
                <w:szCs w:val="20"/>
                <w:lang w:eastAsia="tr-TR"/>
              </w:rPr>
              <w:t>osilatörü</w:t>
            </w:r>
            <w:proofErr w:type="spellEnd"/>
            <w:r w:rsidRPr="00E24FA4">
              <w:rPr>
                <w:rFonts w:ascii="Arial" w:eastAsia="Times New Roman" w:hAnsi="Arial" w:cs="Arial"/>
                <w:color w:val="000000"/>
                <w:sz w:val="20"/>
                <w:szCs w:val="20"/>
                <w:lang w:eastAsia="tr-TR"/>
              </w:rPr>
              <w:t xml:space="preserve"> üzerinde, eş-frekanslı çalışmaya olanak sağlamak üzere dışarıdan uygulanacak bir kilitleme işareti için giriş uçları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Tam modülasyonda maksimum  frekans sapması (</w:t>
            </w:r>
            <w:proofErr w:type="spellStart"/>
            <w:r w:rsidRPr="00E24FA4">
              <w:rPr>
                <w:rFonts w:ascii="Arial" w:eastAsia="Times New Roman" w:hAnsi="Arial" w:cs="Arial"/>
                <w:color w:val="000000"/>
                <w:sz w:val="20"/>
                <w:szCs w:val="20"/>
                <w:lang w:eastAsia="tr-TR"/>
              </w:rPr>
              <w:t>frequency</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deviation</w:t>
            </w:r>
            <w:proofErr w:type="spellEnd"/>
            <w:r w:rsidRPr="00E24FA4">
              <w:rPr>
                <w:rFonts w:ascii="Arial" w:eastAsia="Times New Roman" w:hAnsi="Arial" w:cs="Arial"/>
                <w:color w:val="000000"/>
                <w:sz w:val="20"/>
                <w:szCs w:val="20"/>
                <w:lang w:eastAsia="tr-TR"/>
              </w:rPr>
              <w:t xml:space="preserve">)± 75 kHz olmalı 50 </w:t>
            </w:r>
            <w:proofErr w:type="spellStart"/>
            <w:r w:rsidRPr="00E24FA4">
              <w:rPr>
                <w:rFonts w:ascii="Arial" w:eastAsia="Times New Roman" w:hAnsi="Arial" w:cs="Arial"/>
                <w:color w:val="000000"/>
                <w:sz w:val="20"/>
                <w:szCs w:val="20"/>
                <w:lang w:eastAsia="tr-TR"/>
              </w:rPr>
              <w:t>Ms</w:t>
            </w:r>
            <w:proofErr w:type="spellEnd"/>
            <w:r w:rsidRPr="00E24FA4">
              <w:rPr>
                <w:rFonts w:ascii="Arial" w:eastAsia="Times New Roman" w:hAnsi="Arial" w:cs="Arial"/>
                <w:color w:val="000000"/>
                <w:sz w:val="20"/>
                <w:szCs w:val="20"/>
                <w:lang w:eastAsia="tr-TR"/>
              </w:rPr>
              <w:t xml:space="preserve"> zaman sabiti olan ön-vurgu (</w:t>
            </w:r>
            <w:proofErr w:type="spellStart"/>
            <w:r w:rsidRPr="00E24FA4">
              <w:rPr>
                <w:rFonts w:ascii="Arial" w:eastAsia="Times New Roman" w:hAnsi="Arial" w:cs="Arial"/>
                <w:color w:val="000000"/>
                <w:sz w:val="20"/>
                <w:szCs w:val="20"/>
                <w:lang w:eastAsia="tr-TR"/>
              </w:rPr>
              <w:t>pre-emphasis</w:t>
            </w:r>
            <w:proofErr w:type="spellEnd"/>
            <w:r w:rsidRPr="00E24FA4">
              <w:rPr>
                <w:rFonts w:ascii="Arial" w:eastAsia="Times New Roman" w:hAnsi="Arial" w:cs="Arial"/>
                <w:color w:val="000000"/>
                <w:sz w:val="20"/>
                <w:szCs w:val="20"/>
                <w:lang w:eastAsia="tr-TR"/>
              </w:rPr>
              <w:t xml:space="preserve">) kullanılmalıdır </w:t>
            </w:r>
            <w:hyperlink r:id="rId31" w:history="1">
              <w:r w:rsidRPr="00E24FA4">
                <w:rPr>
                  <w:rFonts w:ascii="Arial" w:eastAsia="Times New Roman" w:hAnsi="Arial" w:cs="Arial"/>
                  <w:b/>
                  <w:bCs/>
                  <w:color w:val="000000"/>
                  <w:sz w:val="17"/>
                  <w:szCs w:val="17"/>
                  <w:lang w:eastAsia="tr-TR"/>
                </w:rPr>
                <w:t>(Şekil 2).</w:t>
              </w:r>
            </w:hyperlink>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Aşırı modülasyonları ve bunun sonucunda bant dışına taşmaları önlemek için her bir ses kanalı üzerinde genlik ve frekans sapması sınırlayıcı cihazlar (</w:t>
            </w:r>
            <w:proofErr w:type="spellStart"/>
            <w:r w:rsidRPr="00E24FA4">
              <w:rPr>
                <w:rFonts w:ascii="Arial" w:eastAsia="Times New Roman" w:hAnsi="Arial" w:cs="Arial"/>
                <w:color w:val="000000"/>
                <w:sz w:val="20"/>
                <w:szCs w:val="20"/>
                <w:lang w:eastAsia="tr-TR"/>
              </w:rPr>
              <w:t>limiter</w:t>
            </w:r>
            <w:proofErr w:type="spellEnd"/>
            <w:r w:rsidRPr="00E24FA4">
              <w:rPr>
                <w:rFonts w:ascii="Arial" w:eastAsia="Times New Roman" w:hAnsi="Arial" w:cs="Arial"/>
                <w:color w:val="000000"/>
                <w:sz w:val="20"/>
                <w:szCs w:val="20"/>
                <w:lang w:eastAsia="tr-TR"/>
              </w:rPr>
              <w:t xml:space="preserve">) devre dışı bırakılamayacak biçimde bağlı olmalı ve devamlı kullanılmalıdır. Bu cihazlar, hiçbir durumda ± 75 kHz sapma sınırı aşılmaksızın, ses işaretinde 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bir aşırı yükselme olduğunda en çok 1 </w:t>
            </w:r>
            <w:proofErr w:type="spellStart"/>
            <w:r w:rsidRPr="00E24FA4">
              <w:rPr>
                <w:rFonts w:ascii="Arial" w:eastAsia="Times New Roman" w:hAnsi="Arial" w:cs="Arial"/>
                <w:color w:val="000000"/>
                <w:sz w:val="20"/>
                <w:szCs w:val="20"/>
                <w:lang w:eastAsia="tr-TR"/>
              </w:rPr>
              <w:t>dB'e</w:t>
            </w:r>
            <w:proofErr w:type="spellEnd"/>
            <w:r w:rsidRPr="00E24FA4">
              <w:rPr>
                <w:rFonts w:ascii="Arial" w:eastAsia="Times New Roman" w:hAnsi="Arial" w:cs="Arial"/>
                <w:color w:val="000000"/>
                <w:sz w:val="20"/>
                <w:szCs w:val="20"/>
                <w:lang w:eastAsia="tr-TR"/>
              </w:rPr>
              <w:t xml:space="preserve"> karşılık olan bir sapma artışına izin verecek özellikte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Taşıyıcı frekans hatası en çok ± 500 Hz, frekans kararlılığı ise yılda ± 200 </w:t>
            </w:r>
            <w:proofErr w:type="spellStart"/>
            <w:r w:rsidRPr="00E24FA4">
              <w:rPr>
                <w:rFonts w:ascii="Arial" w:eastAsia="Times New Roman" w:hAnsi="Arial" w:cs="Arial"/>
                <w:color w:val="000000"/>
                <w:sz w:val="20"/>
                <w:szCs w:val="20"/>
                <w:lang w:eastAsia="tr-TR"/>
              </w:rPr>
              <w:t>Hz'den</w:t>
            </w:r>
            <w:proofErr w:type="spellEnd"/>
            <w:r w:rsidRPr="00E24FA4">
              <w:rPr>
                <w:rFonts w:ascii="Arial" w:eastAsia="Times New Roman" w:hAnsi="Arial" w:cs="Arial"/>
                <w:color w:val="000000"/>
                <w:sz w:val="20"/>
                <w:szCs w:val="20"/>
                <w:lang w:eastAsia="tr-TR"/>
              </w:rPr>
              <w:t xml:space="preserve"> daha iyi olmalıdır. Eş-frekanslı vericilerin taşıyıcı frekansları arasında fark en çok 0,2 Hz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Vericinin anten çıkışında, taşıyıcı frekansına göre ± 100 kHz ötede en az 10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  200 kHz ve ötesindeki frekanslarda da en az 30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zayıflatması olan bir kanal süzgeci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Genlik/frekans tepkisi (</w:t>
            </w:r>
            <w:proofErr w:type="spellStart"/>
            <w:r w:rsidRPr="00E24FA4">
              <w:rPr>
                <w:rFonts w:ascii="Arial" w:eastAsia="Times New Roman" w:hAnsi="Arial" w:cs="Arial"/>
                <w:color w:val="000000"/>
                <w:sz w:val="20"/>
                <w:szCs w:val="20"/>
                <w:lang w:eastAsia="tr-TR"/>
              </w:rPr>
              <w:t>frequency</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response</w:t>
            </w:r>
            <w:proofErr w:type="spellEnd"/>
            <w:r w:rsidRPr="00E24FA4">
              <w:rPr>
                <w:rFonts w:ascii="Arial" w:eastAsia="Times New Roman" w:hAnsi="Arial" w:cs="Arial"/>
                <w:color w:val="000000"/>
                <w:sz w:val="20"/>
                <w:szCs w:val="20"/>
                <w:lang w:eastAsia="tr-TR"/>
              </w:rPr>
              <w:t xml:space="preserve">): ± 75 kHz sabit frekans sapması (maksimum </w:t>
            </w:r>
            <w:r w:rsidRPr="00E24FA4">
              <w:rPr>
                <w:rFonts w:ascii="Arial" w:eastAsia="Times New Roman" w:hAnsi="Arial" w:cs="Arial"/>
                <w:color w:val="000000"/>
                <w:sz w:val="20"/>
                <w:szCs w:val="20"/>
                <w:lang w:eastAsia="tr-TR"/>
              </w:rPr>
              <w:lastRenderedPageBreak/>
              <w:t xml:space="preserve">modülasyon) için, her bir ses frekans modülasyon kanalında 40 Hz ile 15 kHz arasında ±  </w:t>
            </w:r>
            <w:proofErr w:type="gramStart"/>
            <w:r w:rsidRPr="00E24FA4">
              <w:rPr>
                <w:rFonts w:ascii="Arial" w:eastAsia="Times New Roman" w:hAnsi="Arial" w:cs="Arial"/>
                <w:color w:val="000000"/>
                <w:sz w:val="20"/>
                <w:szCs w:val="20"/>
                <w:lang w:eastAsia="tr-TR"/>
              </w:rPr>
              <w:t>0.5</w:t>
            </w:r>
            <w:proofErr w:type="gram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stereo </w:t>
            </w:r>
            <w:proofErr w:type="spellStart"/>
            <w:r w:rsidRPr="00E24FA4">
              <w:rPr>
                <w:rFonts w:ascii="Arial" w:eastAsia="Times New Roman" w:hAnsi="Arial" w:cs="Arial"/>
                <w:color w:val="000000"/>
                <w:sz w:val="20"/>
                <w:szCs w:val="20"/>
                <w:lang w:eastAsia="tr-TR"/>
              </w:rPr>
              <w:t>multipleks</w:t>
            </w:r>
            <w:proofErr w:type="spellEnd"/>
            <w:r w:rsidRPr="00E24FA4">
              <w:rPr>
                <w:rFonts w:ascii="Arial" w:eastAsia="Times New Roman" w:hAnsi="Arial" w:cs="Arial"/>
                <w:color w:val="000000"/>
                <w:sz w:val="20"/>
                <w:szCs w:val="20"/>
                <w:lang w:eastAsia="tr-TR"/>
              </w:rPr>
              <w:t xml:space="preserve"> kanalında ise 40 Hz ile 53 kHz arasında ±  0.5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 Bu ölçme sırasında ön-vurgu devrede olmalı ve ölçme </w:t>
            </w:r>
            <w:proofErr w:type="spellStart"/>
            <w:r w:rsidRPr="00E24FA4">
              <w:rPr>
                <w:rFonts w:ascii="Arial" w:eastAsia="Times New Roman" w:hAnsi="Arial" w:cs="Arial"/>
                <w:color w:val="000000"/>
                <w:sz w:val="20"/>
                <w:szCs w:val="20"/>
                <w:lang w:eastAsia="tr-TR"/>
              </w:rPr>
              <w:t>demodülatöründe</w:t>
            </w:r>
            <w:proofErr w:type="spellEnd"/>
            <w:r w:rsidRPr="00E24FA4">
              <w:rPr>
                <w:rFonts w:ascii="Arial" w:eastAsia="Times New Roman" w:hAnsi="Arial" w:cs="Arial"/>
                <w:color w:val="000000"/>
                <w:sz w:val="20"/>
                <w:szCs w:val="20"/>
                <w:lang w:eastAsia="tr-TR"/>
              </w:rPr>
              <w:t xml:space="preserve"> ters-vurgu kullanılmalıdır.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Ses frekans modülasyon kanalları üzerinde, 19 -100 kHz arası frekanslarda 15 </w:t>
            </w:r>
            <w:proofErr w:type="spellStart"/>
            <w:r w:rsidRPr="00E24FA4">
              <w:rPr>
                <w:rFonts w:ascii="Arial" w:eastAsia="Times New Roman" w:hAnsi="Arial" w:cs="Arial"/>
                <w:color w:val="000000"/>
                <w:sz w:val="20"/>
                <w:szCs w:val="20"/>
                <w:lang w:eastAsia="tr-TR"/>
              </w:rPr>
              <w:t>kHz'deki</w:t>
            </w:r>
            <w:proofErr w:type="spellEnd"/>
            <w:r w:rsidRPr="00E24FA4">
              <w:rPr>
                <w:rFonts w:ascii="Arial" w:eastAsia="Times New Roman" w:hAnsi="Arial" w:cs="Arial"/>
                <w:color w:val="000000"/>
                <w:sz w:val="20"/>
                <w:szCs w:val="20"/>
                <w:lang w:eastAsia="tr-TR"/>
              </w:rPr>
              <w:t xml:space="preserve"> genliğe göre en az 30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zayıflatma sağlayan alçak geçiren süzgeçler kullanılmalıdır.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Stereofonik yayınlarda sol-sağ kanallar arası çapraz karışım (</w:t>
            </w:r>
            <w:proofErr w:type="spellStart"/>
            <w:r w:rsidRPr="00E24FA4">
              <w:rPr>
                <w:rFonts w:ascii="Arial" w:eastAsia="Times New Roman" w:hAnsi="Arial" w:cs="Arial"/>
                <w:color w:val="000000"/>
                <w:sz w:val="20"/>
                <w:szCs w:val="20"/>
                <w:lang w:eastAsia="tr-TR"/>
              </w:rPr>
              <w:t>cross</w:t>
            </w:r>
            <w:proofErr w:type="spellEnd"/>
            <w:r w:rsidRPr="00E24FA4">
              <w:rPr>
                <w:rFonts w:ascii="Arial" w:eastAsia="Times New Roman" w:hAnsi="Arial" w:cs="Arial"/>
                <w:color w:val="000000"/>
                <w:sz w:val="20"/>
                <w:szCs w:val="20"/>
                <w:lang w:eastAsia="tr-TR"/>
              </w:rPr>
              <w:t xml:space="preserve">-talk): 40 Hz - 100 Hz  arası - 37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100 Hz ile 10 kHz arasında en çok - 40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g) İşaret/gürültü oranı (</w:t>
            </w:r>
            <w:proofErr w:type="spellStart"/>
            <w:r w:rsidRPr="00E24FA4">
              <w:rPr>
                <w:rFonts w:ascii="Arial" w:eastAsia="Times New Roman" w:hAnsi="Arial" w:cs="Arial"/>
                <w:color w:val="000000"/>
                <w:sz w:val="20"/>
                <w:szCs w:val="20"/>
                <w:lang w:eastAsia="tr-TR"/>
              </w:rPr>
              <w:t>signal</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to</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noise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ratio</w:t>
            </w:r>
            <w:proofErr w:type="spellEnd"/>
            <w:r w:rsidRPr="00E24FA4">
              <w:rPr>
                <w:rFonts w:ascii="Arial" w:eastAsia="Times New Roman" w:hAnsi="Arial" w:cs="Arial"/>
                <w:color w:val="000000"/>
                <w:sz w:val="20"/>
                <w:szCs w:val="20"/>
                <w:lang w:eastAsia="tr-TR"/>
              </w:rPr>
              <w:t xml:space="preserve">): Vericiyi ± 75 kHz frekans sapmasıyla </w:t>
            </w:r>
            <w:proofErr w:type="gramStart"/>
            <w:r w:rsidRPr="00E24FA4">
              <w:rPr>
                <w:rFonts w:ascii="Arial" w:eastAsia="Times New Roman" w:hAnsi="Arial" w:cs="Arial"/>
                <w:color w:val="000000"/>
                <w:sz w:val="20"/>
                <w:szCs w:val="20"/>
                <w:lang w:eastAsia="tr-TR"/>
              </w:rPr>
              <w:t>modüle</w:t>
            </w:r>
            <w:proofErr w:type="gramEnd"/>
            <w:r w:rsidRPr="00E24FA4">
              <w:rPr>
                <w:rFonts w:ascii="Arial" w:eastAsia="Times New Roman" w:hAnsi="Arial" w:cs="Arial"/>
                <w:color w:val="000000"/>
                <w:sz w:val="20"/>
                <w:szCs w:val="20"/>
                <w:lang w:eastAsia="tr-TR"/>
              </w:rPr>
              <w:t xml:space="preserve"> eden 1 kHz frekanslı bir işaretin seviyesine göre bütün diğer gürültü işaretleri: süzülmemiş (</w:t>
            </w:r>
            <w:proofErr w:type="spellStart"/>
            <w:r w:rsidRPr="00E24FA4">
              <w:rPr>
                <w:rFonts w:ascii="Arial" w:eastAsia="Times New Roman" w:hAnsi="Arial" w:cs="Arial"/>
                <w:color w:val="000000"/>
                <w:sz w:val="20"/>
                <w:szCs w:val="20"/>
                <w:lang w:eastAsia="tr-TR"/>
              </w:rPr>
              <w:t>unweighted</w:t>
            </w:r>
            <w:proofErr w:type="spellEnd"/>
            <w:r w:rsidRPr="00E24FA4">
              <w:rPr>
                <w:rFonts w:ascii="Arial" w:eastAsia="Times New Roman" w:hAnsi="Arial" w:cs="Arial"/>
                <w:color w:val="000000"/>
                <w:sz w:val="20"/>
                <w:szCs w:val="20"/>
                <w:lang w:eastAsia="tr-TR"/>
              </w:rPr>
              <w:t xml:space="preserve">) olarak </w:t>
            </w:r>
            <w:proofErr w:type="spellStart"/>
            <w:r w:rsidRPr="00E24FA4">
              <w:rPr>
                <w:rFonts w:ascii="Arial" w:eastAsia="Times New Roman" w:hAnsi="Arial" w:cs="Arial"/>
                <w:color w:val="000000"/>
                <w:sz w:val="20"/>
                <w:szCs w:val="20"/>
                <w:lang w:eastAsia="tr-TR"/>
              </w:rPr>
              <w:t>monofonik</w:t>
            </w:r>
            <w:proofErr w:type="spellEnd"/>
            <w:r w:rsidRPr="00E24FA4">
              <w:rPr>
                <w:rFonts w:ascii="Arial" w:eastAsia="Times New Roman" w:hAnsi="Arial" w:cs="Arial"/>
                <w:color w:val="000000"/>
                <w:sz w:val="20"/>
                <w:szCs w:val="20"/>
                <w:lang w:eastAsia="tr-TR"/>
              </w:rPr>
              <w:t xml:space="preserve"> yayınlar için 65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stereofonik yayınlar için 60 </w:t>
            </w:r>
            <w:proofErr w:type="spellStart"/>
            <w:r w:rsidRPr="00E24FA4">
              <w:rPr>
                <w:rFonts w:ascii="Arial" w:eastAsia="Times New Roman" w:hAnsi="Arial" w:cs="Arial"/>
                <w:color w:val="000000"/>
                <w:sz w:val="20"/>
                <w:szCs w:val="20"/>
                <w:lang w:eastAsia="tr-TR"/>
              </w:rPr>
              <w:t>dB'den</w:t>
            </w:r>
            <w:proofErr w:type="spellEnd"/>
            <w:r w:rsidRPr="00E24FA4">
              <w:rPr>
                <w:rFonts w:ascii="Arial" w:eastAsia="Times New Roman" w:hAnsi="Arial" w:cs="Arial"/>
                <w:color w:val="000000"/>
                <w:sz w:val="20"/>
                <w:szCs w:val="20"/>
                <w:lang w:eastAsia="tr-TR"/>
              </w:rPr>
              <w:t xml:space="preserve">, ITU-R BS. 468'de verilen süzme devresiyle ölçüldüğünde ise </w:t>
            </w:r>
            <w:proofErr w:type="spellStart"/>
            <w:r w:rsidRPr="00E24FA4">
              <w:rPr>
                <w:rFonts w:ascii="Arial" w:eastAsia="Times New Roman" w:hAnsi="Arial" w:cs="Arial"/>
                <w:color w:val="000000"/>
                <w:sz w:val="20"/>
                <w:szCs w:val="20"/>
                <w:lang w:eastAsia="tr-TR"/>
              </w:rPr>
              <w:t>monofonik</w:t>
            </w:r>
            <w:proofErr w:type="spellEnd"/>
            <w:r w:rsidRPr="00E24FA4">
              <w:rPr>
                <w:rFonts w:ascii="Arial" w:eastAsia="Times New Roman" w:hAnsi="Arial" w:cs="Arial"/>
                <w:color w:val="000000"/>
                <w:sz w:val="20"/>
                <w:szCs w:val="20"/>
                <w:lang w:eastAsia="tr-TR"/>
              </w:rPr>
              <w:t xml:space="preserve"> yayınlar için 70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stereofonik yayınlar için 65 </w:t>
            </w:r>
            <w:proofErr w:type="spellStart"/>
            <w:r w:rsidRPr="00E24FA4">
              <w:rPr>
                <w:rFonts w:ascii="Arial" w:eastAsia="Times New Roman" w:hAnsi="Arial" w:cs="Arial"/>
                <w:color w:val="000000"/>
                <w:sz w:val="20"/>
                <w:szCs w:val="20"/>
                <w:lang w:eastAsia="tr-TR"/>
              </w:rPr>
              <w:t>dB'den</w:t>
            </w:r>
            <w:proofErr w:type="spellEnd"/>
            <w:r w:rsidRPr="00E24FA4">
              <w:rPr>
                <w:rFonts w:ascii="Arial" w:eastAsia="Times New Roman" w:hAnsi="Arial" w:cs="Arial"/>
                <w:color w:val="000000"/>
                <w:sz w:val="20"/>
                <w:szCs w:val="20"/>
                <w:lang w:eastAsia="tr-TR"/>
              </w:rPr>
              <w:t xml:space="preserve"> daha yüksek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 </w:t>
            </w:r>
            <w:proofErr w:type="spellStart"/>
            <w:r w:rsidRPr="00E24FA4">
              <w:rPr>
                <w:rFonts w:ascii="Arial" w:eastAsia="Times New Roman" w:hAnsi="Arial" w:cs="Arial"/>
                <w:color w:val="000000"/>
                <w:sz w:val="20"/>
                <w:szCs w:val="20"/>
                <w:lang w:eastAsia="tr-TR"/>
              </w:rPr>
              <w:t>Harmonik</w:t>
            </w:r>
            <w:proofErr w:type="spellEnd"/>
            <w:r w:rsidRPr="00E24FA4">
              <w:rPr>
                <w:rFonts w:ascii="Arial" w:eastAsia="Times New Roman" w:hAnsi="Arial" w:cs="Arial"/>
                <w:color w:val="000000"/>
                <w:sz w:val="20"/>
                <w:szCs w:val="20"/>
                <w:lang w:eastAsia="tr-TR"/>
              </w:rPr>
              <w:t xml:space="preserve"> bozulma (</w:t>
            </w:r>
            <w:proofErr w:type="spellStart"/>
            <w:r w:rsidRPr="00E24FA4">
              <w:rPr>
                <w:rFonts w:ascii="Arial" w:eastAsia="Times New Roman" w:hAnsi="Arial" w:cs="Arial"/>
                <w:color w:val="000000"/>
                <w:sz w:val="20"/>
                <w:szCs w:val="20"/>
                <w:lang w:eastAsia="tr-TR"/>
              </w:rPr>
              <w:t>distortion</w:t>
            </w:r>
            <w:proofErr w:type="spellEnd"/>
            <w:r w:rsidRPr="00E24FA4">
              <w:rPr>
                <w:rFonts w:ascii="Arial" w:eastAsia="Times New Roman" w:hAnsi="Arial" w:cs="Arial"/>
                <w:color w:val="000000"/>
                <w:sz w:val="20"/>
                <w:szCs w:val="20"/>
                <w:lang w:eastAsia="tr-TR"/>
              </w:rPr>
              <w:t>): 40 Hz  - 15 kHz frekans bandında, ± 75 kHz frekans sapmasında, en-vurgu (</w:t>
            </w:r>
            <w:proofErr w:type="spellStart"/>
            <w:r w:rsidRPr="00E24FA4">
              <w:rPr>
                <w:rFonts w:ascii="Arial" w:eastAsia="Times New Roman" w:hAnsi="Arial" w:cs="Arial"/>
                <w:color w:val="000000"/>
                <w:sz w:val="20"/>
                <w:szCs w:val="20"/>
                <w:lang w:eastAsia="tr-TR"/>
              </w:rPr>
              <w:t>pre-emphasis</w:t>
            </w:r>
            <w:proofErr w:type="spellEnd"/>
            <w:r w:rsidRPr="00E24FA4">
              <w:rPr>
                <w:rFonts w:ascii="Arial" w:eastAsia="Times New Roman" w:hAnsi="Arial" w:cs="Arial"/>
                <w:color w:val="000000"/>
                <w:sz w:val="20"/>
                <w:szCs w:val="20"/>
                <w:lang w:eastAsia="tr-TR"/>
              </w:rPr>
              <w:t>) ve ters-vurgu (de-</w:t>
            </w:r>
            <w:proofErr w:type="spellStart"/>
            <w:r w:rsidRPr="00E24FA4">
              <w:rPr>
                <w:rFonts w:ascii="Arial" w:eastAsia="Times New Roman" w:hAnsi="Arial" w:cs="Arial"/>
                <w:color w:val="000000"/>
                <w:sz w:val="20"/>
                <w:szCs w:val="20"/>
                <w:lang w:eastAsia="tr-TR"/>
              </w:rPr>
              <w:t>emphasis</w:t>
            </w:r>
            <w:proofErr w:type="spellEnd"/>
            <w:r w:rsidRPr="00E24FA4">
              <w:rPr>
                <w:rFonts w:ascii="Arial" w:eastAsia="Times New Roman" w:hAnsi="Arial" w:cs="Arial"/>
                <w:color w:val="000000"/>
                <w:sz w:val="20"/>
                <w:szCs w:val="20"/>
                <w:lang w:eastAsia="tr-TR"/>
              </w:rPr>
              <w:t xml:space="preserve">) kullanılarak ölçülen ön toplam </w:t>
            </w:r>
            <w:proofErr w:type="spellStart"/>
            <w:r w:rsidRPr="00E24FA4">
              <w:rPr>
                <w:rFonts w:ascii="Arial" w:eastAsia="Times New Roman" w:hAnsi="Arial" w:cs="Arial"/>
                <w:color w:val="000000"/>
                <w:sz w:val="20"/>
                <w:szCs w:val="20"/>
                <w:lang w:eastAsia="tr-TR"/>
              </w:rPr>
              <w:t>harmonik</w:t>
            </w:r>
            <w:proofErr w:type="spellEnd"/>
            <w:r w:rsidRPr="00E24FA4">
              <w:rPr>
                <w:rFonts w:ascii="Arial" w:eastAsia="Times New Roman" w:hAnsi="Arial" w:cs="Arial"/>
                <w:color w:val="000000"/>
                <w:sz w:val="20"/>
                <w:szCs w:val="20"/>
                <w:lang w:eastAsia="tr-TR"/>
              </w:rPr>
              <w:t xml:space="preserve"> bozulma en çok % </w:t>
            </w:r>
            <w:proofErr w:type="gramStart"/>
            <w:r w:rsidRPr="00E24FA4">
              <w:rPr>
                <w:rFonts w:ascii="Arial" w:eastAsia="Times New Roman" w:hAnsi="Arial" w:cs="Arial"/>
                <w:color w:val="000000"/>
                <w:sz w:val="20"/>
                <w:szCs w:val="20"/>
                <w:lang w:eastAsia="tr-TR"/>
              </w:rPr>
              <w:t>0.5</w:t>
            </w:r>
            <w:proofErr w:type="gramEnd"/>
            <w:r w:rsidRPr="00E24FA4">
              <w:rPr>
                <w:rFonts w:ascii="Arial" w:eastAsia="Times New Roman" w:hAnsi="Arial" w:cs="Arial"/>
                <w:color w:val="000000"/>
                <w:sz w:val="20"/>
                <w:szCs w:val="20"/>
                <w:lang w:eastAsia="tr-TR"/>
              </w:rPr>
              <w:t xml:space="preserv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 Cihazın anten çıkış noktasında ölçülen istenmeyen radyo frekans </w:t>
            </w:r>
            <w:proofErr w:type="gramStart"/>
            <w:r w:rsidRPr="00E24FA4">
              <w:rPr>
                <w:rFonts w:ascii="Arial" w:eastAsia="Times New Roman" w:hAnsi="Arial" w:cs="Arial"/>
                <w:color w:val="000000"/>
                <w:sz w:val="20"/>
                <w:szCs w:val="20"/>
                <w:lang w:eastAsia="tr-TR"/>
              </w:rPr>
              <w:t>emisyonları</w:t>
            </w:r>
            <w:proofErr w:type="gramEnd"/>
            <w:r w:rsidRPr="00E24FA4">
              <w:rPr>
                <w:rFonts w:ascii="Arial" w:eastAsia="Times New Roman" w:hAnsi="Arial" w:cs="Arial"/>
                <w:color w:val="000000"/>
                <w:sz w:val="20"/>
                <w:szCs w:val="20"/>
                <w:lang w:eastAsia="tr-TR"/>
              </w:rPr>
              <w:t>, ITU Radyo Kurallarının 5 inci maddesine ve ITU-R SM. 329'e uygun olarak:</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25 W ya da daha düşük güçlü vericiler için 25 </w:t>
            </w:r>
            <w:proofErr w:type="spellStart"/>
            <w:r w:rsidRPr="00E24FA4">
              <w:rPr>
                <w:rFonts w:ascii="Arial" w:eastAsia="Times New Roman" w:hAnsi="Arial" w:cs="Arial"/>
                <w:color w:val="000000"/>
                <w:sz w:val="20"/>
                <w:szCs w:val="20"/>
                <w:lang w:eastAsia="tr-TR"/>
              </w:rPr>
              <w:t>MW'ı</w:t>
            </w:r>
            <w:proofErr w:type="spellEnd"/>
            <w:r w:rsidRPr="00E24FA4">
              <w:rPr>
                <w:rFonts w:ascii="Arial" w:eastAsia="Times New Roman" w:hAnsi="Arial" w:cs="Arial"/>
                <w:color w:val="000000"/>
                <w:sz w:val="20"/>
                <w:szCs w:val="20"/>
                <w:lang w:eastAsia="tr-TR"/>
              </w:rPr>
              <w:t xml:space="preserve"> aşmamak üzere taşıyıcı gücünden en az 40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daha düşük,</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25 </w:t>
            </w:r>
            <w:proofErr w:type="spellStart"/>
            <w:r w:rsidRPr="00E24FA4">
              <w:rPr>
                <w:rFonts w:ascii="Arial" w:eastAsia="Times New Roman" w:hAnsi="Arial" w:cs="Arial"/>
                <w:color w:val="000000"/>
                <w:sz w:val="20"/>
                <w:szCs w:val="20"/>
                <w:lang w:eastAsia="tr-TR"/>
              </w:rPr>
              <w:t>W'dan</w:t>
            </w:r>
            <w:proofErr w:type="spellEnd"/>
            <w:r w:rsidRPr="00E24FA4">
              <w:rPr>
                <w:rFonts w:ascii="Arial" w:eastAsia="Times New Roman" w:hAnsi="Arial" w:cs="Arial"/>
                <w:color w:val="000000"/>
                <w:sz w:val="20"/>
                <w:szCs w:val="20"/>
                <w:lang w:eastAsia="tr-TR"/>
              </w:rPr>
              <w:t xml:space="preserve"> daha yüksek güçlü vericiler için 1 </w:t>
            </w:r>
            <w:proofErr w:type="spellStart"/>
            <w:r w:rsidRPr="00E24FA4">
              <w:rPr>
                <w:rFonts w:ascii="Arial" w:eastAsia="Times New Roman" w:hAnsi="Arial" w:cs="Arial"/>
                <w:color w:val="000000"/>
                <w:sz w:val="20"/>
                <w:szCs w:val="20"/>
                <w:lang w:eastAsia="tr-TR"/>
              </w:rPr>
              <w:t>mW'ı</w:t>
            </w:r>
            <w:proofErr w:type="spellEnd"/>
            <w:r w:rsidRPr="00E24FA4">
              <w:rPr>
                <w:rFonts w:ascii="Arial" w:eastAsia="Times New Roman" w:hAnsi="Arial" w:cs="Arial"/>
                <w:color w:val="000000"/>
                <w:sz w:val="20"/>
                <w:szCs w:val="20"/>
                <w:lang w:eastAsia="tr-TR"/>
              </w:rPr>
              <w:t xml:space="preserve"> aşmamak üzere taşıyıcı gücünden en az 60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daha düşük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j) Verici cihazlarından doğrudan çevreye yayılan radyo frekans yayınları: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Verici cihazı anten çıkış noktasında yapay yüke bağlanmış ve modülasyon giriş uçları giriş empedansına eşit yüklerle sonlandırılmış durumda ve verici </w:t>
            </w:r>
            <w:proofErr w:type="spellStart"/>
            <w:r w:rsidRPr="00E24FA4">
              <w:rPr>
                <w:rFonts w:ascii="Arial" w:eastAsia="Times New Roman" w:hAnsi="Arial" w:cs="Arial"/>
                <w:color w:val="000000"/>
                <w:sz w:val="20"/>
                <w:szCs w:val="20"/>
                <w:lang w:eastAsia="tr-TR"/>
              </w:rPr>
              <w:t>modülasyonsuz</w:t>
            </w:r>
            <w:proofErr w:type="spellEnd"/>
            <w:r w:rsidRPr="00E24FA4">
              <w:rPr>
                <w:rFonts w:ascii="Arial" w:eastAsia="Times New Roman" w:hAnsi="Arial" w:cs="Arial"/>
                <w:color w:val="000000"/>
                <w:sz w:val="20"/>
                <w:szCs w:val="20"/>
                <w:lang w:eastAsia="tr-TR"/>
              </w:rPr>
              <w:t xml:space="preserve"> olarak tam güçle çalışırken cihazların yerleşik bulunduğu oda içinde ölçülen ve cihaz tarafından üretilen çeşitli frekanslardaki istenmeyen </w:t>
            </w:r>
            <w:proofErr w:type="gramStart"/>
            <w:r w:rsidRPr="00E24FA4">
              <w:rPr>
                <w:rFonts w:ascii="Arial" w:eastAsia="Times New Roman" w:hAnsi="Arial" w:cs="Arial"/>
                <w:color w:val="000000"/>
                <w:sz w:val="20"/>
                <w:szCs w:val="20"/>
                <w:lang w:eastAsia="tr-TR"/>
              </w:rPr>
              <w:t>emisyonların</w:t>
            </w:r>
            <w:proofErr w:type="gramEnd"/>
            <w:r w:rsidRPr="00E24FA4">
              <w:rPr>
                <w:rFonts w:ascii="Arial" w:eastAsia="Times New Roman" w:hAnsi="Arial" w:cs="Arial"/>
                <w:color w:val="000000"/>
                <w:sz w:val="20"/>
                <w:szCs w:val="20"/>
                <w:lang w:eastAsia="tr-TR"/>
              </w:rPr>
              <w:t xml:space="preserve"> yarattığı elektro </w:t>
            </w:r>
            <w:proofErr w:type="spellStart"/>
            <w:r w:rsidRPr="00E24FA4">
              <w:rPr>
                <w:rFonts w:ascii="Arial" w:eastAsia="Times New Roman" w:hAnsi="Arial" w:cs="Arial"/>
                <w:color w:val="000000"/>
                <w:sz w:val="20"/>
                <w:szCs w:val="20"/>
                <w:lang w:eastAsia="tr-TR"/>
              </w:rPr>
              <w:t>magnetik</w:t>
            </w:r>
            <w:proofErr w:type="spellEnd"/>
            <w:r w:rsidRPr="00E24FA4">
              <w:rPr>
                <w:rFonts w:ascii="Arial" w:eastAsia="Times New Roman" w:hAnsi="Arial" w:cs="Arial"/>
                <w:color w:val="000000"/>
                <w:sz w:val="20"/>
                <w:szCs w:val="20"/>
                <w:lang w:eastAsia="tr-TR"/>
              </w:rPr>
              <w:t xml:space="preserve"> alan şiddetleri, odanın ortasında bulunduğu varsayılan &gt;/2 uzunlukta bir </w:t>
            </w:r>
            <w:proofErr w:type="spellStart"/>
            <w:r w:rsidRPr="00E24FA4">
              <w:rPr>
                <w:rFonts w:ascii="Arial" w:eastAsia="Times New Roman" w:hAnsi="Arial" w:cs="Arial"/>
                <w:color w:val="000000"/>
                <w:sz w:val="20"/>
                <w:szCs w:val="20"/>
                <w:lang w:eastAsia="tr-TR"/>
              </w:rPr>
              <w:t>dipol</w:t>
            </w:r>
            <w:proofErr w:type="spellEnd"/>
            <w:r w:rsidRPr="00E24FA4">
              <w:rPr>
                <w:rFonts w:ascii="Arial" w:eastAsia="Times New Roman" w:hAnsi="Arial" w:cs="Arial"/>
                <w:color w:val="000000"/>
                <w:sz w:val="20"/>
                <w:szCs w:val="20"/>
                <w:lang w:eastAsia="tr-TR"/>
              </w:rPr>
              <w:t xml:space="preserve"> antene en çok aşağıda belirtilen radyo frekans güçlerinin uygulanması durumunda elde edilebilecek alan şiddeti değerlerinden daha düşük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Taşıyıcı frekansında </w:t>
            </w:r>
            <w:proofErr w:type="gramStart"/>
            <w:r w:rsidRPr="00E24FA4">
              <w:rPr>
                <w:rFonts w:ascii="Arial" w:eastAsia="Times New Roman" w:hAnsi="Arial" w:cs="Arial"/>
                <w:color w:val="000000"/>
                <w:sz w:val="20"/>
                <w:szCs w:val="20"/>
                <w:lang w:eastAsia="tr-TR"/>
              </w:rPr>
              <w:t>nominal</w:t>
            </w:r>
            <w:proofErr w:type="gramEnd"/>
            <w:r w:rsidRPr="00E24FA4">
              <w:rPr>
                <w:rFonts w:ascii="Arial" w:eastAsia="Times New Roman" w:hAnsi="Arial" w:cs="Arial"/>
                <w:color w:val="000000"/>
                <w:sz w:val="20"/>
                <w:szCs w:val="20"/>
                <w:lang w:eastAsia="tr-TR"/>
              </w:rPr>
              <w:t xml:space="preserve"> çıkış gücüne göre - 46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Taşıyıcı frekansı </w:t>
            </w:r>
            <w:proofErr w:type="spellStart"/>
            <w:r w:rsidRPr="00E24FA4">
              <w:rPr>
                <w:rFonts w:ascii="Arial" w:eastAsia="Times New Roman" w:hAnsi="Arial" w:cs="Arial"/>
                <w:color w:val="000000"/>
                <w:sz w:val="20"/>
                <w:szCs w:val="20"/>
                <w:lang w:eastAsia="tr-TR"/>
              </w:rPr>
              <w:t>harmoniklerinde</w:t>
            </w:r>
            <w:proofErr w:type="spellEnd"/>
            <w:r w:rsidRPr="00E24FA4">
              <w:rPr>
                <w:rFonts w:ascii="Arial" w:eastAsia="Times New Roman" w:hAnsi="Arial" w:cs="Arial"/>
                <w:color w:val="000000"/>
                <w:sz w:val="20"/>
                <w:szCs w:val="20"/>
                <w:lang w:eastAsia="tr-TR"/>
              </w:rPr>
              <w:t xml:space="preserve"> en çok 1 </w:t>
            </w:r>
            <w:proofErr w:type="spellStart"/>
            <w:r w:rsidRPr="00E24FA4">
              <w:rPr>
                <w:rFonts w:ascii="Arial" w:eastAsia="Times New Roman" w:hAnsi="Arial" w:cs="Arial"/>
                <w:color w:val="000000"/>
                <w:sz w:val="20"/>
                <w:szCs w:val="20"/>
                <w:lang w:eastAsia="tr-TR"/>
              </w:rPr>
              <w:t>mW</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Diğer bütün frekanslarda en çok 10 </w:t>
            </w:r>
            <w:proofErr w:type="spellStart"/>
            <w:r w:rsidRPr="00E24FA4">
              <w:rPr>
                <w:rFonts w:ascii="Arial" w:eastAsia="Times New Roman" w:hAnsi="Arial" w:cs="Arial"/>
                <w:color w:val="000000"/>
                <w:sz w:val="20"/>
                <w:szCs w:val="20"/>
                <w:lang w:eastAsia="tr-TR"/>
              </w:rPr>
              <w:t>æW</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k) Verici istasyonunda en az aşağıda belirtilen program giriş donanımı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Seviye düzeltme, eşitleme ve sınırlandırma (</w:t>
            </w:r>
            <w:proofErr w:type="spellStart"/>
            <w:r w:rsidRPr="00E24FA4">
              <w:rPr>
                <w:rFonts w:ascii="Arial" w:eastAsia="Times New Roman" w:hAnsi="Arial" w:cs="Arial"/>
                <w:color w:val="000000"/>
                <w:sz w:val="20"/>
                <w:szCs w:val="20"/>
                <w:lang w:eastAsia="tr-TR"/>
              </w:rPr>
              <w:t>limiter</w:t>
            </w:r>
            <w:proofErr w:type="spellEnd"/>
            <w:r w:rsidRPr="00E24FA4">
              <w:rPr>
                <w:rFonts w:ascii="Arial" w:eastAsia="Times New Roman" w:hAnsi="Arial" w:cs="Arial"/>
                <w:color w:val="000000"/>
                <w:sz w:val="20"/>
                <w:szCs w:val="20"/>
                <w:lang w:eastAsia="tr-TR"/>
              </w:rPr>
              <w:t>) yükselteçleri,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Seviye ölçer, VU metre veya PPM (</w:t>
            </w:r>
            <w:proofErr w:type="spellStart"/>
            <w:r w:rsidRPr="00E24FA4">
              <w:rPr>
                <w:rFonts w:ascii="Arial" w:eastAsia="Times New Roman" w:hAnsi="Arial" w:cs="Arial"/>
                <w:color w:val="000000"/>
                <w:sz w:val="20"/>
                <w:szCs w:val="20"/>
                <w:lang w:eastAsia="tr-TR"/>
              </w:rPr>
              <w:t>peak</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programme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meter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Alt geçiren süzgeçler, 17 </w:t>
            </w:r>
            <w:proofErr w:type="spellStart"/>
            <w:r w:rsidRPr="00E24FA4">
              <w:rPr>
                <w:rFonts w:ascii="Arial" w:eastAsia="Times New Roman" w:hAnsi="Arial" w:cs="Arial"/>
                <w:color w:val="000000"/>
                <w:sz w:val="20"/>
                <w:szCs w:val="20"/>
                <w:lang w:eastAsia="tr-TR"/>
              </w:rPr>
              <w:t>nci</w:t>
            </w:r>
            <w:proofErr w:type="spellEnd"/>
            <w:r w:rsidRPr="00E24FA4">
              <w:rPr>
                <w:rFonts w:ascii="Arial" w:eastAsia="Times New Roman" w:hAnsi="Arial" w:cs="Arial"/>
                <w:color w:val="000000"/>
                <w:sz w:val="20"/>
                <w:szCs w:val="20"/>
                <w:lang w:eastAsia="tr-TR"/>
              </w:rPr>
              <w:t xml:space="preserve"> maddenin (e) bendinde belirtilen sınır değerleri sağlamak üzere,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4) Monitör hoparlörleri ve kulaklık devresi.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VHF-FM Kanal Aktarıcılarının Teknik Özellikleri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18  -</w:t>
            </w:r>
            <w:r w:rsidRPr="00E24FA4">
              <w:rPr>
                <w:rFonts w:ascii="Arial" w:eastAsia="Times New Roman" w:hAnsi="Arial" w:cs="Arial"/>
                <w:sz w:val="20"/>
                <w:szCs w:val="20"/>
                <w:lang w:eastAsia="tr-TR"/>
              </w:rPr>
              <w:t xml:space="preserve"> 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Frekans bandı ve kanalları: 17 </w:t>
            </w:r>
            <w:proofErr w:type="spellStart"/>
            <w:r w:rsidRPr="00E24FA4">
              <w:rPr>
                <w:rFonts w:ascii="Arial" w:eastAsia="Times New Roman" w:hAnsi="Arial" w:cs="Arial"/>
                <w:sz w:val="20"/>
                <w:szCs w:val="20"/>
                <w:lang w:eastAsia="tr-TR"/>
              </w:rPr>
              <w:t>nci</w:t>
            </w:r>
            <w:proofErr w:type="spellEnd"/>
            <w:r w:rsidRPr="00E24FA4">
              <w:rPr>
                <w:rFonts w:ascii="Arial" w:eastAsia="Times New Roman" w:hAnsi="Arial" w:cs="Arial"/>
                <w:sz w:val="20"/>
                <w:szCs w:val="20"/>
                <w:lang w:eastAsia="tr-TR"/>
              </w:rPr>
              <w:t xml:space="preserve"> maddenin (a) bendinde belirtildiği gibidir.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Frekans sapması: Aktarıcı 87,5 - 108 MHz Frekans bandında ± 75 kHz maksimum sapmayla yapılan bir FM yayınını alıp aynı bant içinde bir başka taşıyıcı frekansına aktarabilmelidir. Bu işlem sırasında çıkış ve giriş işaretlerinin frekans sapması miktarları ses işaret genliğinde en çok 0,5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farklılık olacak şekilde birbirine yakın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Aktarıcının çıkış gücü: Aktarıcının çıkış gücü 50 </w:t>
            </w:r>
            <w:proofErr w:type="spellStart"/>
            <w:r w:rsidRPr="00E24FA4">
              <w:rPr>
                <w:rFonts w:ascii="Arial" w:eastAsia="Times New Roman" w:hAnsi="Arial" w:cs="Arial"/>
                <w:color w:val="000000"/>
                <w:sz w:val="20"/>
                <w:szCs w:val="20"/>
                <w:lang w:eastAsia="tr-TR"/>
              </w:rPr>
              <w:t>æV</w:t>
            </w:r>
            <w:proofErr w:type="spellEnd"/>
            <w:r w:rsidRPr="00E24FA4">
              <w:rPr>
                <w:rFonts w:ascii="Arial" w:eastAsia="Times New Roman" w:hAnsi="Arial" w:cs="Arial"/>
                <w:color w:val="000000"/>
                <w:sz w:val="20"/>
                <w:szCs w:val="20"/>
                <w:lang w:eastAsia="tr-TR"/>
              </w:rPr>
              <w:t xml:space="preserve"> ile 10 </w:t>
            </w:r>
            <w:proofErr w:type="spellStart"/>
            <w:r w:rsidRPr="00E24FA4">
              <w:rPr>
                <w:rFonts w:ascii="Arial" w:eastAsia="Times New Roman" w:hAnsi="Arial" w:cs="Arial"/>
                <w:color w:val="000000"/>
                <w:sz w:val="20"/>
                <w:szCs w:val="20"/>
                <w:lang w:eastAsia="tr-TR"/>
              </w:rPr>
              <w:t>mV</w:t>
            </w:r>
            <w:proofErr w:type="spellEnd"/>
            <w:r w:rsidRPr="00E24FA4">
              <w:rPr>
                <w:rFonts w:ascii="Arial" w:eastAsia="Times New Roman" w:hAnsi="Arial" w:cs="Arial"/>
                <w:color w:val="000000"/>
                <w:sz w:val="20"/>
                <w:szCs w:val="20"/>
                <w:lang w:eastAsia="tr-TR"/>
              </w:rPr>
              <w:t xml:space="preserve"> arasında değişen RF giriş işaretleri için 1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toleransla anma değerinde kalmalıdır.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Çıkış frekansı hatası: Kanal aktarma işlemi sonunda çıkış taşıyıcı frekansı anma değerinden en çok 500 Hz farklı olabilir.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Yerel </w:t>
            </w:r>
            <w:proofErr w:type="spellStart"/>
            <w:r w:rsidRPr="00E24FA4">
              <w:rPr>
                <w:rFonts w:ascii="Arial" w:eastAsia="Times New Roman" w:hAnsi="Arial" w:cs="Arial"/>
                <w:color w:val="000000"/>
                <w:sz w:val="20"/>
                <w:szCs w:val="20"/>
                <w:lang w:eastAsia="tr-TR"/>
              </w:rPr>
              <w:t>osilatörlerden</w:t>
            </w:r>
            <w:proofErr w:type="spellEnd"/>
            <w:r w:rsidRPr="00E24FA4">
              <w:rPr>
                <w:rFonts w:ascii="Arial" w:eastAsia="Times New Roman" w:hAnsi="Arial" w:cs="Arial"/>
                <w:color w:val="000000"/>
                <w:sz w:val="20"/>
                <w:szCs w:val="20"/>
                <w:lang w:eastAsia="tr-TR"/>
              </w:rPr>
              <w:t xml:space="preserve"> kaynaklanan gürültü: Aktarıcının çıkış uçları uygun empedanslı bir yükle sonlandırıldığında yerel </w:t>
            </w:r>
            <w:proofErr w:type="spellStart"/>
            <w:r w:rsidRPr="00E24FA4">
              <w:rPr>
                <w:rFonts w:ascii="Arial" w:eastAsia="Times New Roman" w:hAnsi="Arial" w:cs="Arial"/>
                <w:color w:val="000000"/>
                <w:sz w:val="20"/>
                <w:szCs w:val="20"/>
                <w:lang w:eastAsia="tr-TR"/>
              </w:rPr>
              <w:t>osilatörden</w:t>
            </w:r>
            <w:proofErr w:type="spellEnd"/>
            <w:r w:rsidRPr="00E24FA4">
              <w:rPr>
                <w:rFonts w:ascii="Arial" w:eastAsia="Times New Roman" w:hAnsi="Arial" w:cs="Arial"/>
                <w:color w:val="000000"/>
                <w:sz w:val="20"/>
                <w:szCs w:val="20"/>
                <w:lang w:eastAsia="tr-TR"/>
              </w:rPr>
              <w:t xml:space="preserve"> kaynaklanan gürültünün aktarıcının giriş uçlarında ölçülen değeri 10 </w:t>
            </w:r>
            <w:proofErr w:type="spellStart"/>
            <w:r w:rsidRPr="00E24FA4">
              <w:rPr>
                <w:rFonts w:ascii="Arial" w:eastAsia="Times New Roman" w:hAnsi="Arial" w:cs="Arial"/>
                <w:color w:val="000000"/>
                <w:sz w:val="20"/>
                <w:szCs w:val="20"/>
                <w:lang w:eastAsia="tr-TR"/>
              </w:rPr>
              <w:t>æV'dan</w:t>
            </w:r>
            <w:proofErr w:type="spellEnd"/>
            <w:r w:rsidRPr="00E24FA4">
              <w:rPr>
                <w:rFonts w:ascii="Arial" w:eastAsia="Times New Roman" w:hAnsi="Arial" w:cs="Arial"/>
                <w:color w:val="000000"/>
                <w:sz w:val="20"/>
                <w:szCs w:val="20"/>
                <w:lang w:eastAsia="tr-TR"/>
              </w:rPr>
              <w:t xml:space="preserve"> büyük olmamalıdır.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w:t>
            </w:r>
            <w:proofErr w:type="spellStart"/>
            <w:r w:rsidRPr="00E24FA4">
              <w:rPr>
                <w:rFonts w:ascii="Arial" w:eastAsia="Times New Roman" w:hAnsi="Arial" w:cs="Arial"/>
                <w:color w:val="000000"/>
                <w:sz w:val="20"/>
                <w:szCs w:val="20"/>
                <w:lang w:eastAsia="tr-TR"/>
              </w:rPr>
              <w:t>Enterferans</w:t>
            </w:r>
            <w:proofErr w:type="spellEnd"/>
            <w:r w:rsidRPr="00E24FA4">
              <w:rPr>
                <w:rFonts w:ascii="Arial" w:eastAsia="Times New Roman" w:hAnsi="Arial" w:cs="Arial"/>
                <w:color w:val="000000"/>
                <w:sz w:val="20"/>
                <w:szCs w:val="20"/>
                <w:lang w:eastAsia="tr-TR"/>
              </w:rPr>
              <w:t xml:space="preserve"> Duyarsızlığı: Aktarıcının giriş uçlarından girerek ses frekans bandında referans seviyeye göre en çok - 54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seviyede süzülmemiş gürültüye sebep olan bir RF karıştırma (</w:t>
            </w:r>
            <w:proofErr w:type="spellStart"/>
            <w:r w:rsidRPr="00E24FA4">
              <w:rPr>
                <w:rFonts w:ascii="Arial" w:eastAsia="Times New Roman" w:hAnsi="Arial" w:cs="Arial"/>
                <w:color w:val="000000"/>
                <w:sz w:val="20"/>
                <w:szCs w:val="20"/>
                <w:lang w:eastAsia="tr-TR"/>
              </w:rPr>
              <w:t>enterferans</w:t>
            </w:r>
            <w:proofErr w:type="spellEnd"/>
            <w:r w:rsidRPr="00E24FA4">
              <w:rPr>
                <w:rFonts w:ascii="Arial" w:eastAsia="Times New Roman" w:hAnsi="Arial" w:cs="Arial"/>
                <w:color w:val="000000"/>
                <w:sz w:val="20"/>
                <w:szCs w:val="20"/>
                <w:lang w:eastAsia="tr-TR"/>
              </w:rPr>
              <w:t xml:space="preserve">) işaretinin genliği olarak tanımlanan </w:t>
            </w:r>
            <w:proofErr w:type="spellStart"/>
            <w:r w:rsidRPr="00E24FA4">
              <w:rPr>
                <w:rFonts w:ascii="Arial" w:eastAsia="Times New Roman" w:hAnsi="Arial" w:cs="Arial"/>
                <w:color w:val="000000"/>
                <w:sz w:val="20"/>
                <w:szCs w:val="20"/>
                <w:lang w:eastAsia="tr-TR"/>
              </w:rPr>
              <w:t>enterferans</w:t>
            </w:r>
            <w:proofErr w:type="spellEnd"/>
            <w:r w:rsidRPr="00E24FA4">
              <w:rPr>
                <w:rFonts w:ascii="Arial" w:eastAsia="Times New Roman" w:hAnsi="Arial" w:cs="Arial"/>
                <w:color w:val="000000"/>
                <w:sz w:val="20"/>
                <w:szCs w:val="20"/>
                <w:lang w:eastAsia="tr-TR"/>
              </w:rPr>
              <w:t xml:space="preserve"> duyarsızlığı, en az aşağıda Çizelge 1'de belirtilen değerlerde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hyperlink r:id="rId32" w:history="1">
              <w:r w:rsidRPr="00E24FA4">
                <w:rPr>
                  <w:rFonts w:ascii="Arial" w:eastAsia="Times New Roman" w:hAnsi="Arial" w:cs="Arial"/>
                  <w:b/>
                  <w:bCs/>
                  <w:color w:val="000000"/>
                  <w:sz w:val="17"/>
                  <w:szCs w:val="17"/>
                  <w:lang w:eastAsia="tr-TR"/>
                </w:rPr>
                <w:t>ÇİZELGE 1</w:t>
              </w:r>
            </w:hyperlink>
            <w:r w:rsidRPr="00E24FA4">
              <w:rPr>
                <w:rFonts w:ascii="Arial" w:eastAsia="Times New Roman" w:hAnsi="Arial" w:cs="Arial"/>
                <w:color w:val="000000"/>
                <w:sz w:val="20"/>
                <w:szCs w:val="20"/>
                <w:lang w:eastAsia="tr-TR"/>
              </w:rPr>
              <w:t xml:space="preserve"> - </w:t>
            </w:r>
            <w:proofErr w:type="spellStart"/>
            <w:r w:rsidRPr="00E24FA4">
              <w:rPr>
                <w:rFonts w:ascii="Arial" w:eastAsia="Times New Roman" w:hAnsi="Arial" w:cs="Arial"/>
                <w:color w:val="000000"/>
                <w:sz w:val="20"/>
                <w:szCs w:val="20"/>
                <w:lang w:eastAsia="tr-TR"/>
              </w:rPr>
              <w:t>Enterferans</w:t>
            </w:r>
            <w:proofErr w:type="spellEnd"/>
            <w:r w:rsidRPr="00E24FA4">
              <w:rPr>
                <w:rFonts w:ascii="Arial" w:eastAsia="Times New Roman" w:hAnsi="Arial" w:cs="Arial"/>
                <w:color w:val="000000"/>
                <w:sz w:val="20"/>
                <w:szCs w:val="20"/>
                <w:lang w:eastAsia="tr-TR"/>
              </w:rPr>
              <w:t xml:space="preserve"> Duyarsızlığı Sınır Değerleri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Ölçmeler bir birleştirici üzerinden aktarıcının girişine bağlanan ve biri istenen işareti, diğeri de karıştıran işareti temsil eden iki işaret üreteci kullanılarak yapılır. İstenen işaretin genliği 1 </w:t>
            </w:r>
            <w:proofErr w:type="spellStart"/>
            <w:r w:rsidRPr="00E24FA4">
              <w:rPr>
                <w:rFonts w:ascii="Arial" w:eastAsia="Times New Roman" w:hAnsi="Arial" w:cs="Arial"/>
                <w:color w:val="000000"/>
                <w:sz w:val="20"/>
                <w:szCs w:val="20"/>
                <w:lang w:eastAsia="tr-TR"/>
              </w:rPr>
              <w:t>mV</w:t>
            </w:r>
            <w:proofErr w:type="spellEnd"/>
            <w:r w:rsidRPr="00E24FA4">
              <w:rPr>
                <w:rFonts w:ascii="Arial" w:eastAsia="Times New Roman" w:hAnsi="Arial" w:cs="Arial"/>
                <w:color w:val="000000"/>
                <w:sz w:val="20"/>
                <w:szCs w:val="20"/>
                <w:lang w:eastAsia="tr-TR"/>
              </w:rPr>
              <w:t xml:space="preserve"> olmalı </w:t>
            </w:r>
            <w:r w:rsidRPr="00E24FA4">
              <w:rPr>
                <w:rFonts w:ascii="Arial" w:eastAsia="Times New Roman" w:hAnsi="Arial" w:cs="Arial"/>
                <w:color w:val="000000"/>
                <w:sz w:val="20"/>
                <w:szCs w:val="20"/>
                <w:lang w:eastAsia="tr-TR"/>
              </w:rPr>
              <w:lastRenderedPageBreak/>
              <w:t xml:space="preserve">ve 1000 Hz frekansında bir işaretle ± 40 </w:t>
            </w:r>
            <w:proofErr w:type="spellStart"/>
            <w:r w:rsidRPr="00E24FA4">
              <w:rPr>
                <w:rFonts w:ascii="Arial" w:eastAsia="Times New Roman" w:hAnsi="Arial" w:cs="Arial"/>
                <w:color w:val="000000"/>
                <w:sz w:val="20"/>
                <w:szCs w:val="20"/>
                <w:lang w:eastAsia="tr-TR"/>
              </w:rPr>
              <w:t>kHZ</w:t>
            </w:r>
            <w:proofErr w:type="spellEnd"/>
            <w:r w:rsidRPr="00E24FA4">
              <w:rPr>
                <w:rFonts w:ascii="Arial" w:eastAsia="Times New Roman" w:hAnsi="Arial" w:cs="Arial"/>
                <w:color w:val="000000"/>
                <w:sz w:val="20"/>
                <w:szCs w:val="20"/>
                <w:lang w:eastAsia="tr-TR"/>
              </w:rPr>
              <w:t xml:space="preserve"> frekans sapmasıyla </w:t>
            </w:r>
            <w:proofErr w:type="gramStart"/>
            <w:r w:rsidRPr="00E24FA4">
              <w:rPr>
                <w:rFonts w:ascii="Arial" w:eastAsia="Times New Roman" w:hAnsi="Arial" w:cs="Arial"/>
                <w:color w:val="000000"/>
                <w:sz w:val="20"/>
                <w:szCs w:val="20"/>
                <w:lang w:eastAsia="tr-TR"/>
              </w:rPr>
              <w:t>modüle</w:t>
            </w:r>
            <w:proofErr w:type="gramEnd"/>
            <w:r w:rsidRPr="00E24FA4">
              <w:rPr>
                <w:rFonts w:ascii="Arial" w:eastAsia="Times New Roman" w:hAnsi="Arial" w:cs="Arial"/>
                <w:color w:val="000000"/>
                <w:sz w:val="20"/>
                <w:szCs w:val="20"/>
                <w:lang w:eastAsia="tr-TR"/>
              </w:rPr>
              <w:t xml:space="preserve"> edilmelidir.  Karıştıran işaret ise 400 Hz frekanslı bir işaretle ± 75 kHz frekans sapmasıyla </w:t>
            </w:r>
            <w:proofErr w:type="gramStart"/>
            <w:r w:rsidRPr="00E24FA4">
              <w:rPr>
                <w:rFonts w:ascii="Arial" w:eastAsia="Times New Roman" w:hAnsi="Arial" w:cs="Arial"/>
                <w:color w:val="000000"/>
                <w:sz w:val="20"/>
                <w:szCs w:val="20"/>
                <w:lang w:eastAsia="tr-TR"/>
              </w:rPr>
              <w:t>modüle</w:t>
            </w:r>
            <w:proofErr w:type="gramEnd"/>
            <w:r w:rsidRPr="00E24FA4">
              <w:rPr>
                <w:rFonts w:ascii="Arial" w:eastAsia="Times New Roman" w:hAnsi="Arial" w:cs="Arial"/>
                <w:color w:val="000000"/>
                <w:sz w:val="20"/>
                <w:szCs w:val="20"/>
                <w:lang w:eastAsia="tr-TR"/>
              </w:rPr>
              <w:t xml:space="preserve"> edilmiş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Bu ölçmeler ters-vurgu devrede iken yapılmalıdır. Ölçmeleri kolaylaştırmak için karıştırıcı işaret ÇİZELGE 1'de belirtilen sınır değere getirilip ses frekans bandında süzülmemiş işaret/gürültü oranının 54 </w:t>
            </w:r>
            <w:proofErr w:type="spellStart"/>
            <w:r w:rsidRPr="00E24FA4">
              <w:rPr>
                <w:rFonts w:ascii="Arial" w:eastAsia="Times New Roman" w:hAnsi="Arial" w:cs="Arial"/>
                <w:color w:val="000000"/>
                <w:sz w:val="20"/>
                <w:szCs w:val="20"/>
                <w:lang w:eastAsia="tr-TR"/>
              </w:rPr>
              <w:t>dB'den</w:t>
            </w:r>
            <w:proofErr w:type="spellEnd"/>
            <w:r w:rsidRPr="00E24FA4">
              <w:rPr>
                <w:rFonts w:ascii="Arial" w:eastAsia="Times New Roman" w:hAnsi="Arial" w:cs="Arial"/>
                <w:color w:val="000000"/>
                <w:sz w:val="20"/>
                <w:szCs w:val="20"/>
                <w:lang w:eastAsia="tr-TR"/>
              </w:rPr>
              <w:t xml:space="preserve"> daha düşük olup olmadığına bakılabilir.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Cihazın anten çıkışında ölçülen istenmeyen radyo frekans </w:t>
            </w:r>
            <w:proofErr w:type="gramStart"/>
            <w:r w:rsidRPr="00E24FA4">
              <w:rPr>
                <w:rFonts w:ascii="Arial" w:eastAsia="Times New Roman" w:hAnsi="Arial" w:cs="Arial"/>
                <w:color w:val="000000"/>
                <w:sz w:val="20"/>
                <w:szCs w:val="20"/>
                <w:lang w:eastAsia="tr-TR"/>
              </w:rPr>
              <w:t>emisyonları</w:t>
            </w:r>
            <w:proofErr w:type="gramEnd"/>
            <w:r w:rsidRPr="00E24FA4">
              <w:rPr>
                <w:rFonts w:ascii="Arial" w:eastAsia="Times New Roman" w:hAnsi="Arial" w:cs="Arial"/>
                <w:color w:val="000000"/>
                <w:sz w:val="20"/>
                <w:szCs w:val="20"/>
                <w:lang w:eastAsia="tr-TR"/>
              </w:rPr>
              <w:t xml:space="preserve"> ile cihazlardan doğrudan çevreye yayılan radyo frekans emisyonları sınır değerleri 17 </w:t>
            </w:r>
            <w:proofErr w:type="spellStart"/>
            <w:r w:rsidRPr="00E24FA4">
              <w:rPr>
                <w:rFonts w:ascii="Arial" w:eastAsia="Times New Roman" w:hAnsi="Arial" w:cs="Arial"/>
                <w:color w:val="000000"/>
                <w:sz w:val="20"/>
                <w:szCs w:val="20"/>
                <w:lang w:eastAsia="tr-TR"/>
              </w:rPr>
              <w:t>nci</w:t>
            </w:r>
            <w:proofErr w:type="spellEnd"/>
            <w:r w:rsidRPr="00E24FA4">
              <w:rPr>
                <w:rFonts w:ascii="Arial" w:eastAsia="Times New Roman" w:hAnsi="Arial" w:cs="Arial"/>
                <w:color w:val="000000"/>
                <w:sz w:val="20"/>
                <w:szCs w:val="20"/>
                <w:lang w:eastAsia="tr-TR"/>
              </w:rPr>
              <w:t xml:space="preserve"> maddenin (l) ve (j) </w:t>
            </w:r>
            <w:proofErr w:type="spellStart"/>
            <w:r w:rsidRPr="00E24FA4">
              <w:rPr>
                <w:rFonts w:ascii="Arial" w:eastAsia="Times New Roman" w:hAnsi="Arial" w:cs="Arial"/>
                <w:color w:val="000000"/>
                <w:sz w:val="20"/>
                <w:szCs w:val="20"/>
                <w:lang w:eastAsia="tr-TR"/>
              </w:rPr>
              <w:t>bendlerinde</w:t>
            </w:r>
            <w:proofErr w:type="spellEnd"/>
            <w:r w:rsidRPr="00E24FA4">
              <w:rPr>
                <w:rFonts w:ascii="Arial" w:eastAsia="Times New Roman" w:hAnsi="Arial" w:cs="Arial"/>
                <w:color w:val="000000"/>
                <w:sz w:val="20"/>
                <w:szCs w:val="20"/>
                <w:lang w:eastAsia="tr-TR"/>
              </w:rPr>
              <w:t xml:space="preserve"> belirtildiği gibi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h) Genlik/frekans tepkisi (</w:t>
            </w:r>
            <w:proofErr w:type="spellStart"/>
            <w:r w:rsidRPr="00E24FA4">
              <w:rPr>
                <w:rFonts w:ascii="Arial" w:eastAsia="Times New Roman" w:hAnsi="Arial" w:cs="Arial"/>
                <w:color w:val="000000"/>
                <w:sz w:val="20"/>
                <w:szCs w:val="20"/>
                <w:lang w:eastAsia="tr-TR"/>
              </w:rPr>
              <w:t>frequency</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response</w:t>
            </w:r>
            <w:proofErr w:type="spellEnd"/>
            <w:r w:rsidRPr="00E24FA4">
              <w:rPr>
                <w:rFonts w:ascii="Arial" w:eastAsia="Times New Roman" w:hAnsi="Arial" w:cs="Arial"/>
                <w:color w:val="000000"/>
                <w:sz w:val="20"/>
                <w:szCs w:val="20"/>
                <w:lang w:eastAsia="tr-TR"/>
              </w:rPr>
              <w:t xml:space="preserve">): ± 75 kHz sabit frekans sapması (maksimum modülasyon) için 40 Hz ile 15 kHz (stereo için 40 Hz ile 53 kHz) arasında ± </w:t>
            </w:r>
            <w:proofErr w:type="gramStart"/>
            <w:r w:rsidRPr="00E24FA4">
              <w:rPr>
                <w:rFonts w:ascii="Arial" w:eastAsia="Times New Roman" w:hAnsi="Arial" w:cs="Arial"/>
                <w:color w:val="000000"/>
                <w:sz w:val="20"/>
                <w:szCs w:val="20"/>
                <w:lang w:eastAsia="tr-TR"/>
              </w:rPr>
              <w:t>0.5</w:t>
            </w:r>
            <w:proofErr w:type="gram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sınırları içinde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i) İşaret/gürültü oranı (</w:t>
            </w:r>
            <w:proofErr w:type="spellStart"/>
            <w:r w:rsidRPr="00E24FA4">
              <w:rPr>
                <w:rFonts w:ascii="Arial" w:eastAsia="Times New Roman" w:hAnsi="Arial" w:cs="Arial"/>
                <w:color w:val="000000"/>
                <w:sz w:val="20"/>
                <w:szCs w:val="20"/>
                <w:lang w:eastAsia="tr-TR"/>
              </w:rPr>
              <w:t>signal</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to</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noise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ratio</w:t>
            </w:r>
            <w:proofErr w:type="spellEnd"/>
            <w:r w:rsidRPr="00E24FA4">
              <w:rPr>
                <w:rFonts w:ascii="Arial" w:eastAsia="Times New Roman" w:hAnsi="Arial" w:cs="Arial"/>
                <w:color w:val="000000"/>
                <w:sz w:val="20"/>
                <w:szCs w:val="20"/>
                <w:lang w:eastAsia="tr-TR"/>
              </w:rPr>
              <w:t xml:space="preserve">): Vericiyi ± 75 kHz frekans sapmasıyla </w:t>
            </w:r>
            <w:proofErr w:type="gramStart"/>
            <w:r w:rsidRPr="00E24FA4">
              <w:rPr>
                <w:rFonts w:ascii="Arial" w:eastAsia="Times New Roman" w:hAnsi="Arial" w:cs="Arial"/>
                <w:color w:val="000000"/>
                <w:sz w:val="20"/>
                <w:szCs w:val="20"/>
                <w:lang w:eastAsia="tr-TR"/>
              </w:rPr>
              <w:t>modüle</w:t>
            </w:r>
            <w:proofErr w:type="gramEnd"/>
            <w:r w:rsidRPr="00E24FA4">
              <w:rPr>
                <w:rFonts w:ascii="Arial" w:eastAsia="Times New Roman" w:hAnsi="Arial" w:cs="Arial"/>
                <w:color w:val="000000"/>
                <w:sz w:val="20"/>
                <w:szCs w:val="20"/>
                <w:lang w:eastAsia="tr-TR"/>
              </w:rPr>
              <w:t xml:space="preserve"> eden 1 kHz frekanslı bir işaretin seviyesine göre bütün diğer gürültü işaretleri ITU-R </w:t>
            </w:r>
            <w:proofErr w:type="spellStart"/>
            <w:r w:rsidRPr="00E24FA4">
              <w:rPr>
                <w:rFonts w:ascii="Arial" w:eastAsia="Times New Roman" w:hAnsi="Arial" w:cs="Arial"/>
                <w:color w:val="000000"/>
                <w:sz w:val="20"/>
                <w:szCs w:val="20"/>
                <w:lang w:eastAsia="tr-TR"/>
              </w:rPr>
              <w:t>Rec</w:t>
            </w:r>
            <w:proofErr w:type="spellEnd"/>
            <w:r w:rsidRPr="00E24FA4">
              <w:rPr>
                <w:rFonts w:ascii="Arial" w:eastAsia="Times New Roman" w:hAnsi="Arial" w:cs="Arial"/>
                <w:color w:val="000000"/>
                <w:sz w:val="20"/>
                <w:szCs w:val="20"/>
                <w:lang w:eastAsia="tr-TR"/>
              </w:rPr>
              <w:t xml:space="preserve">. 468'de verilen süzme devresiyle ölçüldüğünde </w:t>
            </w:r>
            <w:proofErr w:type="spellStart"/>
            <w:r w:rsidRPr="00E24FA4">
              <w:rPr>
                <w:rFonts w:ascii="Arial" w:eastAsia="Times New Roman" w:hAnsi="Arial" w:cs="Arial"/>
                <w:color w:val="000000"/>
                <w:sz w:val="20"/>
                <w:szCs w:val="20"/>
                <w:lang w:eastAsia="tr-TR"/>
              </w:rPr>
              <w:t>monofonik</w:t>
            </w:r>
            <w:proofErr w:type="spellEnd"/>
            <w:r w:rsidRPr="00E24FA4">
              <w:rPr>
                <w:rFonts w:ascii="Arial" w:eastAsia="Times New Roman" w:hAnsi="Arial" w:cs="Arial"/>
                <w:color w:val="000000"/>
                <w:sz w:val="20"/>
                <w:szCs w:val="20"/>
                <w:lang w:eastAsia="tr-TR"/>
              </w:rPr>
              <w:t xml:space="preserve"> yayınlar için 60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stereofonik yayınlar için ise her bir kanalda 63 </w:t>
            </w:r>
            <w:proofErr w:type="spellStart"/>
            <w:r w:rsidRPr="00E24FA4">
              <w:rPr>
                <w:rFonts w:ascii="Arial" w:eastAsia="Times New Roman" w:hAnsi="Arial" w:cs="Arial"/>
                <w:color w:val="000000"/>
                <w:sz w:val="20"/>
                <w:szCs w:val="20"/>
                <w:lang w:eastAsia="tr-TR"/>
              </w:rPr>
              <w:t>dB'den</w:t>
            </w:r>
            <w:proofErr w:type="spellEnd"/>
            <w:r w:rsidRPr="00E24FA4">
              <w:rPr>
                <w:rFonts w:ascii="Arial" w:eastAsia="Times New Roman" w:hAnsi="Arial" w:cs="Arial"/>
                <w:color w:val="000000"/>
                <w:sz w:val="20"/>
                <w:szCs w:val="20"/>
                <w:lang w:eastAsia="tr-TR"/>
              </w:rPr>
              <w:t xml:space="preserve"> daha yüksek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j) </w:t>
            </w:r>
            <w:proofErr w:type="spellStart"/>
            <w:r w:rsidRPr="00E24FA4">
              <w:rPr>
                <w:rFonts w:ascii="Arial" w:eastAsia="Times New Roman" w:hAnsi="Arial" w:cs="Arial"/>
                <w:color w:val="000000"/>
                <w:sz w:val="20"/>
                <w:szCs w:val="20"/>
                <w:lang w:eastAsia="tr-TR"/>
              </w:rPr>
              <w:t>Harmonik</w:t>
            </w:r>
            <w:proofErr w:type="spellEnd"/>
            <w:r w:rsidRPr="00E24FA4">
              <w:rPr>
                <w:rFonts w:ascii="Arial" w:eastAsia="Times New Roman" w:hAnsi="Arial" w:cs="Arial"/>
                <w:color w:val="000000"/>
                <w:sz w:val="20"/>
                <w:szCs w:val="20"/>
                <w:lang w:eastAsia="tr-TR"/>
              </w:rPr>
              <w:t xml:space="preserve"> bozulma (</w:t>
            </w:r>
            <w:proofErr w:type="spellStart"/>
            <w:r w:rsidRPr="00E24FA4">
              <w:rPr>
                <w:rFonts w:ascii="Arial" w:eastAsia="Times New Roman" w:hAnsi="Arial" w:cs="Arial"/>
                <w:color w:val="000000"/>
                <w:sz w:val="20"/>
                <w:szCs w:val="20"/>
                <w:lang w:eastAsia="tr-TR"/>
              </w:rPr>
              <w:t>distortion</w:t>
            </w:r>
            <w:proofErr w:type="spellEnd"/>
            <w:r w:rsidRPr="00E24FA4">
              <w:rPr>
                <w:rFonts w:ascii="Arial" w:eastAsia="Times New Roman" w:hAnsi="Arial" w:cs="Arial"/>
                <w:color w:val="000000"/>
                <w:sz w:val="20"/>
                <w:szCs w:val="20"/>
                <w:lang w:eastAsia="tr-TR"/>
              </w:rPr>
              <w:t>): 40 Hz - 15 kHz frekans bandında, ± 75 kHz frekans sapmasında ve ters-vurgu (de-</w:t>
            </w:r>
            <w:proofErr w:type="spellStart"/>
            <w:r w:rsidRPr="00E24FA4">
              <w:rPr>
                <w:rFonts w:ascii="Arial" w:eastAsia="Times New Roman" w:hAnsi="Arial" w:cs="Arial"/>
                <w:color w:val="000000"/>
                <w:sz w:val="20"/>
                <w:szCs w:val="20"/>
                <w:lang w:eastAsia="tr-TR"/>
              </w:rPr>
              <w:t>emphasis</w:t>
            </w:r>
            <w:proofErr w:type="spellEnd"/>
            <w:r w:rsidRPr="00E24FA4">
              <w:rPr>
                <w:rFonts w:ascii="Arial" w:eastAsia="Times New Roman" w:hAnsi="Arial" w:cs="Arial"/>
                <w:color w:val="000000"/>
                <w:sz w:val="20"/>
                <w:szCs w:val="20"/>
                <w:lang w:eastAsia="tr-TR"/>
              </w:rPr>
              <w:t xml:space="preserve">) kullanılmadan ölçülen toplam </w:t>
            </w:r>
            <w:proofErr w:type="spellStart"/>
            <w:r w:rsidRPr="00E24FA4">
              <w:rPr>
                <w:rFonts w:ascii="Arial" w:eastAsia="Times New Roman" w:hAnsi="Arial" w:cs="Arial"/>
                <w:color w:val="000000"/>
                <w:sz w:val="20"/>
                <w:szCs w:val="20"/>
                <w:lang w:eastAsia="tr-TR"/>
              </w:rPr>
              <w:t>harmonik</w:t>
            </w:r>
            <w:proofErr w:type="spellEnd"/>
            <w:r w:rsidRPr="00E24FA4">
              <w:rPr>
                <w:rFonts w:ascii="Arial" w:eastAsia="Times New Roman" w:hAnsi="Arial" w:cs="Arial"/>
                <w:color w:val="000000"/>
                <w:sz w:val="20"/>
                <w:szCs w:val="20"/>
                <w:lang w:eastAsia="tr-TR"/>
              </w:rPr>
              <w:t xml:space="preserve"> bozulma her bir ses kanalında en çok % 0,5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Televizyon Vericilerinin Genel Teknik Özellikleri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MADDE 19  - Televizyon vericileri, ITU/R Report 624'de belirtilen Sistem B (VHF Bantları için), Sistem G (UHF Bantları için) ve PAL renk sistemine uygun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Televizyon verici sistemlerinde aşağıda belirtilen teknik şartlar aranır.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Frekans kanalları: Uluslararası kurallara ve ulusal frekans plânlarına uygun olarak kullanılabilecek frekans kanalları ve taşıyıcı frekansları Ek 1'de belirtilmiştir.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Nominal RF kanal genişliği: Sistem B için 7 MHz, Sistem G için 8 </w:t>
            </w:r>
            <w:proofErr w:type="spellStart"/>
            <w:r w:rsidRPr="00E24FA4">
              <w:rPr>
                <w:rFonts w:ascii="Arial" w:eastAsia="Times New Roman" w:hAnsi="Arial" w:cs="Arial"/>
                <w:color w:val="000000"/>
                <w:sz w:val="20"/>
                <w:szCs w:val="20"/>
                <w:lang w:eastAsia="tr-TR"/>
              </w:rPr>
              <w:t>MHz'dir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Ana yan bandın genişliği: 5 </w:t>
            </w:r>
            <w:proofErr w:type="spellStart"/>
            <w:r w:rsidRPr="00E24FA4">
              <w:rPr>
                <w:rFonts w:ascii="Arial" w:eastAsia="Times New Roman" w:hAnsi="Arial" w:cs="Arial"/>
                <w:color w:val="000000"/>
                <w:sz w:val="20"/>
                <w:szCs w:val="20"/>
                <w:lang w:eastAsia="tr-TR"/>
              </w:rPr>
              <w:t>MHz'dir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Alt (kısıtlanmış) yan bandın genişliği: 0,75 </w:t>
            </w:r>
            <w:proofErr w:type="spellStart"/>
            <w:r w:rsidRPr="00E24FA4">
              <w:rPr>
                <w:rFonts w:ascii="Arial" w:eastAsia="Times New Roman" w:hAnsi="Arial" w:cs="Arial"/>
                <w:color w:val="000000"/>
                <w:sz w:val="20"/>
                <w:szCs w:val="20"/>
                <w:lang w:eastAsia="tr-TR"/>
              </w:rPr>
              <w:t>MHz'dir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Görüntü taşıyıcısının bandın alt sınırına uzaklığı: -1,25 </w:t>
            </w:r>
            <w:proofErr w:type="spellStart"/>
            <w:r w:rsidRPr="00E24FA4">
              <w:rPr>
                <w:rFonts w:ascii="Arial" w:eastAsia="Times New Roman" w:hAnsi="Arial" w:cs="Arial"/>
                <w:color w:val="000000"/>
                <w:sz w:val="20"/>
                <w:szCs w:val="20"/>
                <w:lang w:eastAsia="tr-TR"/>
              </w:rPr>
              <w:t>MHz'dir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Alt (kısıtlanmış) yan bantta bastırma: -1,25 </w:t>
            </w:r>
            <w:proofErr w:type="spellStart"/>
            <w:r w:rsidRPr="00E24FA4">
              <w:rPr>
                <w:rFonts w:ascii="Arial" w:eastAsia="Times New Roman" w:hAnsi="Arial" w:cs="Arial"/>
                <w:color w:val="000000"/>
                <w:sz w:val="20"/>
                <w:szCs w:val="20"/>
                <w:lang w:eastAsia="tr-TR"/>
              </w:rPr>
              <w:t>MHz'de</w:t>
            </w:r>
            <w:proofErr w:type="spellEnd"/>
            <w:r w:rsidRPr="00E24FA4">
              <w:rPr>
                <w:rFonts w:ascii="Arial" w:eastAsia="Times New Roman" w:hAnsi="Arial" w:cs="Arial"/>
                <w:color w:val="000000"/>
                <w:sz w:val="20"/>
                <w:szCs w:val="20"/>
                <w:lang w:eastAsia="tr-TR"/>
              </w:rPr>
              <w:t xml:space="preserve"> en az 20 </w:t>
            </w:r>
            <w:proofErr w:type="spellStart"/>
            <w:r w:rsidRPr="00E24FA4">
              <w:rPr>
                <w:rFonts w:ascii="Arial" w:eastAsia="Times New Roman" w:hAnsi="Arial" w:cs="Arial"/>
                <w:color w:val="000000"/>
                <w:sz w:val="20"/>
                <w:szCs w:val="20"/>
                <w:lang w:eastAsia="tr-TR"/>
              </w:rPr>
              <w:t>dB'dir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Taşıyıcı frekans toleransları: Frekans kaydırması olmayan durumlarda ses ve görüntü taşıyıcılarının her ikisi için de ± 500 </w:t>
            </w:r>
            <w:proofErr w:type="spellStart"/>
            <w:r w:rsidRPr="00E24FA4">
              <w:rPr>
                <w:rFonts w:ascii="Arial" w:eastAsia="Times New Roman" w:hAnsi="Arial" w:cs="Arial"/>
                <w:color w:val="000000"/>
                <w:sz w:val="20"/>
                <w:szCs w:val="20"/>
                <w:lang w:eastAsia="tr-TR"/>
              </w:rPr>
              <w:t>Hz'dir</w:t>
            </w:r>
            <w:proofErr w:type="spellEnd"/>
            <w:r w:rsidRPr="00E24FA4">
              <w:rPr>
                <w:rFonts w:ascii="Arial" w:eastAsia="Times New Roman" w:hAnsi="Arial" w:cs="Arial"/>
                <w:color w:val="000000"/>
                <w:sz w:val="20"/>
                <w:szCs w:val="20"/>
                <w:lang w:eastAsia="tr-TR"/>
              </w:rPr>
              <w:t>. Görüntü taşıyıcısında normal kaydırma (</w:t>
            </w:r>
            <w:proofErr w:type="spellStart"/>
            <w:r w:rsidRPr="00E24FA4">
              <w:rPr>
                <w:rFonts w:ascii="Arial" w:eastAsia="Times New Roman" w:hAnsi="Arial" w:cs="Arial"/>
                <w:color w:val="000000"/>
                <w:sz w:val="20"/>
                <w:szCs w:val="20"/>
                <w:lang w:eastAsia="tr-TR"/>
              </w:rPr>
              <w:t>nonprecision</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offset</w:t>
            </w:r>
            <w:proofErr w:type="spellEnd"/>
            <w:r w:rsidRPr="00E24FA4">
              <w:rPr>
                <w:rFonts w:ascii="Arial" w:eastAsia="Times New Roman" w:hAnsi="Arial" w:cs="Arial"/>
                <w:color w:val="000000"/>
                <w:sz w:val="20"/>
                <w:szCs w:val="20"/>
                <w:lang w:eastAsia="tr-TR"/>
              </w:rPr>
              <w:t>) kullanılması durumunda tolerans ± 125 Hz, hassas kaydırma (</w:t>
            </w:r>
            <w:proofErr w:type="spellStart"/>
            <w:r w:rsidRPr="00E24FA4">
              <w:rPr>
                <w:rFonts w:ascii="Arial" w:eastAsia="Times New Roman" w:hAnsi="Arial" w:cs="Arial"/>
                <w:color w:val="000000"/>
                <w:sz w:val="20"/>
                <w:szCs w:val="20"/>
                <w:lang w:eastAsia="tr-TR"/>
              </w:rPr>
              <w:t>precision</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offset</w:t>
            </w:r>
            <w:proofErr w:type="spellEnd"/>
            <w:r w:rsidRPr="00E24FA4">
              <w:rPr>
                <w:rFonts w:ascii="Arial" w:eastAsia="Times New Roman" w:hAnsi="Arial" w:cs="Arial"/>
                <w:color w:val="000000"/>
                <w:sz w:val="20"/>
                <w:szCs w:val="20"/>
                <w:lang w:eastAsia="tr-TR"/>
              </w:rPr>
              <w:t xml:space="preserve">) için ise ± 1 </w:t>
            </w:r>
            <w:proofErr w:type="spellStart"/>
            <w:r w:rsidRPr="00E24FA4">
              <w:rPr>
                <w:rFonts w:ascii="Arial" w:eastAsia="Times New Roman" w:hAnsi="Arial" w:cs="Arial"/>
                <w:color w:val="000000"/>
                <w:sz w:val="20"/>
                <w:szCs w:val="20"/>
                <w:lang w:eastAsia="tr-TR"/>
              </w:rPr>
              <w:t>Hz'dir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Verici cihazları hiçbir düzeltme ve ayarlama gerektirmeksizin en az 2 ay süreyle yukarıda belirtilen frekans toleransları içinde çalışmalıdır.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h) Frekans kararlılığı (</w:t>
            </w:r>
            <w:proofErr w:type="spellStart"/>
            <w:r w:rsidRPr="00E24FA4">
              <w:rPr>
                <w:rFonts w:ascii="Arial" w:eastAsia="Times New Roman" w:hAnsi="Arial" w:cs="Arial"/>
                <w:color w:val="000000"/>
                <w:sz w:val="20"/>
                <w:szCs w:val="20"/>
                <w:lang w:eastAsia="tr-TR"/>
              </w:rPr>
              <w:t>frequency</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stability</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Frekans kaydırması kullanmayan görüntü ve ses taşıyıcılarının her ikisi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Çıkış gücü 50 </w:t>
            </w:r>
            <w:proofErr w:type="spellStart"/>
            <w:r w:rsidRPr="00E24FA4">
              <w:rPr>
                <w:rFonts w:ascii="Arial" w:eastAsia="Times New Roman" w:hAnsi="Arial" w:cs="Arial"/>
                <w:color w:val="000000"/>
                <w:sz w:val="20"/>
                <w:szCs w:val="20"/>
                <w:lang w:eastAsia="tr-TR"/>
              </w:rPr>
              <w:t>W'dan</w:t>
            </w:r>
            <w:proofErr w:type="spellEnd"/>
            <w:r w:rsidRPr="00E24FA4">
              <w:rPr>
                <w:rFonts w:ascii="Arial" w:eastAsia="Times New Roman" w:hAnsi="Arial" w:cs="Arial"/>
                <w:color w:val="000000"/>
                <w:sz w:val="20"/>
                <w:szCs w:val="20"/>
                <w:lang w:eastAsia="tr-TR"/>
              </w:rPr>
              <w:t xml:space="preserve"> daha az olan vericiler için yılda en çok 1000 Hz,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Çıkış gücü 50 W ve daha fazla olan vericiler için yılda en çok 250 Hz içinde olmalıdır.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Frekans kaydırması kullanıldığında toleranslar yukarıda belirtilenlerin onda biridir.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Verici cihazların üzerinde yerel </w:t>
            </w:r>
            <w:proofErr w:type="spellStart"/>
            <w:r w:rsidRPr="00E24FA4">
              <w:rPr>
                <w:rFonts w:ascii="Arial" w:eastAsia="Times New Roman" w:hAnsi="Arial" w:cs="Arial"/>
                <w:color w:val="000000"/>
                <w:sz w:val="20"/>
                <w:szCs w:val="20"/>
                <w:lang w:eastAsia="tr-TR"/>
              </w:rPr>
              <w:t>osilatör</w:t>
            </w:r>
            <w:proofErr w:type="spellEnd"/>
            <w:r w:rsidRPr="00E24FA4">
              <w:rPr>
                <w:rFonts w:ascii="Arial" w:eastAsia="Times New Roman" w:hAnsi="Arial" w:cs="Arial"/>
                <w:color w:val="000000"/>
                <w:sz w:val="20"/>
                <w:szCs w:val="20"/>
                <w:lang w:eastAsia="tr-TR"/>
              </w:rPr>
              <w:t xml:space="preserve"> frekansların ölçmek için özel çıkış uçları ve küçük frekans sapmalarını düzeltmek üzere ince frekans ayar olanakları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Vericinin yerel </w:t>
            </w:r>
            <w:proofErr w:type="spellStart"/>
            <w:r w:rsidRPr="00E24FA4">
              <w:rPr>
                <w:rFonts w:ascii="Arial" w:eastAsia="Times New Roman" w:hAnsi="Arial" w:cs="Arial"/>
                <w:color w:val="000000"/>
                <w:sz w:val="20"/>
                <w:szCs w:val="20"/>
                <w:lang w:eastAsia="tr-TR"/>
              </w:rPr>
              <w:t>osilatörü</w:t>
            </w:r>
            <w:proofErr w:type="spellEnd"/>
            <w:r w:rsidRPr="00E24FA4">
              <w:rPr>
                <w:rFonts w:ascii="Arial" w:eastAsia="Times New Roman" w:hAnsi="Arial" w:cs="Arial"/>
                <w:color w:val="000000"/>
                <w:sz w:val="20"/>
                <w:szCs w:val="20"/>
                <w:lang w:eastAsia="tr-TR"/>
              </w:rPr>
              <w:t xml:space="preserve"> üzerine, eş-frekanslı çalışmaya olanak sağlamak üzere dışarıdan uygulanacak bir kilitleme işareti için giriş uçları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 Cihazın istenmeyen radyo frekans </w:t>
            </w:r>
            <w:proofErr w:type="gramStart"/>
            <w:r w:rsidRPr="00E24FA4">
              <w:rPr>
                <w:rFonts w:ascii="Arial" w:eastAsia="Times New Roman" w:hAnsi="Arial" w:cs="Arial"/>
                <w:color w:val="000000"/>
                <w:sz w:val="20"/>
                <w:szCs w:val="20"/>
                <w:lang w:eastAsia="tr-TR"/>
              </w:rPr>
              <w:t>emisyonları</w:t>
            </w:r>
            <w:proofErr w:type="gram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l)  Çıkış gücü 25 </w:t>
            </w:r>
            <w:proofErr w:type="spellStart"/>
            <w:r w:rsidRPr="00E24FA4">
              <w:rPr>
                <w:rFonts w:ascii="Arial" w:eastAsia="Times New Roman" w:hAnsi="Arial" w:cs="Arial"/>
                <w:color w:val="000000"/>
                <w:sz w:val="20"/>
                <w:szCs w:val="20"/>
                <w:lang w:eastAsia="tr-TR"/>
              </w:rPr>
              <w:t>W'dan</w:t>
            </w:r>
            <w:proofErr w:type="spellEnd"/>
            <w:r w:rsidRPr="00E24FA4">
              <w:rPr>
                <w:rFonts w:ascii="Arial" w:eastAsia="Times New Roman" w:hAnsi="Arial" w:cs="Arial"/>
                <w:color w:val="000000"/>
                <w:sz w:val="20"/>
                <w:szCs w:val="20"/>
                <w:lang w:eastAsia="tr-TR"/>
              </w:rPr>
              <w:t xml:space="preserve"> fazla olan VHF vericileri için en çok 1 </w:t>
            </w:r>
            <w:proofErr w:type="spellStart"/>
            <w:r w:rsidRPr="00E24FA4">
              <w:rPr>
                <w:rFonts w:ascii="Arial" w:eastAsia="Times New Roman" w:hAnsi="Arial" w:cs="Arial"/>
                <w:color w:val="000000"/>
                <w:sz w:val="20"/>
                <w:szCs w:val="20"/>
                <w:lang w:eastAsia="tr-TR"/>
              </w:rPr>
              <w:t>mW</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Çıkış gücü 25 </w:t>
            </w:r>
            <w:proofErr w:type="spellStart"/>
            <w:r w:rsidRPr="00E24FA4">
              <w:rPr>
                <w:rFonts w:ascii="Arial" w:eastAsia="Times New Roman" w:hAnsi="Arial" w:cs="Arial"/>
                <w:color w:val="000000"/>
                <w:sz w:val="20"/>
                <w:szCs w:val="20"/>
                <w:lang w:eastAsia="tr-TR"/>
              </w:rPr>
              <w:t>W'dan</w:t>
            </w:r>
            <w:proofErr w:type="spellEnd"/>
            <w:r w:rsidRPr="00E24FA4">
              <w:rPr>
                <w:rFonts w:ascii="Arial" w:eastAsia="Times New Roman" w:hAnsi="Arial" w:cs="Arial"/>
                <w:color w:val="000000"/>
                <w:sz w:val="20"/>
                <w:szCs w:val="20"/>
                <w:lang w:eastAsia="tr-TR"/>
              </w:rPr>
              <w:t xml:space="preserve"> fazla olan UHF vericileri için en çok 20 </w:t>
            </w:r>
            <w:proofErr w:type="spellStart"/>
            <w:r w:rsidRPr="00E24FA4">
              <w:rPr>
                <w:rFonts w:ascii="Arial" w:eastAsia="Times New Roman" w:hAnsi="Arial" w:cs="Arial"/>
                <w:color w:val="000000"/>
                <w:sz w:val="20"/>
                <w:szCs w:val="20"/>
                <w:lang w:eastAsia="tr-TR"/>
              </w:rPr>
              <w:t>mW</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Çıkış gücü 25 W veya daha az olan VHF ve UHF vericileri için en çok 25 </w:t>
            </w:r>
            <w:proofErr w:type="spellStart"/>
            <w:r w:rsidRPr="00E24FA4">
              <w:rPr>
                <w:rFonts w:ascii="Arial" w:eastAsia="Times New Roman" w:hAnsi="Arial" w:cs="Arial"/>
                <w:color w:val="000000"/>
                <w:sz w:val="20"/>
                <w:szCs w:val="20"/>
                <w:lang w:eastAsia="tr-TR"/>
              </w:rPr>
              <w:t>æW</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j) Komşu kanallar üzerinde oluşan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 xml:space="preserve"> ürünleri: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hyperlink r:id="rId33" w:history="1">
              <w:r w:rsidRPr="00E24FA4">
                <w:rPr>
                  <w:rFonts w:ascii="Arial" w:eastAsia="Times New Roman" w:hAnsi="Arial" w:cs="Arial"/>
                  <w:b/>
                  <w:bCs/>
                  <w:color w:val="000000"/>
                  <w:sz w:val="17"/>
                  <w:szCs w:val="17"/>
                  <w:lang w:eastAsia="tr-TR"/>
                </w:rPr>
                <w:t>Şekil 3'de</w:t>
              </w:r>
            </w:hyperlink>
            <w:r w:rsidRPr="00E24FA4">
              <w:rPr>
                <w:rFonts w:ascii="Arial" w:eastAsia="Times New Roman" w:hAnsi="Arial" w:cs="Arial"/>
                <w:color w:val="000000"/>
                <w:sz w:val="20"/>
                <w:szCs w:val="20"/>
                <w:lang w:eastAsia="tr-TR"/>
              </w:rPr>
              <w:t xml:space="preserve"> gösterilen kırmızı görüntü işareti vericinin görüntü modülatörü girişine uygulandığında çeşitli frekanslarda oluşan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 xml:space="preserve"> ürünleri çizelge 2'de verilen değerlerden daha düşük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Bu ölçmeler sırasındaki işaret seviyeleri eş-zamanlama (</w:t>
            </w:r>
            <w:proofErr w:type="gramStart"/>
            <w:r w:rsidRPr="00E24FA4">
              <w:rPr>
                <w:rFonts w:ascii="Arial" w:eastAsia="Times New Roman" w:hAnsi="Arial" w:cs="Arial"/>
                <w:color w:val="000000"/>
                <w:sz w:val="20"/>
                <w:szCs w:val="20"/>
                <w:lang w:eastAsia="tr-TR"/>
              </w:rPr>
              <w:t>senkron</w:t>
            </w:r>
            <w:proofErr w:type="gramEnd"/>
            <w:r w:rsidRPr="00E24FA4">
              <w:rPr>
                <w:rFonts w:ascii="Arial" w:eastAsia="Times New Roman" w:hAnsi="Arial" w:cs="Arial"/>
                <w:color w:val="000000"/>
                <w:sz w:val="20"/>
                <w:szCs w:val="20"/>
                <w:lang w:eastAsia="tr-TR"/>
              </w:rPr>
              <w:t>) işareti seviyesine göre: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Tek ses kanallı televizyon vericilerinde görüntü işareti için - 5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ses taşıyıcı için -10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ve renk taşıyıcı için -17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Birden fazla ses kanallı (stereo) televizyon vericilerinde görüntü işareti için - 5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ana ses taşıyıcı (mono kanal) için - 13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ikinci ses taşıyıcı (sayısal stereo kanal) için - 20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ve renk taşıyıcı için - 17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lastRenderedPageBreak/>
              <w:t xml:space="preserve">Geri kalan frekans bölgesinde, görüntü işaretinin istatistiksel dağılımından kaynaklanan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 xml:space="preserve"> ürünlerinin seviyesi, eş-zamanlama işareti tepe değerinden 37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daha düşük olmalıdır. Bu ölçme için eş-zamanlama darbeleri ile tepeden tepeye 0,65 V p-p genlikli değişken frekanslı bir görüntü işaretinden oluşan bir deney işareti uygulanır.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hyperlink r:id="rId34" w:history="1">
              <w:r w:rsidRPr="00E24FA4">
                <w:rPr>
                  <w:rFonts w:ascii="Arial" w:eastAsia="Times New Roman" w:hAnsi="Arial" w:cs="Arial"/>
                  <w:b/>
                  <w:bCs/>
                  <w:color w:val="000000"/>
                  <w:sz w:val="17"/>
                  <w:szCs w:val="17"/>
                  <w:lang w:eastAsia="tr-TR"/>
                </w:rPr>
                <w:t>ÇİZELGE 2 </w:t>
              </w:r>
            </w:hyperlink>
            <w:r w:rsidRPr="00E24FA4">
              <w:rPr>
                <w:rFonts w:ascii="Arial" w:eastAsia="Times New Roman" w:hAnsi="Arial" w:cs="Arial"/>
                <w:color w:val="000000"/>
                <w:sz w:val="20"/>
                <w:szCs w:val="20"/>
                <w:lang w:eastAsia="tr-TR"/>
              </w:rPr>
              <w:t xml:space="preserve"> - Çeşitli Frekanslarda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 xml:space="preserve"> Sınır Değerler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Not: Yukarıdaki çizelgede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görüntü taşıyıcı frekanstır.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k) Verici cihazlarından doğrudan çevreye yayılan radyo frekans </w:t>
            </w:r>
            <w:proofErr w:type="gramStart"/>
            <w:r w:rsidRPr="00E24FA4">
              <w:rPr>
                <w:rFonts w:ascii="Arial" w:eastAsia="Times New Roman" w:hAnsi="Arial" w:cs="Arial"/>
                <w:color w:val="000000"/>
                <w:sz w:val="20"/>
                <w:szCs w:val="20"/>
                <w:lang w:eastAsia="tr-TR"/>
              </w:rPr>
              <w:t>emisyonları</w:t>
            </w:r>
            <w:proofErr w:type="gramEnd"/>
            <w:r w:rsidRPr="00E24FA4">
              <w:rPr>
                <w:rFonts w:ascii="Arial" w:eastAsia="Times New Roman" w:hAnsi="Arial" w:cs="Arial"/>
                <w:color w:val="000000"/>
                <w:sz w:val="20"/>
                <w:szCs w:val="20"/>
                <w:lang w:eastAsia="tr-TR"/>
              </w:rPr>
              <w: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Görüntü ve ses vericileri, hiç bir yönde, odanın ortasında bulunduğu varsayılan &gt;/2 uzunlukta bir </w:t>
            </w:r>
            <w:proofErr w:type="spellStart"/>
            <w:r w:rsidRPr="00E24FA4">
              <w:rPr>
                <w:rFonts w:ascii="Arial" w:eastAsia="Times New Roman" w:hAnsi="Arial" w:cs="Arial"/>
                <w:color w:val="000000"/>
                <w:sz w:val="20"/>
                <w:szCs w:val="20"/>
                <w:lang w:eastAsia="tr-TR"/>
              </w:rPr>
              <w:t>dipol</w:t>
            </w:r>
            <w:proofErr w:type="spellEnd"/>
            <w:r w:rsidRPr="00E24FA4">
              <w:rPr>
                <w:rFonts w:ascii="Arial" w:eastAsia="Times New Roman" w:hAnsi="Arial" w:cs="Arial"/>
                <w:color w:val="000000"/>
                <w:sz w:val="20"/>
                <w:szCs w:val="20"/>
                <w:lang w:eastAsia="tr-TR"/>
              </w:rPr>
              <w:t xml:space="preserve"> anteni en yüksek radyasyon yönündeki anma güçlerinden 40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daha düşük bir seviyede bir işaret uygulanması durumunda elde edilebilecek alan şiddeti değerlerinden daha yüksek bir alan şiddeti yaratmamalıdır.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 xml:space="preserve">Bu ölçmeler her ikisi de </w:t>
            </w:r>
            <w:proofErr w:type="spellStart"/>
            <w:r w:rsidRPr="00E24FA4">
              <w:rPr>
                <w:rFonts w:ascii="Arial" w:eastAsia="Times New Roman" w:hAnsi="Arial" w:cs="Arial"/>
                <w:color w:val="000000"/>
                <w:sz w:val="20"/>
                <w:szCs w:val="20"/>
                <w:lang w:eastAsia="tr-TR"/>
              </w:rPr>
              <w:t>modülasyonsuz</w:t>
            </w:r>
            <w:proofErr w:type="spellEnd"/>
            <w:r w:rsidRPr="00E24FA4">
              <w:rPr>
                <w:rFonts w:ascii="Arial" w:eastAsia="Times New Roman" w:hAnsi="Arial" w:cs="Arial"/>
                <w:color w:val="000000"/>
                <w:sz w:val="20"/>
                <w:szCs w:val="20"/>
                <w:lang w:eastAsia="tr-TR"/>
              </w:rPr>
              <w:t xml:space="preserve"> durumda olan görüntü ve ses verici cihazları anten çıkış noktalarından uygun bir birleştirici (</w:t>
            </w:r>
            <w:proofErr w:type="spellStart"/>
            <w:r w:rsidRPr="00E24FA4">
              <w:rPr>
                <w:rFonts w:ascii="Arial" w:eastAsia="Times New Roman" w:hAnsi="Arial" w:cs="Arial"/>
                <w:color w:val="000000"/>
                <w:sz w:val="20"/>
                <w:szCs w:val="20"/>
                <w:lang w:eastAsia="tr-TR"/>
              </w:rPr>
              <w:t>combiner</w:t>
            </w:r>
            <w:proofErr w:type="spellEnd"/>
            <w:r w:rsidRPr="00E24FA4">
              <w:rPr>
                <w:rFonts w:ascii="Arial" w:eastAsia="Times New Roman" w:hAnsi="Arial" w:cs="Arial"/>
                <w:color w:val="000000"/>
                <w:sz w:val="20"/>
                <w:szCs w:val="20"/>
                <w:lang w:eastAsia="tr-TR"/>
              </w:rPr>
              <w:t xml:space="preserve">) ile yapay yüke bağlanmış olarak ve modülasyon giriş uçları, giriş empedansına eşit yüklerle sonlandırılmış durumda ve görüntü vericisi eş-zamanlama tepe değerine karşılık olan güç seviyesinden 2,5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daha düşük güçle, ses vericisi ise tam güçle çalışırken yapılmalıdır.</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Televizyon verici istasyonunda en az aşağıda belirtilen Program Giriş Donanımı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Görüntü ve ses seviye düzeltme, eşitleme dağıtım ve sınırlandırma (</w:t>
            </w:r>
            <w:proofErr w:type="spellStart"/>
            <w:r w:rsidRPr="00E24FA4">
              <w:rPr>
                <w:rFonts w:ascii="Arial" w:eastAsia="Times New Roman" w:hAnsi="Arial" w:cs="Arial"/>
                <w:color w:val="000000"/>
                <w:sz w:val="20"/>
                <w:szCs w:val="20"/>
                <w:lang w:eastAsia="tr-TR"/>
              </w:rPr>
              <w:t>limiter</w:t>
            </w:r>
            <w:proofErr w:type="spellEnd"/>
            <w:r w:rsidRPr="00E24FA4">
              <w:rPr>
                <w:rFonts w:ascii="Arial" w:eastAsia="Times New Roman" w:hAnsi="Arial" w:cs="Arial"/>
                <w:color w:val="000000"/>
                <w:sz w:val="20"/>
                <w:szCs w:val="20"/>
                <w:lang w:eastAsia="tr-TR"/>
              </w:rPr>
              <w:t>) yükselteçleri,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Ses test işareti üreteci,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Ses seviye ölçer, VU metre veya PPM (</w:t>
            </w:r>
            <w:proofErr w:type="spellStart"/>
            <w:r w:rsidRPr="00E24FA4">
              <w:rPr>
                <w:rFonts w:ascii="Arial" w:eastAsia="Times New Roman" w:hAnsi="Arial" w:cs="Arial"/>
                <w:color w:val="000000"/>
                <w:sz w:val="20"/>
                <w:szCs w:val="20"/>
                <w:lang w:eastAsia="tr-TR"/>
              </w:rPr>
              <w:t>peak</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programme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meter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Görüntü ve ses modülasyon girişleri için alçak geçiren ve </w:t>
            </w:r>
            <w:proofErr w:type="spellStart"/>
            <w:r w:rsidRPr="00E24FA4">
              <w:rPr>
                <w:rFonts w:ascii="Arial" w:eastAsia="Times New Roman" w:hAnsi="Arial" w:cs="Arial"/>
                <w:color w:val="000000"/>
                <w:sz w:val="20"/>
                <w:szCs w:val="20"/>
                <w:lang w:eastAsia="tr-TR"/>
              </w:rPr>
              <w:t>band</w:t>
            </w:r>
            <w:proofErr w:type="spellEnd"/>
            <w:r w:rsidRPr="00E24FA4">
              <w:rPr>
                <w:rFonts w:ascii="Arial" w:eastAsia="Times New Roman" w:hAnsi="Arial" w:cs="Arial"/>
                <w:color w:val="000000"/>
                <w:sz w:val="20"/>
                <w:szCs w:val="20"/>
                <w:lang w:eastAsia="tr-TR"/>
              </w:rPr>
              <w:t xml:space="preserve"> geçiren süzgeçler (ilgili maddelerde belirtilen sınırları sağlamak üzere),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5) PAL ve RGB girişleri olan 36 cm profesyonel standart renkli monitör,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6) TV alıcısı,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7) Monitör hoparlörü ve kulaklık devresi,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Televizyon Görüntü Vericisinin Teknik Özellikleri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20  -</w:t>
            </w:r>
            <w:r w:rsidRPr="00E24FA4">
              <w:rPr>
                <w:rFonts w:ascii="Arial" w:eastAsia="Times New Roman" w:hAnsi="Arial" w:cs="Arial"/>
                <w:sz w:val="20"/>
                <w:szCs w:val="20"/>
                <w:lang w:eastAsia="tr-TR"/>
              </w:rPr>
              <w:t xml:space="preserve"> Televizyon görüntü vericisinin sağlaması gereken bazı teknik özellikleri aşağıda belirtildiği gibi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Genlik/Frekans Tepkisi: Görüntü vericisinin yayın kanalı içindeki genlik/frekansı tepkisi </w:t>
            </w:r>
            <w:hyperlink r:id="rId35" w:history="1">
              <w:r w:rsidRPr="00E24FA4">
                <w:rPr>
                  <w:rFonts w:ascii="Arial" w:eastAsia="Times New Roman" w:hAnsi="Arial" w:cs="Arial"/>
                  <w:b/>
                  <w:bCs/>
                  <w:color w:val="000000"/>
                  <w:sz w:val="17"/>
                  <w:szCs w:val="17"/>
                  <w:lang w:eastAsia="tr-TR"/>
                </w:rPr>
                <w:t>Şekil 4'de</w:t>
              </w:r>
            </w:hyperlink>
            <w:r w:rsidRPr="00E24FA4">
              <w:rPr>
                <w:rFonts w:ascii="Arial" w:eastAsia="Times New Roman" w:hAnsi="Arial" w:cs="Arial"/>
                <w:color w:val="000000"/>
                <w:sz w:val="20"/>
                <w:szCs w:val="20"/>
                <w:lang w:eastAsia="tr-TR"/>
              </w:rPr>
              <w:t xml:space="preserve"> belirtilen sınırlar içinde olmalıdır. Bu ölçme, verici düz bir gri seviye (</w:t>
            </w:r>
            <w:proofErr w:type="spellStart"/>
            <w:r w:rsidRPr="00E24FA4">
              <w:rPr>
                <w:rFonts w:ascii="Arial" w:eastAsia="Times New Roman" w:hAnsi="Arial" w:cs="Arial"/>
                <w:color w:val="000000"/>
                <w:sz w:val="20"/>
                <w:szCs w:val="20"/>
                <w:lang w:eastAsia="tr-TR"/>
              </w:rPr>
              <w:t>pedestal</w:t>
            </w:r>
            <w:proofErr w:type="spellEnd"/>
            <w:r w:rsidRPr="00E24FA4">
              <w:rPr>
                <w:rFonts w:ascii="Arial" w:eastAsia="Times New Roman" w:hAnsi="Arial" w:cs="Arial"/>
                <w:color w:val="000000"/>
                <w:sz w:val="20"/>
                <w:szCs w:val="20"/>
                <w:lang w:eastAsia="tr-TR"/>
              </w:rPr>
              <w:t xml:space="preserve">) üzerine oturtulan ve tepeden tepeye seviyesi toplam görüntü işaretinin % 20'si olan bir frekans taramalı görüntü işareti ile </w:t>
            </w:r>
            <w:proofErr w:type="gramStart"/>
            <w:r w:rsidRPr="00E24FA4">
              <w:rPr>
                <w:rFonts w:ascii="Arial" w:eastAsia="Times New Roman" w:hAnsi="Arial" w:cs="Arial"/>
                <w:color w:val="000000"/>
                <w:sz w:val="20"/>
                <w:szCs w:val="20"/>
                <w:lang w:eastAsia="tr-TR"/>
              </w:rPr>
              <w:t>modüle</w:t>
            </w:r>
            <w:proofErr w:type="gramEnd"/>
            <w:r w:rsidRPr="00E24FA4">
              <w:rPr>
                <w:rFonts w:ascii="Arial" w:eastAsia="Times New Roman" w:hAnsi="Arial" w:cs="Arial"/>
                <w:color w:val="000000"/>
                <w:sz w:val="20"/>
                <w:szCs w:val="20"/>
                <w:lang w:eastAsia="tr-TR"/>
              </w:rPr>
              <w:t xml:space="preserve"> edilip vericinin çıkışı uygun yan-bant analiz cihazıyla test edilerek yapılır. Gri seviye, tarama işaretinin tepeleri siyah ve beyaz seviyeler gelecek şekilde kaydırıldığında ölçülen genlik/frekans tepkisi Şekil 4'de belirtilen sınırlar içinde kalmalıdır.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Genlik/frekans tepkisi, bu ölçme için özel olarak tasarımlanmış ve düşey karartma aralığına yerleştirilmiş deney işaretleri (VIT) kullanan yöntem ve analiz cihazı kullanılarak da yapılabilir.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Grup Gecikme Karakteristiği: Görüntü vericisi üzerinde, tepki karakteristiği </w:t>
            </w:r>
            <w:hyperlink r:id="rId36" w:history="1">
              <w:r w:rsidRPr="00E24FA4">
                <w:rPr>
                  <w:rFonts w:ascii="Arial" w:eastAsia="Times New Roman" w:hAnsi="Arial" w:cs="Arial"/>
                  <w:b/>
                  <w:bCs/>
                  <w:color w:val="000000"/>
                  <w:sz w:val="17"/>
                  <w:szCs w:val="17"/>
                  <w:lang w:eastAsia="tr-TR"/>
                </w:rPr>
                <w:t>Şekil 5'de</w:t>
              </w:r>
            </w:hyperlink>
            <w:r w:rsidRPr="00E24FA4">
              <w:rPr>
                <w:rFonts w:ascii="Arial" w:eastAsia="Times New Roman" w:hAnsi="Arial" w:cs="Arial"/>
                <w:color w:val="000000"/>
                <w:sz w:val="20"/>
                <w:szCs w:val="20"/>
                <w:lang w:eastAsia="tr-TR"/>
              </w:rPr>
              <w:t xml:space="preserve"> gösterilen bir grup gecikme düzeltme devresi bulunmalıdır. Bu devre istendiğinde devre dışı bırakılabilmeli ve bu durumda ölçülen vericinin grup gecikme değerleri </w:t>
            </w:r>
            <w:hyperlink r:id="rId37" w:history="1">
              <w:r w:rsidRPr="00E24FA4">
                <w:rPr>
                  <w:rFonts w:ascii="Arial" w:eastAsia="Times New Roman" w:hAnsi="Arial" w:cs="Arial"/>
                  <w:b/>
                  <w:bCs/>
                  <w:color w:val="000000"/>
                  <w:sz w:val="17"/>
                  <w:szCs w:val="17"/>
                  <w:lang w:eastAsia="tr-TR"/>
                </w:rPr>
                <w:t>Şekil 6'da</w:t>
              </w:r>
            </w:hyperlink>
            <w:r w:rsidRPr="00E24FA4">
              <w:rPr>
                <w:rFonts w:ascii="Arial" w:eastAsia="Times New Roman" w:hAnsi="Arial" w:cs="Arial"/>
                <w:color w:val="000000"/>
                <w:sz w:val="20"/>
                <w:szCs w:val="20"/>
                <w:lang w:eastAsia="tr-TR"/>
              </w:rPr>
              <w:t xml:space="preserve"> gösterilen sınırlar içinde kalmalıdır.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Bu ölçmede kullanılacak grup gecikme ölçü aleti, 200 kHz frekansında grup gecikmesi sıfır olacak şekilde kalibre edilmelidir.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Yayın Kanalı İçindeki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 xml:space="preserve"> Ürünleri: Görüntü verici girişine </w:t>
            </w:r>
            <w:hyperlink r:id="rId38" w:history="1">
              <w:r w:rsidRPr="00E24FA4">
                <w:rPr>
                  <w:rFonts w:ascii="Arial" w:eastAsia="Times New Roman" w:hAnsi="Arial" w:cs="Arial"/>
                  <w:b/>
                  <w:bCs/>
                  <w:color w:val="000000"/>
                  <w:sz w:val="17"/>
                  <w:szCs w:val="17"/>
                  <w:lang w:eastAsia="tr-TR"/>
                </w:rPr>
                <w:t>Şekil 3'de</w:t>
              </w:r>
            </w:hyperlink>
            <w:r w:rsidRPr="00E24FA4">
              <w:rPr>
                <w:rFonts w:ascii="Arial" w:eastAsia="Times New Roman" w:hAnsi="Arial" w:cs="Arial"/>
                <w:color w:val="000000"/>
                <w:sz w:val="20"/>
                <w:szCs w:val="20"/>
                <w:lang w:eastAsia="tr-TR"/>
              </w:rPr>
              <w:t xml:space="preserve"> belirtilen kırmızı deney işareti uygulandığında aşağıdaki işaret seviyeleri için belirtilen ölçme frekansında ölçülen değerler eş-zamanlama işareti tepe değerine göre en çok -57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w:t>
            </w:r>
            <w:proofErr w:type="spellStart"/>
            <w:r w:rsidRPr="00E24FA4">
              <w:rPr>
                <w:rFonts w:ascii="Arial" w:eastAsia="Times New Roman" w:hAnsi="Arial" w:cs="Arial"/>
                <w:color w:val="000000"/>
                <w:sz w:val="20"/>
                <w:szCs w:val="20"/>
                <w:lang w:eastAsia="tr-TR"/>
              </w:rPr>
              <w:t>Monofonik</w:t>
            </w:r>
            <w:proofErr w:type="spellEnd"/>
            <w:r w:rsidRPr="00E24FA4">
              <w:rPr>
                <w:rFonts w:ascii="Arial" w:eastAsia="Times New Roman" w:hAnsi="Arial" w:cs="Arial"/>
                <w:color w:val="000000"/>
                <w:sz w:val="20"/>
                <w:szCs w:val="20"/>
                <w:lang w:eastAsia="tr-TR"/>
              </w:rPr>
              <w:t xml:space="preserve"> (tek ses kanallı) vericilerde eş-zamanlama işareti tepe değerine göre işaret seviyeleri.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Görüntü </w:t>
            </w:r>
            <w:proofErr w:type="gramStart"/>
            <w:r w:rsidRPr="00E24FA4">
              <w:rPr>
                <w:rFonts w:ascii="Arial" w:eastAsia="Times New Roman" w:hAnsi="Arial" w:cs="Arial"/>
                <w:color w:val="000000"/>
                <w:sz w:val="20"/>
                <w:szCs w:val="20"/>
                <w:lang w:eastAsia="tr-TR"/>
              </w:rPr>
              <w:t>Taşıyıcı : 8</w:t>
            </w:r>
            <w:proofErr w:type="gram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Ses Taşıyıcı: -10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Renk Taşıyıcı: -16 </w:t>
            </w:r>
            <w:proofErr w:type="spellStart"/>
            <w:r w:rsidRPr="00E24FA4">
              <w:rPr>
                <w:rFonts w:ascii="Arial" w:eastAsia="Times New Roman" w:hAnsi="Arial" w:cs="Arial"/>
                <w:color w:val="000000"/>
                <w:sz w:val="20"/>
                <w:szCs w:val="20"/>
                <w:lang w:eastAsia="tr-TR"/>
              </w:rPr>
              <w:t>dB</w:t>
            </w:r>
            <w:proofErr w:type="spell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Ölçme frekansı fg+5,5 --4,43=fg+1,07 MHz</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Stereofonik (birden fazla ses kanallı) vericiler için ayrıca, ikinci ses taşıyıcının -20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seviyesinde ve (fg+1,42) frekansında ölçme yapılır.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Bozulma (</w:t>
            </w:r>
            <w:proofErr w:type="spellStart"/>
            <w:r w:rsidRPr="00E24FA4">
              <w:rPr>
                <w:rFonts w:ascii="Arial" w:eastAsia="Times New Roman" w:hAnsi="Arial" w:cs="Arial"/>
                <w:color w:val="000000"/>
                <w:sz w:val="20"/>
                <w:szCs w:val="20"/>
                <w:lang w:eastAsia="tr-TR"/>
              </w:rPr>
              <w:t>distorition</w:t>
            </w:r>
            <w:proofErr w:type="spellEnd"/>
            <w:r w:rsidRPr="00E24FA4">
              <w:rPr>
                <w:rFonts w:ascii="Arial" w:eastAsia="Times New Roman" w:hAnsi="Arial" w:cs="Arial"/>
                <w:color w:val="000000"/>
                <w:sz w:val="20"/>
                <w:szCs w:val="20"/>
                <w:lang w:eastAsia="tr-TR"/>
              </w:rPr>
              <w:t xml:space="preserve">): 50 </w:t>
            </w:r>
            <w:proofErr w:type="spellStart"/>
            <w:r w:rsidRPr="00E24FA4">
              <w:rPr>
                <w:rFonts w:ascii="Arial" w:eastAsia="Times New Roman" w:hAnsi="Arial" w:cs="Arial"/>
                <w:color w:val="000000"/>
                <w:sz w:val="20"/>
                <w:szCs w:val="20"/>
                <w:lang w:eastAsia="tr-TR"/>
              </w:rPr>
              <w:t>Hz'lik</w:t>
            </w:r>
            <w:proofErr w:type="spellEnd"/>
            <w:r w:rsidRPr="00E24FA4">
              <w:rPr>
                <w:rFonts w:ascii="Arial" w:eastAsia="Times New Roman" w:hAnsi="Arial" w:cs="Arial"/>
                <w:color w:val="000000"/>
                <w:sz w:val="20"/>
                <w:szCs w:val="20"/>
                <w:lang w:eastAsia="tr-TR"/>
              </w:rPr>
              <w:t xml:space="preserve"> bir kare dalga görüntü test işaretiyle yapılan ölçmede alan ve çizgi işaretlerinde bozulma % 4'ün altında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Darbe tepesinde eğilme (</w:t>
            </w:r>
            <w:proofErr w:type="spellStart"/>
            <w:r w:rsidRPr="00E24FA4">
              <w:rPr>
                <w:rFonts w:ascii="Arial" w:eastAsia="Times New Roman" w:hAnsi="Arial" w:cs="Arial"/>
                <w:color w:val="000000"/>
                <w:sz w:val="20"/>
                <w:szCs w:val="20"/>
                <w:lang w:eastAsia="tr-TR"/>
              </w:rPr>
              <w:t>tilt</w:t>
            </w:r>
            <w:proofErr w:type="spellEnd"/>
            <w:r w:rsidRPr="00E24FA4">
              <w:rPr>
                <w:rFonts w:ascii="Arial" w:eastAsia="Times New Roman" w:hAnsi="Arial" w:cs="Arial"/>
                <w:color w:val="000000"/>
                <w:sz w:val="20"/>
                <w:szCs w:val="20"/>
                <w:lang w:eastAsia="tr-TR"/>
              </w:rPr>
              <w:t>): En çok % 5,</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Kazanç farklılaşması (</w:t>
            </w:r>
            <w:proofErr w:type="spellStart"/>
            <w:r w:rsidRPr="00E24FA4">
              <w:rPr>
                <w:rFonts w:ascii="Arial" w:eastAsia="Times New Roman" w:hAnsi="Arial" w:cs="Arial"/>
                <w:color w:val="000000"/>
                <w:sz w:val="20"/>
                <w:szCs w:val="20"/>
                <w:lang w:eastAsia="tr-TR"/>
              </w:rPr>
              <w:t>differential</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gain</w:t>
            </w:r>
            <w:proofErr w:type="spellEnd"/>
            <w:r w:rsidRPr="00E24FA4">
              <w:rPr>
                <w:rFonts w:ascii="Arial" w:eastAsia="Times New Roman" w:hAnsi="Arial" w:cs="Arial"/>
                <w:color w:val="000000"/>
                <w:sz w:val="20"/>
                <w:szCs w:val="20"/>
                <w:lang w:eastAsia="tr-TR"/>
              </w:rPr>
              <w:t>):En çok % 5,</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g) Faz farklılaşması (</w:t>
            </w:r>
            <w:proofErr w:type="spellStart"/>
            <w:r w:rsidRPr="00E24FA4">
              <w:rPr>
                <w:rFonts w:ascii="Arial" w:eastAsia="Times New Roman" w:hAnsi="Arial" w:cs="Arial"/>
                <w:color w:val="000000"/>
                <w:sz w:val="20"/>
                <w:szCs w:val="20"/>
                <w:lang w:eastAsia="tr-TR"/>
              </w:rPr>
              <w:t>differential</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phase</w:t>
            </w:r>
            <w:proofErr w:type="spellEnd"/>
            <w:r w:rsidRPr="00E24FA4">
              <w:rPr>
                <w:rFonts w:ascii="Arial" w:eastAsia="Times New Roman" w:hAnsi="Arial" w:cs="Arial"/>
                <w:color w:val="000000"/>
                <w:sz w:val="20"/>
                <w:szCs w:val="20"/>
                <w:lang w:eastAsia="tr-TR"/>
              </w:rPr>
              <w:t>):  En çok ± % 3-,</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 İşaret/Gürültü Oranı: Yalnız vınıltı (hum) için en az 43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süzülmemiş (</w:t>
            </w:r>
            <w:proofErr w:type="spellStart"/>
            <w:r w:rsidRPr="00E24FA4">
              <w:rPr>
                <w:rFonts w:ascii="Arial" w:eastAsia="Times New Roman" w:hAnsi="Arial" w:cs="Arial"/>
                <w:color w:val="000000"/>
                <w:sz w:val="20"/>
                <w:szCs w:val="20"/>
                <w:lang w:eastAsia="tr-TR"/>
              </w:rPr>
              <w:t>unweighted</w:t>
            </w:r>
            <w:proofErr w:type="spellEnd"/>
            <w:r w:rsidRPr="00E24FA4">
              <w:rPr>
                <w:rFonts w:ascii="Arial" w:eastAsia="Times New Roman" w:hAnsi="Arial" w:cs="Arial"/>
                <w:color w:val="000000"/>
                <w:sz w:val="20"/>
                <w:szCs w:val="20"/>
                <w:lang w:eastAsia="tr-TR"/>
              </w:rPr>
              <w:t xml:space="preserve">) gürültü </w:t>
            </w:r>
            <w:r w:rsidRPr="00E24FA4">
              <w:rPr>
                <w:rFonts w:ascii="Arial" w:eastAsia="Times New Roman" w:hAnsi="Arial" w:cs="Arial"/>
                <w:color w:val="000000"/>
                <w:sz w:val="20"/>
                <w:szCs w:val="20"/>
                <w:lang w:eastAsia="tr-TR"/>
              </w:rPr>
              <w:lastRenderedPageBreak/>
              <w:t xml:space="preserve">için en az 56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süzülmüş (</w:t>
            </w:r>
            <w:proofErr w:type="spellStart"/>
            <w:r w:rsidRPr="00E24FA4">
              <w:rPr>
                <w:rFonts w:ascii="Arial" w:eastAsia="Times New Roman" w:hAnsi="Arial" w:cs="Arial"/>
                <w:color w:val="000000"/>
                <w:sz w:val="20"/>
                <w:szCs w:val="20"/>
                <w:lang w:eastAsia="tr-TR"/>
              </w:rPr>
              <w:t>weighted</w:t>
            </w:r>
            <w:proofErr w:type="spellEnd"/>
            <w:r w:rsidRPr="00E24FA4">
              <w:rPr>
                <w:rFonts w:ascii="Arial" w:eastAsia="Times New Roman" w:hAnsi="Arial" w:cs="Arial"/>
                <w:color w:val="000000"/>
                <w:sz w:val="20"/>
                <w:szCs w:val="20"/>
                <w:lang w:eastAsia="tr-TR"/>
              </w:rPr>
              <w:t xml:space="preserve">) gürültü için ise en az 60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 Bu ölçmeler ses vericisi </w:t>
            </w:r>
            <w:proofErr w:type="spellStart"/>
            <w:r w:rsidRPr="00E24FA4">
              <w:rPr>
                <w:rFonts w:ascii="Arial" w:eastAsia="Times New Roman" w:hAnsi="Arial" w:cs="Arial"/>
                <w:color w:val="000000"/>
                <w:sz w:val="20"/>
                <w:szCs w:val="20"/>
                <w:lang w:eastAsia="tr-TR"/>
              </w:rPr>
              <w:t>modülasyonsuz</w:t>
            </w:r>
            <w:proofErr w:type="spellEnd"/>
            <w:r w:rsidRPr="00E24FA4">
              <w:rPr>
                <w:rFonts w:ascii="Arial" w:eastAsia="Times New Roman" w:hAnsi="Arial" w:cs="Arial"/>
                <w:color w:val="000000"/>
                <w:sz w:val="20"/>
                <w:szCs w:val="20"/>
                <w:lang w:eastAsia="tr-TR"/>
              </w:rPr>
              <w:t xml:space="preserve"> olarak çalışır durumda iken yapılır.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Televizyon Ses Vericisinin Teknik Özellikleri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21-</w:t>
            </w:r>
            <w:r w:rsidRPr="00E24FA4">
              <w:rPr>
                <w:rFonts w:ascii="Arial" w:eastAsia="Times New Roman" w:hAnsi="Arial" w:cs="Arial"/>
                <w:sz w:val="20"/>
                <w:szCs w:val="20"/>
                <w:lang w:eastAsia="tr-TR"/>
              </w:rPr>
              <w:t>Televizyon ses vericisinin sağlaması gereken bazı teknik özellikleri aşağıda belirtildiği gibi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Tam modülasyonda maksimum frekans sapması (</w:t>
            </w:r>
            <w:proofErr w:type="spellStart"/>
            <w:r w:rsidRPr="00E24FA4">
              <w:rPr>
                <w:rFonts w:ascii="Arial" w:eastAsia="Times New Roman" w:hAnsi="Arial" w:cs="Arial"/>
                <w:color w:val="000000"/>
                <w:sz w:val="20"/>
                <w:szCs w:val="20"/>
                <w:lang w:eastAsia="tr-TR"/>
              </w:rPr>
              <w:t>frequency</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deviation</w:t>
            </w:r>
            <w:proofErr w:type="spellEnd"/>
            <w:r w:rsidRPr="00E24FA4">
              <w:rPr>
                <w:rFonts w:ascii="Arial" w:eastAsia="Times New Roman" w:hAnsi="Arial" w:cs="Arial"/>
                <w:color w:val="000000"/>
                <w:sz w:val="20"/>
                <w:szCs w:val="20"/>
                <w:lang w:eastAsia="tr-TR"/>
              </w:rPr>
              <w:t xml:space="preserve">) ± 50 kHz olmalı ve 50 </w:t>
            </w:r>
            <w:proofErr w:type="spellStart"/>
            <w:r w:rsidRPr="00E24FA4">
              <w:rPr>
                <w:rFonts w:ascii="Arial" w:eastAsia="Times New Roman" w:hAnsi="Arial" w:cs="Arial"/>
                <w:color w:val="000000"/>
                <w:sz w:val="20"/>
                <w:szCs w:val="20"/>
                <w:lang w:eastAsia="tr-TR"/>
              </w:rPr>
              <w:t>æs</w:t>
            </w:r>
            <w:proofErr w:type="spellEnd"/>
            <w:r w:rsidRPr="00E24FA4">
              <w:rPr>
                <w:rFonts w:ascii="Arial" w:eastAsia="Times New Roman" w:hAnsi="Arial" w:cs="Arial"/>
                <w:color w:val="000000"/>
                <w:sz w:val="20"/>
                <w:szCs w:val="20"/>
                <w:lang w:eastAsia="tr-TR"/>
              </w:rPr>
              <w:t xml:space="preserve"> zaman sabit olan ön vurgu (</w:t>
            </w:r>
            <w:proofErr w:type="spellStart"/>
            <w:r w:rsidRPr="00E24FA4">
              <w:rPr>
                <w:rFonts w:ascii="Arial" w:eastAsia="Times New Roman" w:hAnsi="Arial" w:cs="Arial"/>
                <w:color w:val="000000"/>
                <w:sz w:val="20"/>
                <w:szCs w:val="20"/>
                <w:lang w:eastAsia="tr-TR"/>
              </w:rPr>
              <w:t>pre-emphasis</w:t>
            </w:r>
            <w:proofErr w:type="spellEnd"/>
            <w:r w:rsidRPr="00E24FA4">
              <w:rPr>
                <w:rFonts w:ascii="Arial" w:eastAsia="Times New Roman" w:hAnsi="Arial" w:cs="Arial"/>
                <w:color w:val="000000"/>
                <w:sz w:val="20"/>
                <w:szCs w:val="20"/>
                <w:lang w:eastAsia="tr-TR"/>
              </w:rPr>
              <w:t xml:space="preserve">) kullanılmalıdır </w:t>
            </w:r>
            <w:hyperlink r:id="rId39" w:history="1">
              <w:r w:rsidRPr="00E24FA4">
                <w:rPr>
                  <w:rFonts w:ascii="Arial" w:eastAsia="Times New Roman" w:hAnsi="Arial" w:cs="Arial"/>
                  <w:b/>
                  <w:bCs/>
                  <w:color w:val="000000"/>
                  <w:sz w:val="17"/>
                  <w:szCs w:val="17"/>
                  <w:lang w:eastAsia="tr-TR"/>
                </w:rPr>
                <w:t>(Şekil-2).</w:t>
              </w:r>
            </w:hyperlink>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Aşırı modülasyonları ve bunun sonucunda bant dışına taşmaları önlemek için her bir ses kanalı üzerinde genlik ve frekans sapması sınırlayıcı cihazlar (</w:t>
            </w:r>
            <w:proofErr w:type="spellStart"/>
            <w:r w:rsidRPr="00E24FA4">
              <w:rPr>
                <w:rFonts w:ascii="Arial" w:eastAsia="Times New Roman" w:hAnsi="Arial" w:cs="Arial"/>
                <w:color w:val="000000"/>
                <w:sz w:val="20"/>
                <w:szCs w:val="20"/>
                <w:lang w:eastAsia="tr-TR"/>
              </w:rPr>
              <w:t>limiter</w:t>
            </w:r>
            <w:proofErr w:type="spellEnd"/>
            <w:r w:rsidRPr="00E24FA4">
              <w:rPr>
                <w:rFonts w:ascii="Arial" w:eastAsia="Times New Roman" w:hAnsi="Arial" w:cs="Arial"/>
                <w:color w:val="000000"/>
                <w:sz w:val="20"/>
                <w:szCs w:val="20"/>
                <w:lang w:eastAsia="tr-TR"/>
              </w:rPr>
              <w:t xml:space="preserve">) devre dışı bırakılamayacak biçimde bağlı olmalı ve devamlı kullanılmalıdır. Bu cihazlar, hiçbir durumda ± 50 </w:t>
            </w:r>
            <w:proofErr w:type="spellStart"/>
            <w:r w:rsidRPr="00E24FA4">
              <w:rPr>
                <w:rFonts w:ascii="Arial" w:eastAsia="Times New Roman" w:hAnsi="Arial" w:cs="Arial"/>
                <w:color w:val="000000"/>
                <w:sz w:val="20"/>
                <w:szCs w:val="20"/>
                <w:lang w:eastAsia="tr-TR"/>
              </w:rPr>
              <w:t>kHZ</w:t>
            </w:r>
            <w:proofErr w:type="spellEnd"/>
            <w:r w:rsidRPr="00E24FA4">
              <w:rPr>
                <w:rFonts w:ascii="Arial" w:eastAsia="Times New Roman" w:hAnsi="Arial" w:cs="Arial"/>
                <w:color w:val="000000"/>
                <w:sz w:val="20"/>
                <w:szCs w:val="20"/>
                <w:lang w:eastAsia="tr-TR"/>
              </w:rPr>
              <w:t xml:space="preserve"> sapma sınırı aşılmaksızın, ses işaretinde 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bir aşırı yükselme olduğunda en çok 1 </w:t>
            </w:r>
            <w:proofErr w:type="spellStart"/>
            <w:r w:rsidRPr="00E24FA4">
              <w:rPr>
                <w:rFonts w:ascii="Arial" w:eastAsia="Times New Roman" w:hAnsi="Arial" w:cs="Arial"/>
                <w:color w:val="000000"/>
                <w:sz w:val="20"/>
                <w:szCs w:val="20"/>
                <w:lang w:eastAsia="tr-TR"/>
              </w:rPr>
              <w:t>dB'e</w:t>
            </w:r>
            <w:proofErr w:type="spellEnd"/>
            <w:r w:rsidRPr="00E24FA4">
              <w:rPr>
                <w:rFonts w:ascii="Arial" w:eastAsia="Times New Roman" w:hAnsi="Arial" w:cs="Arial"/>
                <w:color w:val="000000"/>
                <w:sz w:val="20"/>
                <w:szCs w:val="20"/>
                <w:lang w:eastAsia="tr-TR"/>
              </w:rPr>
              <w:t xml:space="preserve"> karşılık olan bir sapma artışına izin verecek özellikte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Genlik/frekans tepkisi (</w:t>
            </w:r>
            <w:proofErr w:type="spellStart"/>
            <w:r w:rsidRPr="00E24FA4">
              <w:rPr>
                <w:rFonts w:ascii="Arial" w:eastAsia="Times New Roman" w:hAnsi="Arial" w:cs="Arial"/>
                <w:color w:val="000000"/>
                <w:sz w:val="20"/>
                <w:szCs w:val="20"/>
                <w:lang w:eastAsia="tr-TR"/>
              </w:rPr>
              <w:t>frequency</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response</w:t>
            </w:r>
            <w:proofErr w:type="spellEnd"/>
            <w:r w:rsidRPr="00E24FA4">
              <w:rPr>
                <w:rFonts w:ascii="Arial" w:eastAsia="Times New Roman" w:hAnsi="Arial" w:cs="Arial"/>
                <w:color w:val="000000"/>
                <w:sz w:val="20"/>
                <w:szCs w:val="20"/>
                <w:lang w:eastAsia="tr-TR"/>
              </w:rPr>
              <w:t xml:space="preserve">) ± 50 </w:t>
            </w:r>
            <w:proofErr w:type="spellStart"/>
            <w:r w:rsidRPr="00E24FA4">
              <w:rPr>
                <w:rFonts w:ascii="Arial" w:eastAsia="Times New Roman" w:hAnsi="Arial" w:cs="Arial"/>
                <w:color w:val="000000"/>
                <w:sz w:val="20"/>
                <w:szCs w:val="20"/>
                <w:lang w:eastAsia="tr-TR"/>
              </w:rPr>
              <w:t>kHZ</w:t>
            </w:r>
            <w:proofErr w:type="spellEnd"/>
            <w:r w:rsidRPr="00E24FA4">
              <w:rPr>
                <w:rFonts w:ascii="Arial" w:eastAsia="Times New Roman" w:hAnsi="Arial" w:cs="Arial"/>
                <w:color w:val="000000"/>
                <w:sz w:val="20"/>
                <w:szCs w:val="20"/>
                <w:lang w:eastAsia="tr-TR"/>
              </w:rPr>
              <w:t xml:space="preserve"> sabit frekans sapması (maksimum modülasyon) için, her bir ses frekans modülasyon kanalında 40 Hz ile 15 kHz arasında ±0,5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 Ses frekans modülasyon kanalları üzerinde, 19 - 100 kHz arası frekanslarda 15 </w:t>
            </w:r>
            <w:proofErr w:type="spellStart"/>
            <w:r w:rsidRPr="00E24FA4">
              <w:rPr>
                <w:rFonts w:ascii="Arial" w:eastAsia="Times New Roman" w:hAnsi="Arial" w:cs="Arial"/>
                <w:color w:val="000000"/>
                <w:sz w:val="20"/>
                <w:szCs w:val="20"/>
                <w:lang w:eastAsia="tr-TR"/>
              </w:rPr>
              <w:t>kHz'deki</w:t>
            </w:r>
            <w:proofErr w:type="spellEnd"/>
            <w:r w:rsidRPr="00E24FA4">
              <w:rPr>
                <w:rFonts w:ascii="Arial" w:eastAsia="Times New Roman" w:hAnsi="Arial" w:cs="Arial"/>
                <w:color w:val="000000"/>
                <w:sz w:val="20"/>
                <w:szCs w:val="20"/>
                <w:lang w:eastAsia="tr-TR"/>
              </w:rPr>
              <w:t xml:space="preserve"> genliğe göre en az 30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zayıflatma sağlayan alçak geçiren süzgeçler kullanılmalıdır.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w:t>
            </w:r>
            <w:proofErr w:type="spellStart"/>
            <w:r w:rsidRPr="00E24FA4">
              <w:rPr>
                <w:rFonts w:ascii="Arial" w:eastAsia="Times New Roman" w:hAnsi="Arial" w:cs="Arial"/>
                <w:color w:val="000000"/>
                <w:sz w:val="20"/>
                <w:szCs w:val="20"/>
                <w:lang w:eastAsia="tr-TR"/>
              </w:rPr>
              <w:t>Harmonik</w:t>
            </w:r>
            <w:proofErr w:type="spellEnd"/>
            <w:r w:rsidRPr="00E24FA4">
              <w:rPr>
                <w:rFonts w:ascii="Arial" w:eastAsia="Times New Roman" w:hAnsi="Arial" w:cs="Arial"/>
                <w:color w:val="000000"/>
                <w:sz w:val="20"/>
                <w:szCs w:val="20"/>
                <w:lang w:eastAsia="tr-TR"/>
              </w:rPr>
              <w:t xml:space="preserve"> bozulma (</w:t>
            </w:r>
            <w:proofErr w:type="spellStart"/>
            <w:r w:rsidRPr="00E24FA4">
              <w:rPr>
                <w:rFonts w:ascii="Arial" w:eastAsia="Times New Roman" w:hAnsi="Arial" w:cs="Arial"/>
                <w:color w:val="000000"/>
                <w:sz w:val="20"/>
                <w:szCs w:val="20"/>
                <w:lang w:eastAsia="tr-TR"/>
              </w:rPr>
              <w:t>Distorisyon</w:t>
            </w:r>
            <w:proofErr w:type="spellEnd"/>
            <w:r w:rsidRPr="00E24FA4">
              <w:rPr>
                <w:rFonts w:ascii="Arial" w:eastAsia="Times New Roman" w:hAnsi="Arial" w:cs="Arial"/>
                <w:color w:val="000000"/>
                <w:sz w:val="20"/>
                <w:szCs w:val="20"/>
                <w:lang w:eastAsia="tr-TR"/>
              </w:rPr>
              <w:t>): 40 Hz-15 KHz frekans bandında, ± 50 kHz frekans sapmasında ve ters-vurgu (de-</w:t>
            </w:r>
            <w:proofErr w:type="spellStart"/>
            <w:r w:rsidRPr="00E24FA4">
              <w:rPr>
                <w:rFonts w:ascii="Arial" w:eastAsia="Times New Roman" w:hAnsi="Arial" w:cs="Arial"/>
                <w:color w:val="000000"/>
                <w:sz w:val="20"/>
                <w:szCs w:val="20"/>
                <w:lang w:eastAsia="tr-TR"/>
              </w:rPr>
              <w:t>emphasis</w:t>
            </w:r>
            <w:proofErr w:type="spellEnd"/>
            <w:r w:rsidRPr="00E24FA4">
              <w:rPr>
                <w:rFonts w:ascii="Arial" w:eastAsia="Times New Roman" w:hAnsi="Arial" w:cs="Arial"/>
                <w:color w:val="000000"/>
                <w:sz w:val="20"/>
                <w:szCs w:val="20"/>
                <w:lang w:eastAsia="tr-TR"/>
              </w:rPr>
              <w:t xml:space="preserve">) kullanılmadan ölçülen toplam </w:t>
            </w:r>
            <w:proofErr w:type="spellStart"/>
            <w:r w:rsidRPr="00E24FA4">
              <w:rPr>
                <w:rFonts w:ascii="Arial" w:eastAsia="Times New Roman" w:hAnsi="Arial" w:cs="Arial"/>
                <w:color w:val="000000"/>
                <w:sz w:val="20"/>
                <w:szCs w:val="20"/>
                <w:lang w:eastAsia="tr-TR"/>
              </w:rPr>
              <w:t>harmonik</w:t>
            </w:r>
            <w:proofErr w:type="spellEnd"/>
            <w:r w:rsidRPr="00E24FA4">
              <w:rPr>
                <w:rFonts w:ascii="Arial" w:eastAsia="Times New Roman" w:hAnsi="Arial" w:cs="Arial"/>
                <w:color w:val="000000"/>
                <w:sz w:val="20"/>
                <w:szCs w:val="20"/>
                <w:lang w:eastAsia="tr-TR"/>
              </w:rPr>
              <w:t xml:space="preserve"> bozulma en çok % 0,5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İşaret/gürültü oranı (</w:t>
            </w:r>
            <w:proofErr w:type="spellStart"/>
            <w:r w:rsidRPr="00E24FA4">
              <w:rPr>
                <w:rFonts w:ascii="Arial" w:eastAsia="Times New Roman" w:hAnsi="Arial" w:cs="Arial"/>
                <w:color w:val="000000"/>
                <w:sz w:val="20"/>
                <w:szCs w:val="20"/>
                <w:lang w:eastAsia="tr-TR"/>
              </w:rPr>
              <w:t>signal</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to</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noise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ratio</w:t>
            </w:r>
            <w:proofErr w:type="spellEnd"/>
            <w:r w:rsidRPr="00E24FA4">
              <w:rPr>
                <w:rFonts w:ascii="Arial" w:eastAsia="Times New Roman" w:hAnsi="Arial" w:cs="Arial"/>
                <w:color w:val="000000"/>
                <w:sz w:val="20"/>
                <w:szCs w:val="20"/>
                <w:lang w:eastAsia="tr-TR"/>
              </w:rPr>
              <w:t xml:space="preserve">): Vericiyi ± 50 kHz frekans sapmasıyla </w:t>
            </w:r>
            <w:proofErr w:type="gramStart"/>
            <w:r w:rsidRPr="00E24FA4">
              <w:rPr>
                <w:rFonts w:ascii="Arial" w:eastAsia="Times New Roman" w:hAnsi="Arial" w:cs="Arial"/>
                <w:color w:val="000000"/>
                <w:sz w:val="20"/>
                <w:szCs w:val="20"/>
                <w:lang w:eastAsia="tr-TR"/>
              </w:rPr>
              <w:t>modüle</w:t>
            </w:r>
            <w:proofErr w:type="gramEnd"/>
            <w:r w:rsidRPr="00E24FA4">
              <w:rPr>
                <w:rFonts w:ascii="Arial" w:eastAsia="Times New Roman" w:hAnsi="Arial" w:cs="Arial"/>
                <w:color w:val="000000"/>
                <w:sz w:val="20"/>
                <w:szCs w:val="20"/>
                <w:lang w:eastAsia="tr-TR"/>
              </w:rPr>
              <w:t xml:space="preserve"> eden 1 kHz frekanslı bir işaretin seviyesine göre bütün diğer gürültü işaretleri, süzülmemiş olarak ölçüldüğünde 60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ITU-R </w:t>
            </w:r>
            <w:proofErr w:type="spellStart"/>
            <w:r w:rsidRPr="00E24FA4">
              <w:rPr>
                <w:rFonts w:ascii="Arial" w:eastAsia="Times New Roman" w:hAnsi="Arial" w:cs="Arial"/>
                <w:color w:val="000000"/>
                <w:sz w:val="20"/>
                <w:szCs w:val="20"/>
                <w:lang w:eastAsia="tr-TR"/>
              </w:rPr>
              <w:t>Rec</w:t>
            </w:r>
            <w:proofErr w:type="spellEnd"/>
            <w:r w:rsidRPr="00E24FA4">
              <w:rPr>
                <w:rFonts w:ascii="Arial" w:eastAsia="Times New Roman" w:hAnsi="Arial" w:cs="Arial"/>
                <w:color w:val="000000"/>
                <w:sz w:val="20"/>
                <w:szCs w:val="20"/>
                <w:lang w:eastAsia="tr-TR"/>
              </w:rPr>
              <w:t xml:space="preserve">. 468'de verilen süzme devresiyle ölçüldüğünde ise en az 66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İki ayrı ses kanalı kullanılan yayınlarda kanallar arası çapraz karışım (</w:t>
            </w:r>
            <w:proofErr w:type="spellStart"/>
            <w:r w:rsidRPr="00E24FA4">
              <w:rPr>
                <w:rFonts w:ascii="Arial" w:eastAsia="Times New Roman" w:hAnsi="Arial" w:cs="Arial"/>
                <w:color w:val="000000"/>
                <w:sz w:val="20"/>
                <w:szCs w:val="20"/>
                <w:lang w:eastAsia="tr-TR"/>
              </w:rPr>
              <w:t>cross</w:t>
            </w:r>
            <w:proofErr w:type="spellEnd"/>
            <w:r w:rsidRPr="00E24FA4">
              <w:rPr>
                <w:rFonts w:ascii="Arial" w:eastAsia="Times New Roman" w:hAnsi="Arial" w:cs="Arial"/>
                <w:color w:val="000000"/>
                <w:sz w:val="20"/>
                <w:szCs w:val="20"/>
                <w:lang w:eastAsia="tr-TR"/>
              </w:rPr>
              <w:t xml:space="preserve">-talk): Kanallardan herhangi birisi 40 Hz ile 15 kHz arasındaki frekanslarda ± 50 kHz frekans sapmasıyla </w:t>
            </w:r>
            <w:proofErr w:type="gramStart"/>
            <w:r w:rsidRPr="00E24FA4">
              <w:rPr>
                <w:rFonts w:ascii="Arial" w:eastAsia="Times New Roman" w:hAnsi="Arial" w:cs="Arial"/>
                <w:color w:val="000000"/>
                <w:sz w:val="20"/>
                <w:szCs w:val="20"/>
                <w:lang w:eastAsia="tr-TR"/>
              </w:rPr>
              <w:t>modüle</w:t>
            </w:r>
            <w:proofErr w:type="gramEnd"/>
            <w:r w:rsidRPr="00E24FA4">
              <w:rPr>
                <w:rFonts w:ascii="Arial" w:eastAsia="Times New Roman" w:hAnsi="Arial" w:cs="Arial"/>
                <w:color w:val="000000"/>
                <w:sz w:val="20"/>
                <w:szCs w:val="20"/>
                <w:lang w:eastAsia="tr-TR"/>
              </w:rPr>
              <w:t xml:space="preserve"> edildiğinde diğer kanalda oluşacak çapraz karışım en çok -60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Stereo yayınlar için çapraz karışım 40 Hz - 15 kHz için en çok - 40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Televizyon Kanal Aktarıcılarının Teknik Özellikleri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22  -</w:t>
            </w:r>
            <w:r w:rsidRPr="00E24FA4">
              <w:rPr>
                <w:rFonts w:ascii="Arial" w:eastAsia="Times New Roman" w:hAnsi="Arial" w:cs="Arial"/>
                <w:sz w:val="20"/>
                <w:szCs w:val="20"/>
                <w:lang w:eastAsia="tr-TR"/>
              </w:rPr>
              <w:t xml:space="preserve"> Televizyon kanal aktarıcılarının sağlaması gereken bazı teknik özellikler aşağıda belirtildiği gibi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Çıkış gücü kararlılığı: Aktarıcının RF Giriş işaretinde 2 </w:t>
            </w:r>
            <w:proofErr w:type="spellStart"/>
            <w:r w:rsidRPr="00E24FA4">
              <w:rPr>
                <w:rFonts w:ascii="Arial" w:eastAsia="Times New Roman" w:hAnsi="Arial" w:cs="Arial"/>
                <w:color w:val="000000"/>
                <w:sz w:val="20"/>
                <w:szCs w:val="20"/>
                <w:lang w:eastAsia="tr-TR"/>
              </w:rPr>
              <w:t>mV</w:t>
            </w:r>
            <w:proofErr w:type="spellEnd"/>
            <w:r w:rsidRPr="00E24FA4">
              <w:rPr>
                <w:rFonts w:ascii="Arial" w:eastAsia="Times New Roman" w:hAnsi="Arial" w:cs="Arial"/>
                <w:color w:val="000000"/>
                <w:sz w:val="20"/>
                <w:szCs w:val="20"/>
                <w:lang w:eastAsia="tr-TR"/>
              </w:rPr>
              <w:t xml:space="preserve"> referans işarete göre ± 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değişme olduğunda çıkıştaki değişme ± 1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sınırları içinde kalmalıdır.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Taşıyıcı frekans toleransları: Frekans kaydırması olmayan durumlarda ses ve görüntü taşıyıcıların her ikisi için de ± 500 </w:t>
            </w:r>
            <w:proofErr w:type="spellStart"/>
            <w:r w:rsidRPr="00E24FA4">
              <w:rPr>
                <w:rFonts w:ascii="Arial" w:eastAsia="Times New Roman" w:hAnsi="Arial" w:cs="Arial"/>
                <w:color w:val="000000"/>
                <w:sz w:val="20"/>
                <w:szCs w:val="20"/>
                <w:lang w:eastAsia="tr-TR"/>
              </w:rPr>
              <w:t>Hz'dir</w:t>
            </w:r>
            <w:proofErr w:type="spellEnd"/>
            <w:r w:rsidRPr="00E24FA4">
              <w:rPr>
                <w:rFonts w:ascii="Arial" w:eastAsia="Times New Roman" w:hAnsi="Arial" w:cs="Arial"/>
                <w:color w:val="000000"/>
                <w:sz w:val="20"/>
                <w:szCs w:val="20"/>
                <w:lang w:eastAsia="tr-TR"/>
              </w:rPr>
              <w:t>. Görüntü taşıyıcısında normal kaydırma (</w:t>
            </w:r>
            <w:proofErr w:type="spellStart"/>
            <w:r w:rsidRPr="00E24FA4">
              <w:rPr>
                <w:rFonts w:ascii="Arial" w:eastAsia="Times New Roman" w:hAnsi="Arial" w:cs="Arial"/>
                <w:color w:val="000000"/>
                <w:sz w:val="20"/>
                <w:szCs w:val="20"/>
                <w:lang w:eastAsia="tr-TR"/>
              </w:rPr>
              <w:t>non-precision</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offset</w:t>
            </w:r>
            <w:proofErr w:type="spellEnd"/>
            <w:r w:rsidRPr="00E24FA4">
              <w:rPr>
                <w:rFonts w:ascii="Arial" w:eastAsia="Times New Roman" w:hAnsi="Arial" w:cs="Arial"/>
                <w:color w:val="000000"/>
                <w:sz w:val="20"/>
                <w:szCs w:val="20"/>
                <w:lang w:eastAsia="tr-TR"/>
              </w:rPr>
              <w:t xml:space="preserve">) kullanılması durumda tolerans ± 250 </w:t>
            </w:r>
            <w:proofErr w:type="spellStart"/>
            <w:r w:rsidRPr="00E24FA4">
              <w:rPr>
                <w:rFonts w:ascii="Arial" w:eastAsia="Times New Roman" w:hAnsi="Arial" w:cs="Arial"/>
                <w:color w:val="000000"/>
                <w:sz w:val="20"/>
                <w:szCs w:val="20"/>
                <w:lang w:eastAsia="tr-TR"/>
              </w:rPr>
              <w:t>Hz'dir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Giriş Seçiciliği: Aktarıcının RF anten girişinde alınan kanal dışındaki işaretleri bastırmak üzere aşağıda belirtilen bastırma değerlerine sahip süzgeçler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VHF </w:t>
            </w:r>
            <w:proofErr w:type="spellStart"/>
            <w:r w:rsidRPr="00E24FA4">
              <w:rPr>
                <w:rFonts w:ascii="Arial" w:eastAsia="Times New Roman" w:hAnsi="Arial" w:cs="Arial"/>
                <w:color w:val="000000"/>
                <w:sz w:val="20"/>
                <w:szCs w:val="20"/>
                <w:lang w:eastAsia="tr-TR"/>
              </w:rPr>
              <w:t>Bandları</w:t>
            </w:r>
            <w:proofErr w:type="spellEnd"/>
            <w:r w:rsidRPr="00E24FA4">
              <w:rPr>
                <w:rFonts w:ascii="Arial" w:eastAsia="Times New Roman" w:hAnsi="Arial" w:cs="Arial"/>
                <w:color w:val="000000"/>
                <w:sz w:val="20"/>
                <w:szCs w:val="20"/>
                <w:lang w:eastAsia="tr-TR"/>
              </w:rPr>
              <w:t xml:space="preserv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- 9 MHz ve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+ 14 MHz frekanslarda en az 16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- 23 MHz ve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+ 28 MHz frekanslarda en az 36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w:t>
            </w:r>
            <w:proofErr w:type="spellStart"/>
            <w:r w:rsidRPr="00E24FA4">
              <w:rPr>
                <w:rFonts w:ascii="Arial" w:eastAsia="Times New Roman" w:hAnsi="Arial" w:cs="Arial"/>
                <w:color w:val="000000"/>
                <w:sz w:val="20"/>
                <w:szCs w:val="20"/>
                <w:lang w:eastAsia="tr-TR"/>
              </w:rPr>
              <w:t>UHf</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Bandları</w:t>
            </w:r>
            <w:proofErr w:type="spellEnd"/>
            <w:r w:rsidRPr="00E24FA4">
              <w:rPr>
                <w:rFonts w:ascii="Arial" w:eastAsia="Times New Roman" w:hAnsi="Arial" w:cs="Arial"/>
                <w:color w:val="000000"/>
                <w:sz w:val="20"/>
                <w:szCs w:val="20"/>
                <w:lang w:eastAsia="tr-TR"/>
              </w:rPr>
              <w:t xml:space="preserve">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- 11 MHz ve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+ 16 MHz frekanslarda en az 20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- 27 MHz ve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+ 32 MHz frekanslarda en az 42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Bu ölçmeler sırasında otomatik kazanç kontrolü devre dışı bırakılır.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Cihazın istenmeyen radyo frekans </w:t>
            </w:r>
            <w:proofErr w:type="gramStart"/>
            <w:r w:rsidRPr="00E24FA4">
              <w:rPr>
                <w:rFonts w:ascii="Arial" w:eastAsia="Times New Roman" w:hAnsi="Arial" w:cs="Arial"/>
                <w:color w:val="000000"/>
                <w:sz w:val="20"/>
                <w:szCs w:val="20"/>
                <w:lang w:eastAsia="tr-TR"/>
              </w:rPr>
              <w:t>emisyonları</w:t>
            </w:r>
            <w:proofErr w:type="gram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Çıkış gücü 25 </w:t>
            </w:r>
            <w:proofErr w:type="spellStart"/>
            <w:r w:rsidRPr="00E24FA4">
              <w:rPr>
                <w:rFonts w:ascii="Arial" w:eastAsia="Times New Roman" w:hAnsi="Arial" w:cs="Arial"/>
                <w:color w:val="000000"/>
                <w:sz w:val="20"/>
                <w:szCs w:val="20"/>
                <w:lang w:eastAsia="tr-TR"/>
              </w:rPr>
              <w:t>W'dan</w:t>
            </w:r>
            <w:proofErr w:type="spellEnd"/>
            <w:r w:rsidRPr="00E24FA4">
              <w:rPr>
                <w:rFonts w:ascii="Arial" w:eastAsia="Times New Roman" w:hAnsi="Arial" w:cs="Arial"/>
                <w:color w:val="000000"/>
                <w:sz w:val="20"/>
                <w:szCs w:val="20"/>
                <w:lang w:eastAsia="tr-TR"/>
              </w:rPr>
              <w:t xml:space="preserve"> fazla olan UHF çıkışlı aktarıcılar için en çok 1 </w:t>
            </w:r>
            <w:proofErr w:type="spellStart"/>
            <w:r w:rsidRPr="00E24FA4">
              <w:rPr>
                <w:rFonts w:ascii="Arial" w:eastAsia="Times New Roman" w:hAnsi="Arial" w:cs="Arial"/>
                <w:color w:val="000000"/>
                <w:sz w:val="20"/>
                <w:szCs w:val="20"/>
                <w:lang w:eastAsia="tr-TR"/>
              </w:rPr>
              <w:t>mW</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Çıkış gücü 25 </w:t>
            </w:r>
            <w:proofErr w:type="spellStart"/>
            <w:r w:rsidRPr="00E24FA4">
              <w:rPr>
                <w:rFonts w:ascii="Arial" w:eastAsia="Times New Roman" w:hAnsi="Arial" w:cs="Arial"/>
                <w:color w:val="000000"/>
                <w:sz w:val="20"/>
                <w:szCs w:val="20"/>
                <w:lang w:eastAsia="tr-TR"/>
              </w:rPr>
              <w:t>W'dan</w:t>
            </w:r>
            <w:proofErr w:type="spellEnd"/>
            <w:r w:rsidRPr="00E24FA4">
              <w:rPr>
                <w:rFonts w:ascii="Arial" w:eastAsia="Times New Roman" w:hAnsi="Arial" w:cs="Arial"/>
                <w:color w:val="000000"/>
                <w:sz w:val="20"/>
                <w:szCs w:val="20"/>
                <w:lang w:eastAsia="tr-TR"/>
              </w:rPr>
              <w:t xml:space="preserve"> fazla olan UHF çıkışlı aktarıcılar için en çok 20 </w:t>
            </w:r>
            <w:proofErr w:type="spellStart"/>
            <w:r w:rsidRPr="00E24FA4">
              <w:rPr>
                <w:rFonts w:ascii="Arial" w:eastAsia="Times New Roman" w:hAnsi="Arial" w:cs="Arial"/>
                <w:color w:val="000000"/>
                <w:sz w:val="20"/>
                <w:szCs w:val="20"/>
                <w:lang w:eastAsia="tr-TR"/>
              </w:rPr>
              <w:t>mW</w:t>
            </w:r>
            <w:proofErr w:type="spellEnd"/>
            <w:r w:rsidRPr="00E24FA4">
              <w:rPr>
                <w:rFonts w:ascii="Arial" w:eastAsia="Times New Roman" w:hAnsi="Arial" w:cs="Arial"/>
                <w:color w:val="000000"/>
                <w:sz w:val="20"/>
                <w:szCs w:val="20"/>
                <w:lang w:eastAsia="tr-TR"/>
              </w:rPr>
              <w: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Çıkış gücü 25 </w:t>
            </w:r>
            <w:proofErr w:type="spellStart"/>
            <w:r w:rsidRPr="00E24FA4">
              <w:rPr>
                <w:rFonts w:ascii="Arial" w:eastAsia="Times New Roman" w:hAnsi="Arial" w:cs="Arial"/>
                <w:color w:val="000000"/>
                <w:sz w:val="20"/>
                <w:szCs w:val="20"/>
                <w:lang w:eastAsia="tr-TR"/>
              </w:rPr>
              <w:t>W'dan</w:t>
            </w:r>
            <w:proofErr w:type="spellEnd"/>
            <w:r w:rsidRPr="00E24FA4">
              <w:rPr>
                <w:rFonts w:ascii="Arial" w:eastAsia="Times New Roman" w:hAnsi="Arial" w:cs="Arial"/>
                <w:color w:val="000000"/>
                <w:sz w:val="20"/>
                <w:szCs w:val="20"/>
                <w:lang w:eastAsia="tr-TR"/>
              </w:rPr>
              <w:t xml:space="preserve"> fazla olan UHF çıkışlı aktarıcılar için en çok 25 </w:t>
            </w:r>
            <w:proofErr w:type="spellStart"/>
            <w:r w:rsidRPr="00E24FA4">
              <w:rPr>
                <w:rFonts w:ascii="Arial" w:eastAsia="Times New Roman" w:hAnsi="Arial" w:cs="Arial"/>
                <w:color w:val="000000"/>
                <w:sz w:val="20"/>
                <w:szCs w:val="20"/>
                <w:lang w:eastAsia="tr-TR"/>
              </w:rPr>
              <w:t>æW</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Ölçmeler, görüntü taşıyıcısı eş-zamanlama tepesine karşılık olan güç değerinden 2,5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daha düşük çıkış gücü sağlayan siyah seviyede bir </w:t>
            </w:r>
            <w:proofErr w:type="spellStart"/>
            <w:r w:rsidRPr="00E24FA4">
              <w:rPr>
                <w:rFonts w:ascii="Arial" w:eastAsia="Times New Roman" w:hAnsi="Arial" w:cs="Arial"/>
                <w:color w:val="000000"/>
                <w:sz w:val="20"/>
                <w:szCs w:val="20"/>
                <w:lang w:eastAsia="tr-TR"/>
              </w:rPr>
              <w:t>pedestal</w:t>
            </w:r>
            <w:proofErr w:type="spellEnd"/>
            <w:r w:rsidRPr="00E24FA4">
              <w:rPr>
                <w:rFonts w:ascii="Arial" w:eastAsia="Times New Roman" w:hAnsi="Arial" w:cs="Arial"/>
                <w:color w:val="000000"/>
                <w:sz w:val="20"/>
                <w:szCs w:val="20"/>
                <w:lang w:eastAsia="tr-TR"/>
              </w:rPr>
              <w:t xml:space="preserve"> işaretiyle </w:t>
            </w:r>
            <w:proofErr w:type="gramStart"/>
            <w:r w:rsidRPr="00E24FA4">
              <w:rPr>
                <w:rFonts w:ascii="Arial" w:eastAsia="Times New Roman" w:hAnsi="Arial" w:cs="Arial"/>
                <w:color w:val="000000"/>
                <w:sz w:val="20"/>
                <w:szCs w:val="20"/>
                <w:lang w:eastAsia="tr-TR"/>
              </w:rPr>
              <w:t>modüle</w:t>
            </w:r>
            <w:proofErr w:type="gramEnd"/>
            <w:r w:rsidRPr="00E24FA4">
              <w:rPr>
                <w:rFonts w:ascii="Arial" w:eastAsia="Times New Roman" w:hAnsi="Arial" w:cs="Arial"/>
                <w:color w:val="000000"/>
                <w:sz w:val="20"/>
                <w:szCs w:val="20"/>
                <w:lang w:eastAsia="tr-TR"/>
              </w:rPr>
              <w:t xml:space="preserve"> edilmiş, ses taşıyıcısı ise </w:t>
            </w:r>
            <w:proofErr w:type="spellStart"/>
            <w:r w:rsidRPr="00E24FA4">
              <w:rPr>
                <w:rFonts w:ascii="Arial" w:eastAsia="Times New Roman" w:hAnsi="Arial" w:cs="Arial"/>
                <w:color w:val="000000"/>
                <w:sz w:val="20"/>
                <w:szCs w:val="20"/>
                <w:lang w:eastAsia="tr-TR"/>
              </w:rPr>
              <w:t>modülasyonsuz</w:t>
            </w:r>
            <w:proofErr w:type="spellEnd"/>
            <w:r w:rsidRPr="00E24FA4">
              <w:rPr>
                <w:rFonts w:ascii="Arial" w:eastAsia="Times New Roman" w:hAnsi="Arial" w:cs="Arial"/>
                <w:color w:val="000000"/>
                <w:sz w:val="20"/>
                <w:szCs w:val="20"/>
                <w:lang w:eastAsia="tr-TR"/>
              </w:rPr>
              <w:t xml:space="preserve"> olarak tam güçte iken yapılır.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Yerel </w:t>
            </w:r>
            <w:proofErr w:type="spellStart"/>
            <w:r w:rsidRPr="00E24FA4">
              <w:rPr>
                <w:rFonts w:ascii="Arial" w:eastAsia="Times New Roman" w:hAnsi="Arial" w:cs="Arial"/>
                <w:color w:val="000000"/>
                <w:sz w:val="20"/>
                <w:szCs w:val="20"/>
                <w:lang w:eastAsia="tr-TR"/>
              </w:rPr>
              <w:t>osilatör</w:t>
            </w:r>
            <w:proofErr w:type="spellEnd"/>
            <w:r w:rsidRPr="00E24FA4">
              <w:rPr>
                <w:rFonts w:ascii="Arial" w:eastAsia="Times New Roman" w:hAnsi="Arial" w:cs="Arial"/>
                <w:color w:val="000000"/>
                <w:sz w:val="20"/>
                <w:szCs w:val="20"/>
                <w:lang w:eastAsia="tr-TR"/>
              </w:rPr>
              <w:t xml:space="preserve"> sızması: Aktarıcının giriş uçları anma empedansıyla sonlandırılmış durumda iken bu uçlarda ölçülen yerel </w:t>
            </w:r>
            <w:proofErr w:type="spellStart"/>
            <w:r w:rsidRPr="00E24FA4">
              <w:rPr>
                <w:rFonts w:ascii="Arial" w:eastAsia="Times New Roman" w:hAnsi="Arial" w:cs="Arial"/>
                <w:color w:val="000000"/>
                <w:sz w:val="20"/>
                <w:szCs w:val="20"/>
                <w:lang w:eastAsia="tr-TR"/>
              </w:rPr>
              <w:t>osilatörlerin</w:t>
            </w:r>
            <w:proofErr w:type="spellEnd"/>
            <w:r w:rsidRPr="00E24FA4">
              <w:rPr>
                <w:rFonts w:ascii="Arial" w:eastAsia="Times New Roman" w:hAnsi="Arial" w:cs="Arial"/>
                <w:color w:val="000000"/>
                <w:sz w:val="20"/>
                <w:szCs w:val="20"/>
                <w:lang w:eastAsia="tr-TR"/>
              </w:rPr>
              <w:t xml:space="preserve"> frekansındaki gerilimlerden oluşan gürültü işaretleri toplamı Bant I ve III için 15 </w:t>
            </w:r>
            <w:proofErr w:type="spellStart"/>
            <w:r w:rsidRPr="00E24FA4">
              <w:rPr>
                <w:rFonts w:ascii="Arial" w:eastAsia="Times New Roman" w:hAnsi="Arial" w:cs="Arial"/>
                <w:color w:val="000000"/>
                <w:sz w:val="20"/>
                <w:szCs w:val="20"/>
                <w:lang w:eastAsia="tr-TR"/>
              </w:rPr>
              <w:t>æV</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Band</w:t>
            </w:r>
            <w:proofErr w:type="spellEnd"/>
            <w:r w:rsidRPr="00E24FA4">
              <w:rPr>
                <w:rFonts w:ascii="Arial" w:eastAsia="Times New Roman" w:hAnsi="Arial" w:cs="Arial"/>
                <w:color w:val="000000"/>
                <w:sz w:val="20"/>
                <w:szCs w:val="20"/>
                <w:lang w:eastAsia="tr-TR"/>
              </w:rPr>
              <w:t xml:space="preserve"> IV ve V için 75 </w:t>
            </w:r>
            <w:proofErr w:type="spellStart"/>
            <w:r w:rsidRPr="00E24FA4">
              <w:rPr>
                <w:rFonts w:ascii="Arial" w:eastAsia="Times New Roman" w:hAnsi="Arial" w:cs="Arial"/>
                <w:color w:val="000000"/>
                <w:sz w:val="20"/>
                <w:szCs w:val="20"/>
                <w:lang w:eastAsia="tr-TR"/>
              </w:rPr>
              <w:t>æV'u</w:t>
            </w:r>
            <w:proofErr w:type="spellEnd"/>
            <w:r w:rsidRPr="00E24FA4">
              <w:rPr>
                <w:rFonts w:ascii="Arial" w:eastAsia="Times New Roman" w:hAnsi="Arial" w:cs="Arial"/>
                <w:color w:val="000000"/>
                <w:sz w:val="20"/>
                <w:szCs w:val="20"/>
                <w:lang w:eastAsia="tr-TR"/>
              </w:rPr>
              <w:t xml:space="preserve"> aşmamalıdır.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Komşu kanallar üzerinde oluşan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 xml:space="preserve"> ürünleri: 19 uncu maddenin (j) bendinde belirtilen sınırlar içinde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Aktarıcı cihazından doğrudan çevreye yayılan radyo frekans </w:t>
            </w:r>
            <w:proofErr w:type="gramStart"/>
            <w:r w:rsidRPr="00E24FA4">
              <w:rPr>
                <w:rFonts w:ascii="Arial" w:eastAsia="Times New Roman" w:hAnsi="Arial" w:cs="Arial"/>
                <w:color w:val="000000"/>
                <w:sz w:val="20"/>
                <w:szCs w:val="20"/>
                <w:lang w:eastAsia="tr-TR"/>
              </w:rPr>
              <w:t>emisyonları</w:t>
            </w:r>
            <w:proofErr w:type="gram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Aktarıcının görüntü ve ses taşıyıcıları, hiçbir yönde, odanın ortasında bulunduğu varsayılan </w:t>
            </w:r>
            <w:r w:rsidRPr="00E24FA4">
              <w:rPr>
                <w:rFonts w:ascii="Arial" w:eastAsia="Times New Roman" w:hAnsi="Arial" w:cs="Arial"/>
                <w:color w:val="000000"/>
                <w:sz w:val="20"/>
                <w:szCs w:val="20"/>
                <w:lang w:eastAsia="tr-TR"/>
              </w:rPr>
              <w:lastRenderedPageBreak/>
              <w:t xml:space="preserve">&gt;M/2 uzunlukta bir </w:t>
            </w:r>
            <w:proofErr w:type="spellStart"/>
            <w:r w:rsidRPr="00E24FA4">
              <w:rPr>
                <w:rFonts w:ascii="Arial" w:eastAsia="Times New Roman" w:hAnsi="Arial" w:cs="Arial"/>
                <w:color w:val="000000"/>
                <w:sz w:val="20"/>
                <w:szCs w:val="20"/>
                <w:lang w:eastAsia="tr-TR"/>
              </w:rPr>
              <w:t>dipol</w:t>
            </w:r>
            <w:proofErr w:type="spellEnd"/>
            <w:r w:rsidRPr="00E24FA4">
              <w:rPr>
                <w:rFonts w:ascii="Arial" w:eastAsia="Times New Roman" w:hAnsi="Arial" w:cs="Arial"/>
                <w:color w:val="000000"/>
                <w:sz w:val="20"/>
                <w:szCs w:val="20"/>
                <w:lang w:eastAsia="tr-TR"/>
              </w:rPr>
              <w:t xml:space="preserve"> antene en yüksek radyasyon yönündeki anma güçlerinden 40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daha düşük bir seviyede bir işaret uygulanması durumunda elde edilebilecek alan şiddeti değerlerinden daha yüksek bir alan şiddeti yaratmamalıdır.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Bu ölçmeler, aktarıcı çıkışı yapay yüke bağlanmış olarak görüntü ve ses taşıyıcıları tam güçle çalışırken yapılmalıdır.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 Kanal İçi Genlik/Frekans Tepkisi:  Aktarıcının çıkış kanalındaki genlik/frekans tepkisi, görüntü taşıyıcısındaki seviyeye göre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- 0,5 MHz ile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+ 5,25 MHz bandında ± 1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+ 5,25 ile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+ 5,8 MHz bandında ise + 1,0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ile -3,0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arasında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i) Grup Gecikme Karakteristiği: Renklilik (</w:t>
            </w:r>
            <w:proofErr w:type="spellStart"/>
            <w:r w:rsidRPr="00E24FA4">
              <w:rPr>
                <w:rFonts w:ascii="Arial" w:eastAsia="Times New Roman" w:hAnsi="Arial" w:cs="Arial"/>
                <w:color w:val="000000"/>
                <w:sz w:val="20"/>
                <w:szCs w:val="20"/>
                <w:lang w:eastAsia="tr-TR"/>
              </w:rPr>
              <w:t>chrominance</w:t>
            </w:r>
            <w:proofErr w:type="spellEnd"/>
            <w:r w:rsidRPr="00E24FA4">
              <w:rPr>
                <w:rFonts w:ascii="Arial" w:eastAsia="Times New Roman" w:hAnsi="Arial" w:cs="Arial"/>
                <w:color w:val="000000"/>
                <w:sz w:val="20"/>
                <w:szCs w:val="20"/>
                <w:lang w:eastAsia="tr-TR"/>
              </w:rPr>
              <w:t xml:space="preserve">) işaretinin işgal ettiği bant içindeki grup gecikmesi,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+ 200 kHz frekansında ölçülen grup gecikme değerinden 50 </w:t>
            </w:r>
            <w:proofErr w:type="spellStart"/>
            <w:r w:rsidRPr="00E24FA4">
              <w:rPr>
                <w:rFonts w:ascii="Arial" w:eastAsia="Times New Roman" w:hAnsi="Arial" w:cs="Arial"/>
                <w:color w:val="000000"/>
                <w:sz w:val="20"/>
                <w:szCs w:val="20"/>
                <w:lang w:eastAsia="tr-TR"/>
              </w:rPr>
              <w:t>ns'den</w:t>
            </w:r>
            <w:proofErr w:type="spellEnd"/>
            <w:r w:rsidRPr="00E24FA4">
              <w:rPr>
                <w:rFonts w:ascii="Arial" w:eastAsia="Times New Roman" w:hAnsi="Arial" w:cs="Arial"/>
                <w:color w:val="000000"/>
                <w:sz w:val="20"/>
                <w:szCs w:val="20"/>
                <w:lang w:eastAsia="tr-TR"/>
              </w:rPr>
              <w:t xml:space="preserve"> daha fazla farklı olmamalıdır.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j) Kanal içi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 xml:space="preserve"> ürünleri: </w:t>
            </w:r>
            <w:proofErr w:type="spellStart"/>
            <w:r w:rsidRPr="00E24FA4">
              <w:rPr>
                <w:rFonts w:ascii="Arial" w:eastAsia="Times New Roman" w:hAnsi="Arial" w:cs="Arial"/>
                <w:color w:val="000000"/>
                <w:sz w:val="20"/>
                <w:szCs w:val="20"/>
                <w:lang w:eastAsia="tr-TR"/>
              </w:rPr>
              <w:t>Monofonik</w:t>
            </w:r>
            <w:proofErr w:type="spellEnd"/>
            <w:r w:rsidRPr="00E24FA4">
              <w:rPr>
                <w:rFonts w:ascii="Arial" w:eastAsia="Times New Roman" w:hAnsi="Arial" w:cs="Arial"/>
                <w:color w:val="000000"/>
                <w:sz w:val="20"/>
                <w:szCs w:val="20"/>
                <w:lang w:eastAsia="tr-TR"/>
              </w:rPr>
              <w:t xml:space="preserve"> yayınlar için 3 işaret, </w:t>
            </w:r>
            <w:proofErr w:type="spellStart"/>
            <w:r w:rsidRPr="00E24FA4">
              <w:rPr>
                <w:rFonts w:ascii="Arial" w:eastAsia="Times New Roman" w:hAnsi="Arial" w:cs="Arial"/>
                <w:color w:val="000000"/>
                <w:sz w:val="20"/>
                <w:szCs w:val="20"/>
                <w:lang w:eastAsia="tr-TR"/>
              </w:rPr>
              <w:t>sterofonik</w:t>
            </w:r>
            <w:proofErr w:type="spellEnd"/>
            <w:r w:rsidRPr="00E24FA4">
              <w:rPr>
                <w:rFonts w:ascii="Arial" w:eastAsia="Times New Roman" w:hAnsi="Arial" w:cs="Arial"/>
                <w:color w:val="000000"/>
                <w:sz w:val="20"/>
                <w:szCs w:val="20"/>
                <w:lang w:eastAsia="tr-TR"/>
              </w:rPr>
              <w:t xml:space="preserve"> yayınlar için ise 4 işaret tekniği ile ölçüldüğünde, kanal içinde oluşan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 xml:space="preserve"> ürünlerinin toplam seviyesi eş-zamanlama işareti tepe değerine karşılık olan işaret seviyesine göre en az 57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daha düşük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k) Kazanç farklılaşması: En çok % 5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l) Faz farklılaşması : ± 3- sınırları içinde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m) Gürültü sayısı (</w:t>
            </w:r>
            <w:proofErr w:type="spellStart"/>
            <w:r w:rsidRPr="00E24FA4">
              <w:rPr>
                <w:rFonts w:ascii="Arial" w:eastAsia="Times New Roman" w:hAnsi="Arial" w:cs="Arial"/>
                <w:color w:val="000000"/>
                <w:sz w:val="20"/>
                <w:szCs w:val="20"/>
                <w:lang w:eastAsia="tr-TR"/>
              </w:rPr>
              <w:t>noise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figure</w:t>
            </w:r>
            <w:proofErr w:type="spellEnd"/>
            <w:r w:rsidRPr="00E24FA4">
              <w:rPr>
                <w:rFonts w:ascii="Arial" w:eastAsia="Times New Roman" w:hAnsi="Arial" w:cs="Arial"/>
                <w:color w:val="000000"/>
                <w:sz w:val="20"/>
                <w:szCs w:val="20"/>
                <w:lang w:eastAsia="tr-TR"/>
              </w:rPr>
              <w:t xml:space="preserve">): Aktarıcının gürültü sayısı en çok 8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n) Kanal İçi Duran dalga Oranı (VSWR):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xml:space="preserve"> -0.75 MHz ile </w:t>
            </w:r>
            <w:proofErr w:type="spellStart"/>
            <w:r w:rsidRPr="00E24FA4">
              <w:rPr>
                <w:rFonts w:ascii="Arial" w:eastAsia="Times New Roman" w:hAnsi="Arial" w:cs="Arial"/>
                <w:color w:val="000000"/>
                <w:sz w:val="20"/>
                <w:szCs w:val="20"/>
                <w:lang w:eastAsia="tr-TR"/>
              </w:rPr>
              <w:t>fg</w:t>
            </w:r>
            <w:proofErr w:type="spellEnd"/>
            <w:r w:rsidRPr="00E24FA4">
              <w:rPr>
                <w:rFonts w:ascii="Arial" w:eastAsia="Times New Roman" w:hAnsi="Arial" w:cs="Arial"/>
                <w:color w:val="000000"/>
                <w:sz w:val="20"/>
                <w:szCs w:val="20"/>
                <w:lang w:eastAsia="tr-TR"/>
              </w:rPr>
              <w:t>  + 5,75 MHz frekansları arasında aktarıcının anten girişindeki duran dalga oranı en çok 1,2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Vericiler Ölçü-Bakım Birimi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23-</w:t>
            </w:r>
            <w:r w:rsidRPr="00E24FA4">
              <w:rPr>
                <w:rFonts w:ascii="Arial" w:eastAsia="Times New Roman" w:hAnsi="Arial" w:cs="Arial"/>
                <w:sz w:val="20"/>
                <w:szCs w:val="20"/>
                <w:lang w:eastAsia="tr-TR"/>
              </w:rPr>
              <w:t>Yayın kuruluşları, verici istasyonlarında yukarıdaki maddelere göre bulundurulması gereken teknik donanım dışında, yayın sistemleri içinde bulunan vericilerin her türlü ölçme, ayar, test ve bakım hizmetlerinin sağlıklı bir biçimde yürütülebilmesi için, bünyeleri içinde bir Vericiler  Ölçü-Bakım Birimine sahip olmalıdır. Bu birim içinde en az aşağıda belirtilen teçhizat tam ve çalışır durumda hazır bulundurmalıdır.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Bütün kuruluşlar için: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Akım gerilim ve direnç ölçer (</w:t>
            </w:r>
            <w:proofErr w:type="spellStart"/>
            <w:r w:rsidRPr="00E24FA4">
              <w:rPr>
                <w:rFonts w:ascii="Arial" w:eastAsia="Times New Roman" w:hAnsi="Arial" w:cs="Arial"/>
                <w:color w:val="000000"/>
                <w:sz w:val="20"/>
                <w:szCs w:val="20"/>
                <w:lang w:eastAsia="tr-TR"/>
              </w:rPr>
              <w:t>multimetre</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w:t>
            </w:r>
            <w:proofErr w:type="spellStart"/>
            <w:r w:rsidRPr="00E24FA4">
              <w:rPr>
                <w:rFonts w:ascii="Arial" w:eastAsia="Times New Roman" w:hAnsi="Arial" w:cs="Arial"/>
                <w:color w:val="000000"/>
                <w:sz w:val="20"/>
                <w:szCs w:val="20"/>
                <w:lang w:eastAsia="tr-TR"/>
              </w:rPr>
              <w:t>Osiloskop</w:t>
            </w:r>
            <w:proofErr w:type="spellEnd"/>
            <w:r w:rsidRPr="00E24FA4">
              <w:rPr>
                <w:rFonts w:ascii="Arial" w:eastAsia="Times New Roman" w:hAnsi="Arial" w:cs="Arial"/>
                <w:color w:val="000000"/>
                <w:sz w:val="20"/>
                <w:szCs w:val="20"/>
                <w:lang w:eastAsia="tr-TR"/>
              </w:rPr>
              <w:t xml:space="preserve">, DC-10 MHz,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Elektronik Voltmetre,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İzolasyon test cihazı (</w:t>
            </w:r>
            <w:proofErr w:type="spellStart"/>
            <w:r w:rsidRPr="00E24FA4">
              <w:rPr>
                <w:rFonts w:ascii="Arial" w:eastAsia="Times New Roman" w:hAnsi="Arial" w:cs="Arial"/>
                <w:color w:val="000000"/>
                <w:sz w:val="20"/>
                <w:szCs w:val="20"/>
                <w:lang w:eastAsia="tr-TR"/>
              </w:rPr>
              <w:t>megger</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Sonlandırma dirençleri, ölçme kabloları, sabit ve değişken zayıflatıcılar, </w:t>
            </w:r>
            <w:proofErr w:type="spellStart"/>
            <w:r w:rsidRPr="00E24FA4">
              <w:rPr>
                <w:rFonts w:ascii="Arial" w:eastAsia="Times New Roman" w:hAnsi="Arial" w:cs="Arial"/>
                <w:color w:val="000000"/>
                <w:sz w:val="20"/>
                <w:szCs w:val="20"/>
                <w:lang w:eastAsia="tr-TR"/>
              </w:rPr>
              <w:t>konnektörler</w:t>
            </w:r>
            <w:proofErr w:type="spellEnd"/>
            <w:r w:rsidRPr="00E24FA4">
              <w:rPr>
                <w:rFonts w:ascii="Arial" w:eastAsia="Times New Roman" w:hAnsi="Arial" w:cs="Arial"/>
                <w:color w:val="000000"/>
                <w:sz w:val="20"/>
                <w:szCs w:val="20"/>
                <w:lang w:eastAsia="tr-TR"/>
              </w:rPr>
              <w:t xml:space="preserve"> ve benzerleri,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 xml:space="preserve">·  Çeşitli el aletleri ve tamir takımları.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FM Vericileri işleten kuruluşlar için ek olarak:</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Frekans sayıcı DC-200 MHz (eş-frekanslı vericiler için),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Spektrum analiz cihazı (Yerel radyo lisansları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FM frekans sapması ölçme aleti (</w:t>
            </w:r>
            <w:proofErr w:type="spellStart"/>
            <w:r w:rsidRPr="00E24FA4">
              <w:rPr>
                <w:rFonts w:ascii="Arial" w:eastAsia="Times New Roman" w:hAnsi="Arial" w:cs="Arial"/>
                <w:color w:val="000000"/>
                <w:sz w:val="20"/>
                <w:szCs w:val="20"/>
                <w:lang w:eastAsia="tr-TR"/>
              </w:rPr>
              <w:t>Deviation</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Meter</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Tarama frekanslı işaret üreteci ve </w:t>
            </w:r>
            <w:proofErr w:type="spellStart"/>
            <w:r w:rsidRPr="00E24FA4">
              <w:rPr>
                <w:rFonts w:ascii="Arial" w:eastAsia="Times New Roman" w:hAnsi="Arial" w:cs="Arial"/>
                <w:color w:val="000000"/>
                <w:sz w:val="20"/>
                <w:szCs w:val="20"/>
                <w:lang w:eastAsia="tr-TR"/>
              </w:rPr>
              <w:t>osiloskop</w:t>
            </w:r>
            <w:proofErr w:type="spellEnd"/>
            <w:r w:rsidRPr="00E24FA4">
              <w:rPr>
                <w:rFonts w:ascii="Arial" w:eastAsia="Times New Roman" w:hAnsi="Arial" w:cs="Arial"/>
                <w:color w:val="000000"/>
                <w:sz w:val="20"/>
                <w:szCs w:val="20"/>
                <w:lang w:eastAsia="tr-TR"/>
              </w:rPr>
              <w:t xml:space="preserve"> düzeni (</w:t>
            </w:r>
            <w:proofErr w:type="spellStart"/>
            <w:r w:rsidRPr="00E24FA4">
              <w:rPr>
                <w:rFonts w:ascii="Arial" w:eastAsia="Times New Roman" w:hAnsi="Arial" w:cs="Arial"/>
                <w:color w:val="000000"/>
                <w:sz w:val="20"/>
                <w:szCs w:val="20"/>
                <w:lang w:eastAsia="tr-TR"/>
              </w:rPr>
              <w:t>Polyskop</w:t>
            </w:r>
            <w:proofErr w:type="spellEnd"/>
            <w:r w:rsidRPr="00E24FA4">
              <w:rPr>
                <w:rFonts w:ascii="Arial" w:eastAsia="Times New Roman" w:hAnsi="Arial" w:cs="Arial"/>
                <w:color w:val="000000"/>
                <w:sz w:val="20"/>
                <w:szCs w:val="20"/>
                <w:lang w:eastAsia="tr-TR"/>
              </w:rPr>
              <w:t xml:space="preserve"> veya benzeri) (Yerel radyo lisansları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TV Vericileri işleten kuruluşlar için ek olarak:</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Frekans sayıcı (0,5 </w:t>
            </w:r>
            <w:proofErr w:type="spellStart"/>
            <w:r w:rsidRPr="00E24FA4">
              <w:rPr>
                <w:rFonts w:ascii="Arial" w:eastAsia="Times New Roman" w:hAnsi="Arial" w:cs="Arial"/>
                <w:color w:val="000000"/>
                <w:sz w:val="20"/>
                <w:szCs w:val="20"/>
                <w:lang w:eastAsia="tr-TR"/>
              </w:rPr>
              <w:t>kW'dan</w:t>
            </w:r>
            <w:proofErr w:type="spellEnd"/>
            <w:r w:rsidRPr="00E24FA4">
              <w:rPr>
                <w:rFonts w:ascii="Arial" w:eastAsia="Times New Roman" w:hAnsi="Arial" w:cs="Arial"/>
                <w:color w:val="000000"/>
                <w:sz w:val="20"/>
                <w:szCs w:val="20"/>
                <w:lang w:eastAsia="tr-TR"/>
              </w:rPr>
              <w:t xml:space="preserve"> daha güçlü veya eş-frekanslı vericiler için),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Görüntü dalga şekli monitörü (</w:t>
            </w:r>
            <w:proofErr w:type="spellStart"/>
            <w:r w:rsidRPr="00E24FA4">
              <w:rPr>
                <w:rFonts w:ascii="Arial" w:eastAsia="Times New Roman" w:hAnsi="Arial" w:cs="Arial"/>
                <w:color w:val="000000"/>
                <w:sz w:val="20"/>
                <w:szCs w:val="20"/>
                <w:lang w:eastAsia="tr-TR"/>
              </w:rPr>
              <w:t>waveform</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monitor</w:t>
            </w:r>
            <w:proofErr w:type="spellEnd"/>
            <w:r w:rsidRPr="00E24FA4">
              <w:rPr>
                <w:rFonts w:ascii="Arial" w:eastAsia="Times New Roman" w:hAnsi="Arial" w:cs="Arial"/>
                <w:color w:val="000000"/>
                <w:sz w:val="20"/>
                <w:szCs w:val="20"/>
                <w:lang w:eastAsia="tr-TR"/>
              </w:rPr>
              <w:t xml:space="preserve">) ve </w:t>
            </w:r>
            <w:proofErr w:type="spellStart"/>
            <w:r w:rsidRPr="00E24FA4">
              <w:rPr>
                <w:rFonts w:ascii="Arial" w:eastAsia="Times New Roman" w:hAnsi="Arial" w:cs="Arial"/>
                <w:color w:val="000000"/>
                <w:sz w:val="20"/>
                <w:szCs w:val="20"/>
                <w:lang w:eastAsia="tr-TR"/>
              </w:rPr>
              <w:t>Vectorscope</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Görüntü desen (</w:t>
            </w:r>
            <w:proofErr w:type="spellStart"/>
            <w:r w:rsidRPr="00E24FA4">
              <w:rPr>
                <w:rFonts w:ascii="Arial" w:eastAsia="Times New Roman" w:hAnsi="Arial" w:cs="Arial"/>
                <w:color w:val="000000"/>
                <w:sz w:val="20"/>
                <w:szCs w:val="20"/>
                <w:lang w:eastAsia="tr-TR"/>
              </w:rPr>
              <w:t>pattern</w:t>
            </w:r>
            <w:proofErr w:type="spellEnd"/>
            <w:r w:rsidRPr="00E24FA4">
              <w:rPr>
                <w:rFonts w:ascii="Arial" w:eastAsia="Times New Roman" w:hAnsi="Arial" w:cs="Arial"/>
                <w:color w:val="000000"/>
                <w:sz w:val="20"/>
                <w:szCs w:val="20"/>
                <w:lang w:eastAsia="tr-TR"/>
              </w:rPr>
              <w:t xml:space="preserve">) üreteci,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Artık-yan-</w:t>
            </w:r>
            <w:proofErr w:type="spellStart"/>
            <w:r w:rsidRPr="00E24FA4">
              <w:rPr>
                <w:rFonts w:ascii="Arial" w:eastAsia="Times New Roman" w:hAnsi="Arial" w:cs="Arial"/>
                <w:color w:val="000000"/>
                <w:sz w:val="20"/>
                <w:szCs w:val="20"/>
                <w:lang w:eastAsia="tr-TR"/>
              </w:rPr>
              <w:t>band</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Nyquist</w:t>
            </w:r>
            <w:proofErr w:type="spellEnd"/>
            <w:r w:rsidRPr="00E24FA4">
              <w:rPr>
                <w:rFonts w:ascii="Arial" w:eastAsia="Times New Roman" w:hAnsi="Arial" w:cs="Arial"/>
                <w:color w:val="000000"/>
                <w:sz w:val="20"/>
                <w:szCs w:val="20"/>
                <w:lang w:eastAsia="tr-TR"/>
              </w:rPr>
              <w:t xml:space="preserve">) ölçme </w:t>
            </w:r>
            <w:proofErr w:type="spellStart"/>
            <w:r w:rsidRPr="00E24FA4">
              <w:rPr>
                <w:rFonts w:ascii="Arial" w:eastAsia="Times New Roman" w:hAnsi="Arial" w:cs="Arial"/>
                <w:color w:val="000000"/>
                <w:sz w:val="20"/>
                <w:szCs w:val="20"/>
                <w:lang w:eastAsia="tr-TR"/>
              </w:rPr>
              <w:t>demodülatörü</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VIT analiz cihazı (Yerel TV  lisansları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Spektrum analiz cihazı (Yerel TV lisansları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Tarama frekanslı işaret üreteci ve </w:t>
            </w:r>
            <w:proofErr w:type="spellStart"/>
            <w:r w:rsidRPr="00E24FA4">
              <w:rPr>
                <w:rFonts w:ascii="Arial" w:eastAsia="Times New Roman" w:hAnsi="Arial" w:cs="Arial"/>
                <w:color w:val="000000"/>
                <w:sz w:val="20"/>
                <w:szCs w:val="20"/>
                <w:lang w:eastAsia="tr-TR"/>
              </w:rPr>
              <w:t>osiloskop</w:t>
            </w:r>
            <w:proofErr w:type="spellEnd"/>
            <w:r w:rsidRPr="00E24FA4">
              <w:rPr>
                <w:rFonts w:ascii="Arial" w:eastAsia="Times New Roman" w:hAnsi="Arial" w:cs="Arial"/>
                <w:color w:val="000000"/>
                <w:sz w:val="20"/>
                <w:szCs w:val="20"/>
                <w:lang w:eastAsia="tr-TR"/>
              </w:rPr>
              <w:t xml:space="preserve"> düzeni (</w:t>
            </w:r>
            <w:proofErr w:type="spellStart"/>
            <w:r w:rsidRPr="00E24FA4">
              <w:rPr>
                <w:rFonts w:ascii="Arial" w:eastAsia="Times New Roman" w:hAnsi="Arial" w:cs="Arial"/>
                <w:color w:val="000000"/>
                <w:sz w:val="20"/>
                <w:szCs w:val="20"/>
                <w:lang w:eastAsia="tr-TR"/>
              </w:rPr>
              <w:t>polyskop</w:t>
            </w:r>
            <w:proofErr w:type="spellEnd"/>
            <w:r w:rsidRPr="00E24FA4">
              <w:rPr>
                <w:rFonts w:ascii="Arial" w:eastAsia="Times New Roman" w:hAnsi="Arial" w:cs="Arial"/>
                <w:color w:val="000000"/>
                <w:sz w:val="20"/>
                <w:szCs w:val="20"/>
                <w:lang w:eastAsia="tr-TR"/>
              </w:rPr>
              <w:t xml:space="preserve"> veya benzeri) (Yerel TV lisansları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Radyo </w:t>
            </w:r>
            <w:r w:rsidRPr="00E24FA4">
              <w:rPr>
                <w:rFonts w:ascii="Arial" w:eastAsia="Times New Roman" w:hAnsi="Arial" w:cs="Arial"/>
                <w:b/>
                <w:bCs/>
                <w:color w:val="000000"/>
                <w:sz w:val="20"/>
                <w:szCs w:val="20"/>
                <w:lang w:eastAsia="tr-TR"/>
              </w:rPr>
              <w:t>Stüdyoları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24-</w:t>
            </w:r>
            <w:r w:rsidRPr="00E24FA4">
              <w:rPr>
                <w:rFonts w:ascii="Arial" w:eastAsia="Times New Roman" w:hAnsi="Arial" w:cs="Arial"/>
                <w:sz w:val="20"/>
                <w:szCs w:val="20"/>
                <w:lang w:eastAsia="tr-TR"/>
              </w:rPr>
              <w:t>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Ulusal ve bölgesel radyo istasyonu veya şebekesi stüdyo merkezinde, biri yayın diğeri ise program yapım ve kayıt amaçlı en az iki stüdyo bulunmalıdır. Yerel radyo istasyonlarında bunun yerine Üst Kurulun izniyle çok amaçlı tek bir stüdyo kullanılabilir.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Radyo stüdyolarında kullanılan teçhizat genel olarak güncel teknolojiye, ilgili ulusal ve uluslararası standartlara uygun olmalıdır. Özel istisnalar dışında, amatör ses kaydediciler, plak, bant ve CD okuyucuları gibi tüketici pazarı için geliştirilmiş cihaz ve donanımın yayın amaçları için sürekli olarak kullanımına izin verilmez.</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Aşağıdaki bentlerde belirtilen cihazlar ve donanım yerine amaçlanan işlevleri yerine getirmek </w:t>
            </w:r>
            <w:r w:rsidRPr="00E24FA4">
              <w:rPr>
                <w:rFonts w:ascii="Arial" w:eastAsia="Times New Roman" w:hAnsi="Arial" w:cs="Arial"/>
                <w:color w:val="000000"/>
                <w:sz w:val="20"/>
                <w:szCs w:val="20"/>
                <w:lang w:eastAsia="tr-TR"/>
              </w:rPr>
              <w:lastRenderedPageBreak/>
              <w:t>ve teknolojik gelişmeye uygun olmak şartıyla ayrı ayrı ya da birleşik olarak en az bunlara eşdeğer teknik kalitede başka cihaz ve sistemler kullanılabilir.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Stüdyo merkezinde en az aşağıda belirtilen teçhizat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Bir adet yüksek kaliteli çok bantlı radyo alıcısı,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Telefon hattını yayına bağlamak için seviye dengeleme ara biçim teçhizatı,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Günlük yayınları sürekli olarak kaydetmek üzere, stüdyo merkezi çıkışına sabit olarak bağlı ve sürekli olarak 24 saat aralıksız çalışabilen tam yedekli bir ses kayıt düzeneği.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(c) bendinde istenenlere ek olarak stüdyoların her birinde en az aşağıda belirtilen teçhizat bulunmalıdır: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Kanal seviye ölçerleri (VU veya PPM) ve süzgeçleri bulunan profesyonel bir ses anahtarlama, karıştırma ve kontrol masası veya sistemi,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2 adet profesyonel ses kayıt ve okuma cihazı,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2 adet profesyonel CD okuyucu cihazı,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2 adet yüksek kaliteli </w:t>
            </w:r>
            <w:proofErr w:type="spellStart"/>
            <w:r w:rsidRPr="00E24FA4">
              <w:rPr>
                <w:rFonts w:ascii="Arial" w:eastAsia="Times New Roman" w:hAnsi="Arial" w:cs="Arial"/>
                <w:color w:val="000000"/>
                <w:sz w:val="20"/>
                <w:szCs w:val="20"/>
                <w:lang w:eastAsia="tr-TR"/>
              </w:rPr>
              <w:t>kardioid</w:t>
            </w:r>
            <w:proofErr w:type="spellEnd"/>
            <w:r w:rsidRPr="00E24FA4">
              <w:rPr>
                <w:rFonts w:ascii="Arial" w:eastAsia="Times New Roman" w:hAnsi="Arial" w:cs="Arial"/>
                <w:color w:val="000000"/>
                <w:sz w:val="20"/>
                <w:szCs w:val="20"/>
                <w:lang w:eastAsia="tr-TR"/>
              </w:rPr>
              <w:t xml:space="preserve"> veya iki yönlü mikrofon,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5) 2 adet stüdyo kalitesinde dinleme hoparlörü.</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Stüdyo sisteminin girişleri (mikrofon veya yüksek seviyeli hatlar) ile vericiye veya stüdyo-verici arası iletim sistemine bağlanan ana çıkışı arasındaki ses işaretinin toplam teknik sistem karakteristikleri en az aşağıda belirtildiği gibi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Sistem seviye kararlılığı (1 saat içinde): ± 0,3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Genlik/frekans tepkisi: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- 30 Hz-125 Hz ve 10 kHz - 15 kHz arası + 0,5 ile -1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- 125 Hz ile 10 kHz arası: ± 0,5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w:t>
            </w:r>
            <w:proofErr w:type="spellStart"/>
            <w:r w:rsidRPr="00E24FA4">
              <w:rPr>
                <w:rFonts w:ascii="Arial" w:eastAsia="Times New Roman" w:hAnsi="Arial" w:cs="Arial"/>
                <w:color w:val="000000"/>
                <w:sz w:val="20"/>
                <w:szCs w:val="20"/>
                <w:lang w:eastAsia="tr-TR"/>
              </w:rPr>
              <w:t>Harmonik</w:t>
            </w:r>
            <w:proofErr w:type="spellEnd"/>
            <w:r w:rsidRPr="00E24FA4">
              <w:rPr>
                <w:rFonts w:ascii="Arial" w:eastAsia="Times New Roman" w:hAnsi="Arial" w:cs="Arial"/>
                <w:color w:val="000000"/>
                <w:sz w:val="20"/>
                <w:szCs w:val="20"/>
                <w:lang w:eastAsia="tr-TR"/>
              </w:rPr>
              <w:t xml:space="preserve"> bozulma: % 0,5</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İşaret/gürültü oranı (süzülmemiş): 66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5) Stereo kanallar arası çapraz geçişme (</w:t>
            </w:r>
            <w:proofErr w:type="spellStart"/>
            <w:r w:rsidRPr="00E24FA4">
              <w:rPr>
                <w:rFonts w:ascii="Arial" w:eastAsia="Times New Roman" w:hAnsi="Arial" w:cs="Arial"/>
                <w:color w:val="000000"/>
                <w:sz w:val="20"/>
                <w:szCs w:val="20"/>
                <w:lang w:eastAsia="tr-TR"/>
              </w:rPr>
              <w:t>cross</w:t>
            </w:r>
            <w:proofErr w:type="spellEnd"/>
            <w:r w:rsidRPr="00E24FA4">
              <w:rPr>
                <w:rFonts w:ascii="Arial" w:eastAsia="Times New Roman" w:hAnsi="Arial" w:cs="Arial"/>
                <w:color w:val="000000"/>
                <w:sz w:val="20"/>
                <w:szCs w:val="20"/>
                <w:lang w:eastAsia="tr-TR"/>
              </w:rPr>
              <w:t xml:space="preserve">-Talk): Referans seviyeye göre en çok - 40 </w:t>
            </w:r>
            <w:proofErr w:type="spellStart"/>
            <w:r w:rsidRPr="00E24FA4">
              <w:rPr>
                <w:rFonts w:ascii="Arial" w:eastAsia="Times New Roman" w:hAnsi="Arial" w:cs="Arial"/>
                <w:color w:val="000000"/>
                <w:sz w:val="20"/>
                <w:szCs w:val="20"/>
                <w:lang w:eastAsia="tr-TR"/>
              </w:rPr>
              <w:t>dB.</w:t>
            </w:r>
            <w:proofErr w:type="spell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Ölçü bakım teçhizatı</w:t>
            </w:r>
            <w:r w:rsidRPr="00E24FA4">
              <w:rPr>
                <w:rFonts w:ascii="Arial" w:eastAsia="Times New Roman" w:hAnsi="Arial" w:cs="Arial"/>
                <w:sz w:val="20"/>
                <w:szCs w:val="20"/>
                <w:lang w:eastAsia="tr-TR"/>
              </w:rPr>
              <w:t xml:space="preserve"> Radyo </w:t>
            </w:r>
            <w:r w:rsidRPr="00E24FA4">
              <w:rPr>
                <w:rFonts w:ascii="Arial" w:eastAsia="Times New Roman" w:hAnsi="Arial" w:cs="Arial"/>
                <w:color w:val="000000"/>
                <w:sz w:val="20"/>
                <w:szCs w:val="20"/>
                <w:lang w:eastAsia="tr-TR"/>
              </w:rPr>
              <w:t xml:space="preserve">stüdyo merkezinde olağan periyodik bakım ve onarımlarla bazı acil bakım hizmetler için yeterli düzeyde ölçü aleti, takım ve avadanlık ve yedek malzeme bulundurulmalıdır. Küçük yerel radyo istasyonları için Kurulun uygulayabileceği istisnalar dışında ölçü-bakım hizmetleri için çalışır ve </w:t>
            </w:r>
            <w:proofErr w:type="gramStart"/>
            <w:r w:rsidRPr="00E24FA4">
              <w:rPr>
                <w:rFonts w:ascii="Arial" w:eastAsia="Times New Roman" w:hAnsi="Arial" w:cs="Arial"/>
                <w:color w:val="000000"/>
                <w:sz w:val="20"/>
                <w:szCs w:val="20"/>
                <w:lang w:eastAsia="tr-TR"/>
              </w:rPr>
              <w:t>kalibrasyonu</w:t>
            </w:r>
            <w:proofErr w:type="gramEnd"/>
            <w:r w:rsidRPr="00E24FA4">
              <w:rPr>
                <w:rFonts w:ascii="Arial" w:eastAsia="Times New Roman" w:hAnsi="Arial" w:cs="Arial"/>
                <w:color w:val="000000"/>
                <w:sz w:val="20"/>
                <w:szCs w:val="20"/>
                <w:lang w:eastAsia="tr-TR"/>
              </w:rPr>
              <w:t xml:space="preserve"> tam durumda bulundurulması gereken asgari donanım aşağıda belirtildiği gibi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Test işareti üreteci,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DC-10 MHz </w:t>
            </w:r>
            <w:proofErr w:type="spellStart"/>
            <w:r w:rsidRPr="00E24FA4">
              <w:rPr>
                <w:rFonts w:ascii="Arial" w:eastAsia="Times New Roman" w:hAnsi="Arial" w:cs="Arial"/>
                <w:color w:val="000000"/>
                <w:sz w:val="20"/>
                <w:szCs w:val="20"/>
                <w:lang w:eastAsia="tr-TR"/>
              </w:rPr>
              <w:t>Osiloskop</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Akım, gerilim ve direnç ölçer (</w:t>
            </w:r>
            <w:proofErr w:type="spellStart"/>
            <w:r w:rsidRPr="00E24FA4">
              <w:rPr>
                <w:rFonts w:ascii="Arial" w:eastAsia="Times New Roman" w:hAnsi="Arial" w:cs="Arial"/>
                <w:color w:val="000000"/>
                <w:sz w:val="20"/>
                <w:szCs w:val="20"/>
                <w:lang w:eastAsia="tr-TR"/>
              </w:rPr>
              <w:t>multimetre</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4) Ses seviye, bozulma ve gürültü ölçer (</w:t>
            </w:r>
            <w:proofErr w:type="spellStart"/>
            <w:r w:rsidRPr="00E24FA4">
              <w:rPr>
                <w:rFonts w:ascii="Arial" w:eastAsia="Times New Roman" w:hAnsi="Arial" w:cs="Arial"/>
                <w:color w:val="000000"/>
                <w:sz w:val="20"/>
                <w:szCs w:val="20"/>
                <w:lang w:eastAsia="tr-TR"/>
              </w:rPr>
              <w:t>distortion</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and</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noise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meter</w:t>
            </w:r>
            <w:proofErr w:type="spellEnd"/>
            <w:r w:rsidRPr="00E24FA4">
              <w:rPr>
                <w:rFonts w:ascii="Arial" w:eastAsia="Times New Roman" w:hAnsi="Arial" w:cs="Arial"/>
                <w:color w:val="000000"/>
                <w:sz w:val="20"/>
                <w:szCs w:val="20"/>
                <w:lang w:eastAsia="tr-TR"/>
              </w:rPr>
              <w:t>), (Küçük yerel radyo istasyonları için bu şart aranmaz),</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5) Çeşitli sabit ve ayarlanabilir zayıflatıcılar, sonlandırma dirençleri, ölçme kabloları ve benzerleri,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6) Çeşitli anahtar ve tornavida takımları, havyalar ve diğer el aletleri.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Televizyon Stüdyoları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MADDE 25-</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Değişik:RG</w:t>
            </w:r>
            <w:proofErr w:type="gramEnd"/>
            <w:r w:rsidRPr="00E24FA4">
              <w:rPr>
                <w:rFonts w:ascii="Arial" w:eastAsia="Times New Roman" w:hAnsi="Arial" w:cs="Arial"/>
                <w:b/>
                <w:bCs/>
                <w:sz w:val="20"/>
                <w:szCs w:val="20"/>
                <w:lang w:eastAsia="tr-TR"/>
              </w:rPr>
              <w:t>-10/04/2002-24722)</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Televizyon stüdyolarında kullanılan teçhizat genel olarak güncel teknolojiye, ilgili ulusal ve uluslararası standartlara uygun olmalıdır. Özel istisnalar dışında amatör kameralar,  ses ve görüntü kaydedici ve okuyucuları gibi tüketici pazarı için geliştirilmiş cihaz ve donanımın yayın amaçları için sürekli olarak kullanımına izin verilmez.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Aşağıdaki bentlerde  belirtilen cihazlar ve donanım yerine, amaçlanan işlevleri yerine getirmek ve teknolojik gelişmeye uygun olmak şartıyla ayrı ayrı ya da birleşik olarak en az bunlara eşdeğer teknik kalitede başka cihaz ve sistemler kullanılabilir.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B-Bir televizyon stüdyo merkezi en az aşağıda belirtilen birimlerden oluşmalıdır: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Yapım ve yayın stüdyosu ve kontrol odası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Yayın devamlılık ve ana kumanda bölümü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Ölçü bakım odası,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Giyinme, makyaj odaları ve diğer destek birimleri.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 Yapım ve yayın stüdyosu ve kontrol odası: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Yapım ve yayın stüdyosu ve kontrol odası grubunda en az aşağıda belirtilen teçhizat tesis edilmiş ve kullanılır durumda olmalıdır: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En az 400 çizgi veya 440.000 </w:t>
            </w:r>
            <w:proofErr w:type="spellStart"/>
            <w:r w:rsidRPr="00E24FA4">
              <w:rPr>
                <w:rFonts w:ascii="Arial" w:eastAsia="Times New Roman" w:hAnsi="Arial" w:cs="Arial"/>
                <w:color w:val="000000"/>
                <w:sz w:val="20"/>
                <w:szCs w:val="20"/>
                <w:lang w:eastAsia="tr-TR"/>
              </w:rPr>
              <w:t>pixel</w:t>
            </w:r>
            <w:proofErr w:type="spellEnd"/>
            <w:r w:rsidRPr="00E24FA4">
              <w:rPr>
                <w:rFonts w:ascii="Arial" w:eastAsia="Times New Roman" w:hAnsi="Arial" w:cs="Arial"/>
                <w:color w:val="000000"/>
                <w:sz w:val="20"/>
                <w:szCs w:val="20"/>
                <w:lang w:eastAsia="tr-TR"/>
              </w:rPr>
              <w:t xml:space="preserve"> çözümlemeli renkli stüdyo kamerası ve ilgili kontrol birimi, 2 takım,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2 adet </w:t>
            </w:r>
            <w:proofErr w:type="spellStart"/>
            <w:r w:rsidRPr="00E24FA4">
              <w:rPr>
                <w:rFonts w:ascii="Arial" w:eastAsia="Times New Roman" w:hAnsi="Arial" w:cs="Arial"/>
                <w:color w:val="000000"/>
                <w:sz w:val="20"/>
                <w:szCs w:val="20"/>
                <w:lang w:eastAsia="tr-TR"/>
              </w:rPr>
              <w:t>kardioid</w:t>
            </w:r>
            <w:proofErr w:type="spellEnd"/>
            <w:r w:rsidRPr="00E24FA4">
              <w:rPr>
                <w:rFonts w:ascii="Arial" w:eastAsia="Times New Roman" w:hAnsi="Arial" w:cs="Arial"/>
                <w:color w:val="000000"/>
                <w:sz w:val="20"/>
                <w:szCs w:val="20"/>
                <w:lang w:eastAsia="tr-TR"/>
              </w:rPr>
              <w:t>, 2 adet çift-yönlü, 2 adet yönsüz (&lt;ı&gt;</w:t>
            </w:r>
            <w:proofErr w:type="spellStart"/>
            <w:r w:rsidRPr="00E24FA4">
              <w:rPr>
                <w:rFonts w:ascii="Arial" w:eastAsia="Times New Roman" w:hAnsi="Arial" w:cs="Arial"/>
                <w:color w:val="000000"/>
                <w:sz w:val="20"/>
                <w:szCs w:val="20"/>
                <w:lang w:eastAsia="tr-TR"/>
              </w:rPr>
              <w:t>omni-directional</w:t>
            </w:r>
            <w:proofErr w:type="spellEnd"/>
            <w:r w:rsidRPr="00E24FA4">
              <w:rPr>
                <w:rFonts w:ascii="Arial" w:eastAsia="Times New Roman" w:hAnsi="Arial" w:cs="Arial"/>
                <w:color w:val="000000"/>
                <w:sz w:val="20"/>
                <w:szCs w:val="20"/>
                <w:lang w:eastAsia="tr-TR"/>
              </w:rPr>
              <w:t xml:space="preserve">) ve 2 adet yaka tipi </w:t>
            </w:r>
            <w:r w:rsidRPr="00E24FA4">
              <w:rPr>
                <w:rFonts w:ascii="Arial" w:eastAsia="Times New Roman" w:hAnsi="Arial" w:cs="Arial"/>
                <w:color w:val="000000"/>
                <w:sz w:val="20"/>
                <w:szCs w:val="20"/>
                <w:lang w:eastAsia="tr-TR"/>
              </w:rPr>
              <w:lastRenderedPageBreak/>
              <w:t xml:space="preserve">mikrofondan ve sehpalarından oluşan mikrofon takımı,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Stüdyo kalitesinde ses monitörü, stüdyoda 2 adet, kontrol odasında 1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Stüdyo aydınlatma ve ışık kontrol düzeneği, 1 takım,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En az 8 görüntü, 2 </w:t>
            </w:r>
            <w:proofErr w:type="gramStart"/>
            <w:r w:rsidRPr="00E24FA4">
              <w:rPr>
                <w:rFonts w:ascii="Arial" w:eastAsia="Times New Roman" w:hAnsi="Arial" w:cs="Arial"/>
                <w:color w:val="000000"/>
                <w:sz w:val="20"/>
                <w:szCs w:val="20"/>
                <w:lang w:eastAsia="tr-TR"/>
              </w:rPr>
              <w:t>efekt</w:t>
            </w:r>
            <w:proofErr w:type="gramEnd"/>
            <w:r w:rsidRPr="00E24FA4">
              <w:rPr>
                <w:rFonts w:ascii="Arial" w:eastAsia="Times New Roman" w:hAnsi="Arial" w:cs="Arial"/>
                <w:color w:val="000000"/>
                <w:sz w:val="20"/>
                <w:szCs w:val="20"/>
                <w:lang w:eastAsia="tr-TR"/>
              </w:rPr>
              <w:t xml:space="preserve"> girişli ve 3 çıkışlı (program, ön izleme ve monitör için) görüntü seçme, karıştırma, anahtarlama ve kontrol masası veya düzeneği,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 Görüntü dağıtım yükselteçleri ve eşitleyiciler (&lt;ı&gt;</w:t>
            </w:r>
            <w:proofErr w:type="spellStart"/>
            <w:r w:rsidRPr="00E24FA4">
              <w:rPr>
                <w:rFonts w:ascii="Arial" w:eastAsia="Times New Roman" w:hAnsi="Arial" w:cs="Arial"/>
                <w:color w:val="000000"/>
                <w:sz w:val="20"/>
                <w:szCs w:val="20"/>
                <w:lang w:eastAsia="tr-TR"/>
              </w:rPr>
              <w:t>equalizer</w:t>
            </w:r>
            <w:proofErr w:type="spellEnd"/>
            <w:r w:rsidRPr="00E24FA4">
              <w:rPr>
                <w:rFonts w:ascii="Arial" w:eastAsia="Times New Roman" w:hAnsi="Arial" w:cs="Arial"/>
                <w:color w:val="000000"/>
                <w:sz w:val="20"/>
                <w:szCs w:val="20"/>
                <w:lang w:eastAsia="tr-TR"/>
              </w:rPr>
              <w:t xml:space="preserve">) kaynaklar ve çıkışlar için yeterli sayıda,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En az 12 giriş ve 4 çıkış kanallı, seçme, karıştırma, eşitleme ve limitleme işlemlerini yapabilen ses kontrol masası veya düzeneği,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 En az S-VHS teknik kalitesinde, analog veya sayısal, bant, optik disk, </w:t>
            </w:r>
            <w:proofErr w:type="spellStart"/>
            <w:r w:rsidRPr="00E24FA4">
              <w:rPr>
                <w:rFonts w:ascii="Arial" w:eastAsia="Times New Roman" w:hAnsi="Arial" w:cs="Arial"/>
                <w:color w:val="000000"/>
                <w:sz w:val="20"/>
                <w:szCs w:val="20"/>
                <w:lang w:eastAsia="tr-TR"/>
              </w:rPr>
              <w:t>magnetik</w:t>
            </w:r>
            <w:proofErr w:type="spellEnd"/>
            <w:r w:rsidRPr="00E24FA4">
              <w:rPr>
                <w:rFonts w:ascii="Arial" w:eastAsia="Times New Roman" w:hAnsi="Arial" w:cs="Arial"/>
                <w:color w:val="000000"/>
                <w:sz w:val="20"/>
                <w:szCs w:val="20"/>
                <w:lang w:eastAsia="tr-TR"/>
              </w:rPr>
              <w:t xml:space="preserve"> disk veya benzeri ortamlı 2 adet görüntü </w:t>
            </w:r>
            <w:proofErr w:type="spellStart"/>
            <w:r w:rsidRPr="00E24FA4">
              <w:rPr>
                <w:rFonts w:ascii="Arial" w:eastAsia="Times New Roman" w:hAnsi="Arial" w:cs="Arial"/>
                <w:color w:val="000000"/>
                <w:sz w:val="20"/>
                <w:szCs w:val="20"/>
                <w:lang w:eastAsia="tr-TR"/>
              </w:rPr>
              <w:t>kaydeci</w:t>
            </w:r>
            <w:proofErr w:type="spellEnd"/>
            <w:r w:rsidRPr="00E24FA4">
              <w:rPr>
                <w:rFonts w:ascii="Arial" w:eastAsia="Times New Roman" w:hAnsi="Arial" w:cs="Arial"/>
                <w:color w:val="000000"/>
                <w:sz w:val="20"/>
                <w:szCs w:val="20"/>
                <w:lang w:eastAsia="tr-TR"/>
              </w:rPr>
              <w:t xml:space="preserve"> ve 1 adet okuyucu,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i) Dalga şekli monitörü (&lt;ı&gt;</w:t>
            </w:r>
            <w:proofErr w:type="spellStart"/>
            <w:r w:rsidRPr="00E24FA4">
              <w:rPr>
                <w:rFonts w:ascii="Arial" w:eastAsia="Times New Roman" w:hAnsi="Arial" w:cs="Arial"/>
                <w:color w:val="000000"/>
                <w:sz w:val="20"/>
                <w:szCs w:val="20"/>
                <w:lang w:eastAsia="tr-TR"/>
              </w:rPr>
              <w:t>waveform</w:t>
            </w:r>
            <w:proofErr w:type="spellEnd"/>
            <w:r w:rsidRPr="00E24FA4">
              <w:rPr>
                <w:rFonts w:ascii="Arial" w:eastAsia="Times New Roman" w:hAnsi="Arial" w:cs="Arial"/>
                <w:color w:val="000000"/>
                <w:sz w:val="20"/>
                <w:szCs w:val="20"/>
                <w:lang w:eastAsia="tr-TR"/>
              </w:rPr>
              <w:t xml:space="preserve"> monitör) ve </w:t>
            </w:r>
            <w:proofErr w:type="spellStart"/>
            <w:r w:rsidRPr="00E24FA4">
              <w:rPr>
                <w:rFonts w:ascii="Arial" w:eastAsia="Times New Roman" w:hAnsi="Arial" w:cs="Arial"/>
                <w:color w:val="000000"/>
                <w:sz w:val="20"/>
                <w:szCs w:val="20"/>
                <w:lang w:eastAsia="tr-TR"/>
              </w:rPr>
              <w:t>vectorscope</w:t>
            </w:r>
            <w:proofErr w:type="spellEnd"/>
            <w:r w:rsidRPr="00E24FA4">
              <w:rPr>
                <w:rFonts w:ascii="Arial" w:eastAsia="Times New Roman" w:hAnsi="Arial" w:cs="Arial"/>
                <w:color w:val="000000"/>
                <w:sz w:val="20"/>
                <w:szCs w:val="20"/>
                <w:lang w:eastAsia="tr-TR"/>
              </w:rPr>
              <w:t xml:space="preserve">, birer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j) PAL ve RGB girişleri olan 47 cm stüdyo tipi standart renkli monitör, 2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k) PAL ve RGB girişleri olan 36 cm stüdyo tipi </w:t>
            </w:r>
            <w:proofErr w:type="spellStart"/>
            <w:r w:rsidRPr="00E24FA4">
              <w:rPr>
                <w:rFonts w:ascii="Arial" w:eastAsia="Times New Roman" w:hAnsi="Arial" w:cs="Arial"/>
                <w:color w:val="000000"/>
                <w:sz w:val="20"/>
                <w:szCs w:val="20"/>
                <w:lang w:eastAsia="tr-TR"/>
              </w:rPr>
              <w:t>precision</w:t>
            </w:r>
            <w:proofErr w:type="spellEnd"/>
            <w:r w:rsidRPr="00E24FA4">
              <w:rPr>
                <w:rFonts w:ascii="Arial" w:eastAsia="Times New Roman" w:hAnsi="Arial" w:cs="Arial"/>
                <w:color w:val="000000"/>
                <w:sz w:val="20"/>
                <w:szCs w:val="20"/>
                <w:lang w:eastAsia="tr-TR"/>
              </w:rPr>
              <w:t xml:space="preserve"> renkli monitör, 1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l) Diğer  stüdyolar, yayın devamlılık ve kumanda bölümü gibi hacimler arası iç haberleşme (</w:t>
            </w:r>
            <w:proofErr w:type="spellStart"/>
            <w:r w:rsidRPr="00E24FA4">
              <w:rPr>
                <w:rFonts w:ascii="Arial" w:eastAsia="Times New Roman" w:hAnsi="Arial" w:cs="Arial"/>
                <w:color w:val="000000"/>
                <w:sz w:val="20"/>
                <w:szCs w:val="20"/>
                <w:lang w:eastAsia="tr-TR"/>
              </w:rPr>
              <w:t>interkom</w:t>
            </w:r>
            <w:proofErr w:type="spellEnd"/>
            <w:r w:rsidRPr="00E24FA4">
              <w:rPr>
                <w:rFonts w:ascii="Arial" w:eastAsia="Times New Roman" w:hAnsi="Arial" w:cs="Arial"/>
                <w:color w:val="000000"/>
                <w:sz w:val="20"/>
                <w:szCs w:val="20"/>
                <w:lang w:eastAsia="tr-TR"/>
              </w:rPr>
              <w:t xml:space="preserve">) sistemi,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m) Profesyonel CD okuyucu, 2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n) Profesyonel ses kaydedici/okuyucu, 2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Yayın devamlılık ve ana kumanda bölümü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Yayın kontrol ve anahtarlama masası veya düzeneği,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w:t>
            </w:r>
            <w:proofErr w:type="spellStart"/>
            <w:r w:rsidRPr="00E24FA4">
              <w:rPr>
                <w:rFonts w:ascii="Arial" w:eastAsia="Times New Roman" w:hAnsi="Arial" w:cs="Arial"/>
                <w:color w:val="000000"/>
                <w:sz w:val="20"/>
                <w:szCs w:val="20"/>
                <w:lang w:eastAsia="tr-TR"/>
              </w:rPr>
              <w:t>Servo</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kontrollu</w:t>
            </w:r>
            <w:proofErr w:type="spellEnd"/>
            <w:r w:rsidRPr="00E24FA4">
              <w:rPr>
                <w:rFonts w:ascii="Arial" w:eastAsia="Times New Roman" w:hAnsi="Arial" w:cs="Arial"/>
                <w:color w:val="000000"/>
                <w:sz w:val="20"/>
                <w:szCs w:val="20"/>
                <w:lang w:eastAsia="tr-TR"/>
              </w:rPr>
              <w:t xml:space="preserve"> eş-zamanlama (</w:t>
            </w:r>
            <w:proofErr w:type="gramStart"/>
            <w:r w:rsidRPr="00E24FA4">
              <w:rPr>
                <w:rFonts w:ascii="Arial" w:eastAsia="Times New Roman" w:hAnsi="Arial" w:cs="Arial"/>
                <w:color w:val="000000"/>
                <w:sz w:val="20"/>
                <w:szCs w:val="20"/>
                <w:lang w:eastAsia="tr-TR"/>
              </w:rPr>
              <w:t>senkron</w:t>
            </w:r>
            <w:proofErr w:type="gramEnd"/>
            <w:r w:rsidRPr="00E24FA4">
              <w:rPr>
                <w:rFonts w:ascii="Arial" w:eastAsia="Times New Roman" w:hAnsi="Arial" w:cs="Arial"/>
                <w:color w:val="000000"/>
                <w:sz w:val="20"/>
                <w:szCs w:val="20"/>
                <w:lang w:eastAsia="tr-TR"/>
              </w:rPr>
              <w:t xml:space="preserve">) işaret üreteci, 1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En az 12 x 12 kaynak ve 4 x 4 çıkış hattına uygun, giriş-çıkış yol-verme ve anahtarlama matrisi,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PAL ve RGB girişleri olan 36  cm hassas profesyonel (</w:t>
            </w:r>
            <w:proofErr w:type="spellStart"/>
            <w:r w:rsidRPr="00E24FA4">
              <w:rPr>
                <w:rFonts w:ascii="Arial" w:eastAsia="Times New Roman" w:hAnsi="Arial" w:cs="Arial"/>
                <w:color w:val="000000"/>
                <w:sz w:val="20"/>
                <w:szCs w:val="20"/>
                <w:lang w:eastAsia="tr-TR"/>
              </w:rPr>
              <w:t>precision</w:t>
            </w:r>
            <w:proofErr w:type="spellEnd"/>
            <w:r w:rsidRPr="00E24FA4">
              <w:rPr>
                <w:rFonts w:ascii="Arial" w:eastAsia="Times New Roman" w:hAnsi="Arial" w:cs="Arial"/>
                <w:color w:val="000000"/>
                <w:sz w:val="20"/>
                <w:szCs w:val="20"/>
                <w:lang w:eastAsia="tr-TR"/>
              </w:rPr>
              <w:t xml:space="preserve">) renkli monitör, 1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PAL ve RGB girişleri olan 48 cm renkli monitör, 1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w:t>
            </w:r>
            <w:proofErr w:type="spellStart"/>
            <w:r w:rsidRPr="00E24FA4">
              <w:rPr>
                <w:rFonts w:ascii="Arial" w:eastAsia="Times New Roman" w:hAnsi="Arial" w:cs="Arial"/>
                <w:color w:val="000000"/>
                <w:sz w:val="20"/>
                <w:szCs w:val="20"/>
                <w:lang w:eastAsia="tr-TR"/>
              </w:rPr>
              <w:t>İntercom</w:t>
            </w:r>
            <w:proofErr w:type="spellEnd"/>
            <w:r w:rsidRPr="00E24FA4">
              <w:rPr>
                <w:rFonts w:ascii="Arial" w:eastAsia="Times New Roman" w:hAnsi="Arial" w:cs="Arial"/>
                <w:color w:val="000000"/>
                <w:sz w:val="20"/>
                <w:szCs w:val="20"/>
                <w:lang w:eastAsia="tr-TR"/>
              </w:rPr>
              <w:t xml:space="preserve"> ve monitör hoparlörleri, 2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Diğer stüdyolar ve teknik hacimler arası </w:t>
            </w:r>
            <w:proofErr w:type="spellStart"/>
            <w:r w:rsidRPr="00E24FA4">
              <w:rPr>
                <w:rFonts w:ascii="Arial" w:eastAsia="Times New Roman" w:hAnsi="Arial" w:cs="Arial"/>
                <w:color w:val="000000"/>
                <w:sz w:val="20"/>
                <w:szCs w:val="20"/>
                <w:lang w:eastAsia="tr-TR"/>
              </w:rPr>
              <w:t>interkom</w:t>
            </w:r>
            <w:proofErr w:type="spellEnd"/>
            <w:r w:rsidRPr="00E24FA4">
              <w:rPr>
                <w:rFonts w:ascii="Arial" w:eastAsia="Times New Roman" w:hAnsi="Arial" w:cs="Arial"/>
                <w:color w:val="000000"/>
                <w:sz w:val="20"/>
                <w:szCs w:val="20"/>
                <w:lang w:eastAsia="tr-TR"/>
              </w:rPr>
              <w:t xml:space="preserve"> sistemi,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 Doğrudan verici çıkışını izlemeye uygun bir TV alıcısı,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 Ses monitörü hoparlörü, 2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j) Yayınların kanun ve yönetmelikler gereği sürekli olarak kaydı için 24 saat sürekli çalışabilen, tam yedekli bir görüntü ve ses kayıt düzeneği,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k) Sabit görüntü gönderici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Karakter üreteci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m) Aşağıdaki birimlerden oluşan görüntü cihazları grubu: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İşaret eşitleyicileri (</w:t>
            </w:r>
            <w:proofErr w:type="spellStart"/>
            <w:r w:rsidRPr="00E24FA4">
              <w:rPr>
                <w:rFonts w:ascii="Arial" w:eastAsia="Times New Roman" w:hAnsi="Arial" w:cs="Arial"/>
                <w:color w:val="000000"/>
                <w:sz w:val="20"/>
                <w:szCs w:val="20"/>
                <w:lang w:eastAsia="tr-TR"/>
              </w:rPr>
              <w:t>equalizer</w:t>
            </w:r>
            <w:proofErr w:type="spellEnd"/>
            <w:r w:rsidRPr="00E24FA4">
              <w:rPr>
                <w:rFonts w:ascii="Arial" w:eastAsia="Times New Roman" w:hAnsi="Arial" w:cs="Arial"/>
                <w:color w:val="000000"/>
                <w:sz w:val="20"/>
                <w:szCs w:val="20"/>
                <w:lang w:eastAsia="tr-TR"/>
              </w:rPr>
              <w:t xml:space="preserve">), 2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Görüntü eş zamanlayıcı, 1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Dağıtım yükselteçleri, 1 takım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4) VIT (</w:t>
            </w:r>
            <w:proofErr w:type="spellStart"/>
            <w:r w:rsidRPr="00E24FA4">
              <w:rPr>
                <w:rFonts w:ascii="Arial" w:eastAsia="Times New Roman" w:hAnsi="Arial" w:cs="Arial"/>
                <w:color w:val="000000"/>
                <w:sz w:val="20"/>
                <w:szCs w:val="20"/>
                <w:lang w:eastAsia="tr-TR"/>
              </w:rPr>
              <w:t>Vertical</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Interval</w:t>
            </w:r>
            <w:proofErr w:type="spellEnd"/>
            <w:r w:rsidRPr="00E24FA4">
              <w:rPr>
                <w:rFonts w:ascii="Arial" w:eastAsia="Times New Roman" w:hAnsi="Arial" w:cs="Arial"/>
                <w:color w:val="000000"/>
                <w:sz w:val="20"/>
                <w:szCs w:val="20"/>
                <w:lang w:eastAsia="tr-TR"/>
              </w:rPr>
              <w:t xml:space="preserve"> Test) işaret üretici ve devreye bağlama düzeneği (yerel televizyon ve sadece UTV lisanslı kuruluşlar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5) Görüntü desen (</w:t>
            </w:r>
            <w:proofErr w:type="spellStart"/>
            <w:r w:rsidRPr="00E24FA4">
              <w:rPr>
                <w:rFonts w:ascii="Arial" w:eastAsia="Times New Roman" w:hAnsi="Arial" w:cs="Arial"/>
                <w:color w:val="000000"/>
                <w:sz w:val="20"/>
                <w:szCs w:val="20"/>
                <w:lang w:eastAsia="tr-TR"/>
              </w:rPr>
              <w:t>pattern</w:t>
            </w:r>
            <w:proofErr w:type="spellEnd"/>
            <w:r w:rsidRPr="00E24FA4">
              <w:rPr>
                <w:rFonts w:ascii="Arial" w:eastAsia="Times New Roman" w:hAnsi="Arial" w:cs="Arial"/>
                <w:color w:val="000000"/>
                <w:sz w:val="20"/>
                <w:szCs w:val="20"/>
                <w:lang w:eastAsia="tr-TR"/>
              </w:rPr>
              <w:t xml:space="preserve">) üreteci,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6) İstasyon tanıtma işareti (</w:t>
            </w:r>
            <w:proofErr w:type="gramStart"/>
            <w:r w:rsidRPr="00E24FA4">
              <w:rPr>
                <w:rFonts w:ascii="Arial" w:eastAsia="Times New Roman" w:hAnsi="Arial" w:cs="Arial"/>
                <w:color w:val="000000"/>
                <w:sz w:val="20"/>
                <w:szCs w:val="20"/>
                <w:lang w:eastAsia="tr-TR"/>
              </w:rPr>
              <w:t>logo</w:t>
            </w:r>
            <w:proofErr w:type="gramEnd"/>
            <w:r w:rsidRPr="00E24FA4">
              <w:rPr>
                <w:rFonts w:ascii="Arial" w:eastAsia="Times New Roman" w:hAnsi="Arial" w:cs="Arial"/>
                <w:color w:val="000000"/>
                <w:sz w:val="20"/>
                <w:szCs w:val="20"/>
                <w:lang w:eastAsia="tr-TR"/>
              </w:rPr>
              <w:t xml:space="preserve">) üreteci.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n)  Aşağıdaki birimlerden oluşan ses cihazları grubu: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Hat ve dağıtım yükselteçleri, 1 takım,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İşaret eşitleyicileri (</w:t>
            </w:r>
            <w:proofErr w:type="spellStart"/>
            <w:r w:rsidRPr="00E24FA4">
              <w:rPr>
                <w:rFonts w:ascii="Arial" w:eastAsia="Times New Roman" w:hAnsi="Arial" w:cs="Arial"/>
                <w:color w:val="000000"/>
                <w:sz w:val="20"/>
                <w:szCs w:val="20"/>
                <w:lang w:eastAsia="tr-TR"/>
              </w:rPr>
              <w:t>equalizer</w:t>
            </w:r>
            <w:proofErr w:type="spellEnd"/>
            <w:r w:rsidRPr="00E24FA4">
              <w:rPr>
                <w:rFonts w:ascii="Arial" w:eastAsia="Times New Roman" w:hAnsi="Arial" w:cs="Arial"/>
                <w:color w:val="000000"/>
                <w:sz w:val="20"/>
                <w:szCs w:val="20"/>
                <w:lang w:eastAsia="tr-TR"/>
              </w:rPr>
              <w:t xml:space="preserve">), 2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Modülasyon seviye sınırlayıcısı (</w:t>
            </w:r>
            <w:proofErr w:type="spellStart"/>
            <w:r w:rsidRPr="00E24FA4">
              <w:rPr>
                <w:rFonts w:ascii="Arial" w:eastAsia="Times New Roman" w:hAnsi="Arial" w:cs="Arial"/>
                <w:color w:val="000000"/>
                <w:sz w:val="20"/>
                <w:szCs w:val="20"/>
                <w:lang w:eastAsia="tr-TR"/>
              </w:rPr>
              <w:t>limiter</w:t>
            </w:r>
            <w:proofErr w:type="spellEnd"/>
            <w:r w:rsidRPr="00E24FA4">
              <w:rPr>
                <w:rFonts w:ascii="Arial" w:eastAsia="Times New Roman" w:hAnsi="Arial" w:cs="Arial"/>
                <w:color w:val="000000"/>
                <w:sz w:val="20"/>
                <w:szCs w:val="20"/>
                <w:lang w:eastAsia="tr-TR"/>
              </w:rPr>
              <w:t xml:space="preserve">), 1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Telefon </w:t>
            </w:r>
            <w:proofErr w:type="spellStart"/>
            <w:r w:rsidRPr="00E24FA4">
              <w:rPr>
                <w:rFonts w:ascii="Arial" w:eastAsia="Times New Roman" w:hAnsi="Arial" w:cs="Arial"/>
                <w:color w:val="000000"/>
                <w:sz w:val="20"/>
                <w:szCs w:val="20"/>
                <w:lang w:eastAsia="tr-TR"/>
              </w:rPr>
              <w:t>hibrid</w:t>
            </w:r>
            <w:proofErr w:type="spellEnd"/>
            <w:r w:rsidRPr="00E24FA4">
              <w:rPr>
                <w:rFonts w:ascii="Arial" w:eastAsia="Times New Roman" w:hAnsi="Arial" w:cs="Arial"/>
                <w:color w:val="000000"/>
                <w:sz w:val="20"/>
                <w:szCs w:val="20"/>
                <w:lang w:eastAsia="tr-TR"/>
              </w:rPr>
              <w:t xml:space="preserve"> seviye eşitleyici ara birimi, 1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o) Aşağıdaki birimlerden oluşan ölçü cihazları grubu: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Dalga şekli monitörü (</w:t>
            </w:r>
            <w:proofErr w:type="spellStart"/>
            <w:r w:rsidRPr="00E24FA4">
              <w:rPr>
                <w:rFonts w:ascii="Arial" w:eastAsia="Times New Roman" w:hAnsi="Arial" w:cs="Arial"/>
                <w:color w:val="000000"/>
                <w:sz w:val="20"/>
                <w:szCs w:val="20"/>
                <w:lang w:eastAsia="tr-TR"/>
              </w:rPr>
              <w:t>waveform</w:t>
            </w:r>
            <w:proofErr w:type="spellEnd"/>
            <w:r w:rsidRPr="00E24FA4">
              <w:rPr>
                <w:rFonts w:ascii="Arial" w:eastAsia="Times New Roman" w:hAnsi="Arial" w:cs="Arial"/>
                <w:color w:val="000000"/>
                <w:sz w:val="20"/>
                <w:szCs w:val="20"/>
                <w:lang w:eastAsia="tr-TR"/>
              </w:rPr>
              <w:t xml:space="preserve"> monitör), 1 adet,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w:t>
            </w:r>
            <w:proofErr w:type="spellStart"/>
            <w:r w:rsidRPr="00E24FA4">
              <w:rPr>
                <w:rFonts w:ascii="Arial" w:eastAsia="Times New Roman" w:hAnsi="Arial" w:cs="Arial"/>
                <w:color w:val="000000"/>
                <w:sz w:val="20"/>
                <w:szCs w:val="20"/>
                <w:lang w:eastAsia="tr-TR"/>
              </w:rPr>
              <w:t>Vectorscope</w:t>
            </w:r>
            <w:proofErr w:type="spellEnd"/>
            <w:r w:rsidRPr="00E24FA4">
              <w:rPr>
                <w:rFonts w:ascii="Arial" w:eastAsia="Times New Roman" w:hAnsi="Arial" w:cs="Arial"/>
                <w:color w:val="000000"/>
                <w:sz w:val="20"/>
                <w:szCs w:val="20"/>
                <w:lang w:eastAsia="tr-TR"/>
              </w:rPr>
              <w:t xml:space="preserve">, 1 adet (yukarıdaki dalga şekli monitörü ile birleşik olabilir),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Darbe işaret üreteci (Yerel televizyon istasyonları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Görüntü test işareti üretici (Yerel televizyon istasyonları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p) Aşağıdakilerden oluşan, görüntü kayıt ve/veya okuma cihazları grubu: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En az S-VHS teknik kalitesinde, analog ve sayısal, bant, optik disk, </w:t>
            </w:r>
            <w:proofErr w:type="spellStart"/>
            <w:r w:rsidRPr="00E24FA4">
              <w:rPr>
                <w:rFonts w:ascii="Arial" w:eastAsia="Times New Roman" w:hAnsi="Arial" w:cs="Arial"/>
                <w:color w:val="000000"/>
                <w:sz w:val="20"/>
                <w:szCs w:val="20"/>
                <w:lang w:eastAsia="tr-TR"/>
              </w:rPr>
              <w:t>magnetik</w:t>
            </w:r>
            <w:proofErr w:type="spellEnd"/>
            <w:r w:rsidRPr="00E24FA4">
              <w:rPr>
                <w:rFonts w:ascii="Arial" w:eastAsia="Times New Roman" w:hAnsi="Arial" w:cs="Arial"/>
                <w:color w:val="000000"/>
                <w:sz w:val="20"/>
                <w:szCs w:val="20"/>
                <w:lang w:eastAsia="tr-TR"/>
              </w:rPr>
              <w:t xml:space="preserve"> disk veya benzeri ortamlı okuyucu, 2 adet (yerel televizyon istasyonları için bu sayı bir azaltılır),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2)En az S-VHS teknik kalitesinde, analog veya sayısal, bant, optik disk, </w:t>
            </w:r>
            <w:proofErr w:type="spellStart"/>
            <w:r w:rsidRPr="00E24FA4">
              <w:rPr>
                <w:rFonts w:ascii="Arial" w:eastAsia="Times New Roman" w:hAnsi="Arial" w:cs="Arial"/>
                <w:color w:val="000000"/>
                <w:sz w:val="20"/>
                <w:szCs w:val="20"/>
                <w:lang w:eastAsia="tr-TR"/>
              </w:rPr>
              <w:t>magnetik</w:t>
            </w:r>
            <w:proofErr w:type="spellEnd"/>
            <w:r w:rsidRPr="00E24FA4">
              <w:rPr>
                <w:rFonts w:ascii="Arial" w:eastAsia="Times New Roman" w:hAnsi="Arial" w:cs="Arial"/>
                <w:color w:val="000000"/>
                <w:sz w:val="20"/>
                <w:szCs w:val="20"/>
                <w:lang w:eastAsia="tr-TR"/>
              </w:rPr>
              <w:t xml:space="preserve"> disk veya benzeri ortamlı kaydedici ve okuyucu, 2 adet (Yerel televizyon istasyonları için bu sayı bir azaltılır),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Her bir görüntü kayıt ve okuma aygıtı için birer adet en az 21 cm standart monitörler,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Dalga şekli monitörü ve </w:t>
            </w:r>
            <w:proofErr w:type="spellStart"/>
            <w:r w:rsidRPr="00E24FA4">
              <w:rPr>
                <w:rFonts w:ascii="Arial" w:eastAsia="Times New Roman" w:hAnsi="Arial" w:cs="Arial"/>
                <w:color w:val="000000"/>
                <w:sz w:val="20"/>
                <w:szCs w:val="20"/>
                <w:lang w:eastAsia="tr-TR"/>
              </w:rPr>
              <w:t>Vectorscope</w:t>
            </w:r>
            <w:proofErr w:type="spellEnd"/>
            <w:r w:rsidRPr="00E24FA4">
              <w:rPr>
                <w:rFonts w:ascii="Arial" w:eastAsia="Times New Roman" w:hAnsi="Arial" w:cs="Arial"/>
                <w:color w:val="000000"/>
                <w:sz w:val="20"/>
                <w:szCs w:val="20"/>
                <w:lang w:eastAsia="tr-TR"/>
              </w:rPr>
              <w:t xml:space="preserve"> takımı ve bunları istenen cihaza bağlayıcı düzenek, 1 </w:t>
            </w:r>
            <w:r w:rsidRPr="00E24FA4">
              <w:rPr>
                <w:rFonts w:ascii="Arial" w:eastAsia="Times New Roman" w:hAnsi="Arial" w:cs="Arial"/>
                <w:color w:val="000000"/>
                <w:sz w:val="20"/>
                <w:szCs w:val="20"/>
                <w:lang w:eastAsia="tr-TR"/>
              </w:rPr>
              <w:lastRenderedPageBreak/>
              <w:t xml:space="preserve">takım (Yerel televizyon istasyonları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E-Ölçü bakım odası: Televizyon stüdyo merkezinde olağan periyodik bakım ve onarımlarla bazı acil bakım hizmetleri için yeterli düzeyde ölçü aleti, takım ve avadanlık ve yedek malzeme bulundurmalıdır. Küçük yerel TV stüdyoları için Kurum'un uygulayabileceği istisnalar dışında stüdyo merkezlerinin ölçü-bakım biriminde çalışır ve </w:t>
            </w:r>
            <w:proofErr w:type="gramStart"/>
            <w:r w:rsidRPr="00E24FA4">
              <w:rPr>
                <w:rFonts w:ascii="Arial" w:eastAsia="Times New Roman" w:hAnsi="Arial" w:cs="Arial"/>
                <w:color w:val="000000"/>
                <w:sz w:val="20"/>
                <w:szCs w:val="20"/>
                <w:lang w:eastAsia="tr-TR"/>
              </w:rPr>
              <w:t>kalibrasyonu</w:t>
            </w:r>
            <w:proofErr w:type="gramEnd"/>
            <w:r w:rsidRPr="00E24FA4">
              <w:rPr>
                <w:rFonts w:ascii="Arial" w:eastAsia="Times New Roman" w:hAnsi="Arial" w:cs="Arial"/>
                <w:color w:val="000000"/>
                <w:sz w:val="20"/>
                <w:szCs w:val="20"/>
                <w:lang w:eastAsia="tr-TR"/>
              </w:rPr>
              <w:t xml:space="preserve"> tam durumda bulundurulması gereken asgari donanım aşağıda belirtildiği gibi olmalıdır: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DC-10 MHz </w:t>
            </w:r>
            <w:proofErr w:type="spellStart"/>
            <w:r w:rsidRPr="00E24FA4">
              <w:rPr>
                <w:rFonts w:ascii="Arial" w:eastAsia="Times New Roman" w:hAnsi="Arial" w:cs="Arial"/>
                <w:color w:val="000000"/>
                <w:sz w:val="20"/>
                <w:szCs w:val="20"/>
                <w:lang w:eastAsia="tr-TR"/>
              </w:rPr>
              <w:t>Osiloskop</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Akım, gerilim ve direnç ölçer (</w:t>
            </w:r>
            <w:proofErr w:type="spellStart"/>
            <w:r w:rsidRPr="00E24FA4">
              <w:rPr>
                <w:rFonts w:ascii="Arial" w:eastAsia="Times New Roman" w:hAnsi="Arial" w:cs="Arial"/>
                <w:color w:val="000000"/>
                <w:sz w:val="20"/>
                <w:szCs w:val="20"/>
                <w:lang w:eastAsia="tr-TR"/>
              </w:rPr>
              <w:t>multimetre</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Ses seviye, bozulma ve gürültü ölçer (</w:t>
            </w:r>
            <w:proofErr w:type="spellStart"/>
            <w:r w:rsidRPr="00E24FA4">
              <w:rPr>
                <w:rFonts w:ascii="Arial" w:eastAsia="Times New Roman" w:hAnsi="Arial" w:cs="Arial"/>
                <w:color w:val="000000"/>
                <w:sz w:val="20"/>
                <w:szCs w:val="20"/>
                <w:lang w:eastAsia="tr-TR"/>
              </w:rPr>
              <w:t>distortion</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and</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noise</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meter</w:t>
            </w:r>
            <w:proofErr w:type="spellEnd"/>
            <w:r w:rsidRPr="00E24FA4">
              <w:rPr>
                <w:rFonts w:ascii="Arial" w:eastAsia="Times New Roman" w:hAnsi="Arial" w:cs="Arial"/>
                <w:color w:val="000000"/>
                <w:sz w:val="20"/>
                <w:szCs w:val="20"/>
                <w:lang w:eastAsia="tr-TR"/>
              </w:rPr>
              <w:t xml:space="preserve">) (Yerel televizyon istasyonları için bu şart aranmaz),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Çeşitli sabit ve ayarlanabilir zayıflatıcılar, sonlandırma dirençleri, ölçme kabloları ve benzerleri,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Kamera test ve ayar kartları,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Görüntü ve ses bant kayıt cihazları için </w:t>
            </w:r>
            <w:proofErr w:type="gramStart"/>
            <w:r w:rsidRPr="00E24FA4">
              <w:rPr>
                <w:rFonts w:ascii="Arial" w:eastAsia="Times New Roman" w:hAnsi="Arial" w:cs="Arial"/>
                <w:color w:val="000000"/>
                <w:sz w:val="20"/>
                <w:szCs w:val="20"/>
                <w:lang w:eastAsia="tr-TR"/>
              </w:rPr>
              <w:t>kalibrasyon</w:t>
            </w:r>
            <w:proofErr w:type="gramEnd"/>
            <w:r w:rsidRPr="00E24FA4">
              <w:rPr>
                <w:rFonts w:ascii="Arial" w:eastAsia="Times New Roman" w:hAnsi="Arial" w:cs="Arial"/>
                <w:color w:val="000000"/>
                <w:sz w:val="20"/>
                <w:szCs w:val="20"/>
                <w:lang w:eastAsia="tr-TR"/>
              </w:rPr>
              <w:t xml:space="preserve"> ve ayar test bantları,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Çeşitli anahtar ve tornavida takımları, havyalar ve diğer el aletleri,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F-Elektronik Haber Toplama Donanımı: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Küçük yerel istasyonlar dışındaki stüdyo merkezlerinde en az 2 adet asgari S-VHS standardında profesyonel elektronik haber toplama (ENG) kamera-kaydedici takımı her an kullanıma hazır durumda bulundurulmalıdır.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G-Naklen Yayın Donanımı:  Kullanılması durumunda naklen yayın donanımının teknik özellikleri ve performans değerleri bu Yönetmelikte stüdyo donanımı için verilenlere eşdeğer olmalıdır.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H-Stüdyo </w:t>
            </w:r>
            <w:proofErr w:type="gramStart"/>
            <w:r w:rsidRPr="00E24FA4">
              <w:rPr>
                <w:rFonts w:ascii="Arial" w:eastAsia="Times New Roman" w:hAnsi="Arial" w:cs="Arial"/>
                <w:color w:val="000000"/>
                <w:sz w:val="20"/>
                <w:szCs w:val="20"/>
                <w:lang w:eastAsia="tr-TR"/>
              </w:rPr>
              <w:t>kompleksindeki</w:t>
            </w:r>
            <w:proofErr w:type="gramEnd"/>
            <w:r w:rsidRPr="00E24FA4">
              <w:rPr>
                <w:rFonts w:ascii="Arial" w:eastAsia="Times New Roman" w:hAnsi="Arial" w:cs="Arial"/>
                <w:color w:val="000000"/>
                <w:sz w:val="20"/>
                <w:szCs w:val="20"/>
                <w:lang w:eastAsia="tr-TR"/>
              </w:rPr>
              <w:t xml:space="preserve"> her bir stüdyonun çıkışındaki her türlü işaretlerle ana çıkış işaretleri, ilgili IU tavsiyelerine ve raporlarına, özellikle de ITU-R BT.709'a ve BT.470'de B ve G/PAL Sistemi için belirtilen teknik karakteristiklere uygun olmalıdır.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 Aşağıda (J) ve (K) bentlerinde belirtilen değerlerin ölçülmesinde ITU-R BT. 472, BT.505 ve BT. 567'de belirtilen yöntemler ve test işaretleri kullanılır.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J - Stüdyo sisteminin girişi ile vericiye ya da stüdyo-verici arası iletim  sistemine bağlanan ana çıkışı arasındaki görüntü (video) işaretinin toplam teknik sistem karakteristikleri aşağıda belirtildiği gibi </w:t>
            </w:r>
            <w:proofErr w:type="gramStart"/>
            <w:r w:rsidRPr="00E24FA4">
              <w:rPr>
                <w:rFonts w:ascii="Arial" w:eastAsia="Times New Roman" w:hAnsi="Arial" w:cs="Arial"/>
                <w:color w:val="000000"/>
                <w:sz w:val="20"/>
                <w:szCs w:val="20"/>
                <w:lang w:eastAsia="tr-TR"/>
              </w:rPr>
              <w:t>olmalıdır :</w:t>
            </w:r>
            <w:proofErr w:type="gram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Toplam görüntü işareti </w:t>
            </w:r>
            <w:proofErr w:type="gramStart"/>
            <w:r w:rsidRPr="00E24FA4">
              <w:rPr>
                <w:rFonts w:ascii="Arial" w:eastAsia="Times New Roman" w:hAnsi="Arial" w:cs="Arial"/>
                <w:color w:val="000000"/>
                <w:sz w:val="20"/>
                <w:szCs w:val="20"/>
                <w:lang w:eastAsia="tr-TR"/>
              </w:rPr>
              <w:t>seviyesi : 1</w:t>
            </w:r>
            <w:proofErr w:type="gramEnd"/>
            <w:r w:rsidRPr="00E24FA4">
              <w:rPr>
                <w:rFonts w:ascii="Arial" w:eastAsia="Times New Roman" w:hAnsi="Arial" w:cs="Arial"/>
                <w:color w:val="000000"/>
                <w:sz w:val="20"/>
                <w:szCs w:val="20"/>
                <w:lang w:eastAsia="tr-TR"/>
              </w:rPr>
              <w:t xml:space="preserve">,0 V ± 10 </w:t>
            </w:r>
            <w:proofErr w:type="spellStart"/>
            <w:r w:rsidRPr="00E24FA4">
              <w:rPr>
                <w:rFonts w:ascii="Arial" w:eastAsia="Times New Roman" w:hAnsi="Arial" w:cs="Arial"/>
                <w:color w:val="000000"/>
                <w:sz w:val="20"/>
                <w:szCs w:val="20"/>
                <w:lang w:eastAsia="tr-TR"/>
              </w:rPr>
              <w:t>mV</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Renklilik/parlaklık (</w:t>
            </w:r>
            <w:proofErr w:type="spellStart"/>
            <w:r w:rsidRPr="00E24FA4">
              <w:rPr>
                <w:rFonts w:ascii="Arial" w:eastAsia="Times New Roman" w:hAnsi="Arial" w:cs="Arial"/>
                <w:color w:val="000000"/>
                <w:sz w:val="20"/>
                <w:szCs w:val="20"/>
                <w:lang w:eastAsia="tr-TR"/>
              </w:rPr>
              <w:t>chrominance</w:t>
            </w:r>
            <w:proofErr w:type="spellEnd"/>
            <w:r w:rsidRPr="00E24FA4">
              <w:rPr>
                <w:rFonts w:ascii="Arial" w:eastAsia="Times New Roman" w:hAnsi="Arial" w:cs="Arial"/>
                <w:color w:val="000000"/>
                <w:sz w:val="20"/>
                <w:szCs w:val="20"/>
                <w:lang w:eastAsia="tr-TR"/>
              </w:rPr>
              <w:t>/</w:t>
            </w:r>
            <w:proofErr w:type="spellStart"/>
            <w:r w:rsidRPr="00E24FA4">
              <w:rPr>
                <w:rFonts w:ascii="Arial" w:eastAsia="Times New Roman" w:hAnsi="Arial" w:cs="Arial"/>
                <w:color w:val="000000"/>
                <w:sz w:val="20"/>
                <w:szCs w:val="20"/>
                <w:lang w:eastAsia="tr-TR"/>
              </w:rPr>
              <w:t>luminance</w:t>
            </w:r>
            <w:proofErr w:type="spellEnd"/>
            <w:r w:rsidRPr="00E24FA4">
              <w:rPr>
                <w:rFonts w:ascii="Arial" w:eastAsia="Times New Roman" w:hAnsi="Arial" w:cs="Arial"/>
                <w:color w:val="000000"/>
                <w:sz w:val="20"/>
                <w:szCs w:val="20"/>
                <w:lang w:eastAsia="tr-TR"/>
              </w:rPr>
              <w:t xml:space="preserve">) kazanç eşitsizliği ± % 3,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Renklilik/parlaklık gecikme eşitsizliği : ± 20 </w:t>
            </w:r>
            <w:proofErr w:type="spellStart"/>
            <w:r w:rsidRPr="00E24FA4">
              <w:rPr>
                <w:rFonts w:ascii="Arial" w:eastAsia="Times New Roman" w:hAnsi="Arial" w:cs="Arial"/>
                <w:color w:val="000000"/>
                <w:sz w:val="20"/>
                <w:szCs w:val="20"/>
                <w:lang w:eastAsia="tr-TR"/>
              </w:rPr>
              <w:t>ns</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Giriş ve çıkış empedanslarında uyumsuzluk </w:t>
            </w:r>
            <w:proofErr w:type="gramStart"/>
            <w:r w:rsidRPr="00E24FA4">
              <w:rPr>
                <w:rFonts w:ascii="Arial" w:eastAsia="Times New Roman" w:hAnsi="Arial" w:cs="Arial"/>
                <w:color w:val="000000"/>
                <w:sz w:val="20"/>
                <w:szCs w:val="20"/>
                <w:lang w:eastAsia="tr-TR"/>
              </w:rPr>
              <w:t>kaybı : 39</w:t>
            </w:r>
            <w:proofErr w:type="gram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İşaret/gürültü oranı, süzülmüş, 60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K - Stüdyo sisteminin girişi ile vericiye ya da stüdyo-verici arası iletim sistemine bağlanan ana çıkışı arasındaki ses işaretinin toplam teknik sistem karakteristikleri aşağıda belirtildiği gibi olmalıdır.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Sistem kazancı kararlılığı (1 saat içinde) : ± 0,3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Genlik/frekans </w:t>
            </w:r>
            <w:proofErr w:type="gramStart"/>
            <w:r w:rsidRPr="00E24FA4">
              <w:rPr>
                <w:rFonts w:ascii="Arial" w:eastAsia="Times New Roman" w:hAnsi="Arial" w:cs="Arial"/>
                <w:color w:val="000000"/>
                <w:sz w:val="20"/>
                <w:szCs w:val="20"/>
                <w:lang w:eastAsia="tr-TR"/>
              </w:rPr>
              <w:t>tepkisi :</w:t>
            </w:r>
            <w:proofErr w:type="gram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- 40 Hz - 125 Hz ve 10 kHz - 15 kHz arası + 1 ile-2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- 125 Hz ile 10 kHz arası : ± 1,0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w:t>
            </w:r>
            <w:proofErr w:type="spellStart"/>
            <w:r w:rsidRPr="00E24FA4">
              <w:rPr>
                <w:rFonts w:ascii="Arial" w:eastAsia="Times New Roman" w:hAnsi="Arial" w:cs="Arial"/>
                <w:color w:val="000000"/>
                <w:sz w:val="20"/>
                <w:szCs w:val="20"/>
                <w:lang w:eastAsia="tr-TR"/>
              </w:rPr>
              <w:t>Harmonik</w:t>
            </w:r>
            <w:proofErr w:type="spellEnd"/>
            <w:r w:rsidRPr="00E24FA4">
              <w:rPr>
                <w:rFonts w:ascii="Arial" w:eastAsia="Times New Roman" w:hAnsi="Arial" w:cs="Arial"/>
                <w:color w:val="000000"/>
                <w:sz w:val="20"/>
                <w:szCs w:val="20"/>
                <w:lang w:eastAsia="tr-TR"/>
              </w:rPr>
              <w:t xml:space="preserve"> bozulma: % 0,5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İşaret/Gürültü oranı: 60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 xml:space="preserve">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MMDS ve Kablolu Dağıtım Sistemleri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26  -</w:t>
            </w:r>
            <w:r w:rsidRPr="00E24FA4">
              <w:rPr>
                <w:rFonts w:ascii="Arial" w:eastAsia="Times New Roman" w:hAnsi="Arial" w:cs="Arial"/>
                <w:sz w:val="20"/>
                <w:szCs w:val="20"/>
                <w:lang w:eastAsia="tr-TR"/>
              </w:rPr>
              <w:t xml:space="preserve"> 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MMDS ve Kablolu Program dağıtım sistemleri, ilgili kanunlara, yönetmeliklere, ulusal ve uluslararası standartlara ve güncel teknolojiye uygun olarak tesis ve teçhiz edilmelidir.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Sistemlerin çalışma kalitesi, aşağıda belirtilen karakteristiklerin ölçülmesiyle belirlenir.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1) Toplam genlik/frekans tepkisi,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Taşıyıcı/gürültü güç oranı,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3) Kanallar arası çapraz modülasyon,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Kanal içinde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5) Şebeke frekanslı modülasyon ve gürültü,</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6) Grup gecikme tepkisi.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Alıcı cihazıyla birlikte bulunması gereken herhangi bir ek cihazla (</w:t>
            </w:r>
            <w:proofErr w:type="gramStart"/>
            <w:r w:rsidRPr="00E24FA4">
              <w:rPr>
                <w:rFonts w:ascii="Arial" w:eastAsia="Times New Roman" w:hAnsi="Arial" w:cs="Arial"/>
                <w:color w:val="000000"/>
                <w:sz w:val="20"/>
                <w:szCs w:val="20"/>
                <w:lang w:eastAsia="tr-TR"/>
              </w:rPr>
              <w:t>dekoder</w:t>
            </w:r>
            <w:proofErr w:type="gramEnd"/>
            <w:r w:rsidRPr="00E24FA4">
              <w:rPr>
                <w:rFonts w:ascii="Arial" w:eastAsia="Times New Roman" w:hAnsi="Arial" w:cs="Arial"/>
                <w:color w:val="000000"/>
                <w:sz w:val="20"/>
                <w:szCs w:val="20"/>
                <w:lang w:eastAsia="tr-TR"/>
              </w:rPr>
              <w:t xml:space="preserve"> ve benzeri) birlikte toplam sistem çalışma kalitesi (performans), her kanalda en az aşağıda verilen kriterlere uygun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w:t>
            </w:r>
            <w:proofErr w:type="spellStart"/>
            <w:r w:rsidRPr="00E24FA4">
              <w:rPr>
                <w:rFonts w:ascii="Arial" w:eastAsia="Times New Roman" w:hAnsi="Arial" w:cs="Arial"/>
                <w:color w:val="000000"/>
                <w:sz w:val="20"/>
                <w:szCs w:val="20"/>
                <w:lang w:eastAsia="tr-TR"/>
              </w:rPr>
              <w:t>ITU'nun</w:t>
            </w:r>
            <w:proofErr w:type="spellEnd"/>
            <w:r w:rsidRPr="00E24FA4">
              <w:rPr>
                <w:rFonts w:ascii="Arial" w:eastAsia="Times New Roman" w:hAnsi="Arial" w:cs="Arial"/>
                <w:color w:val="000000"/>
                <w:sz w:val="20"/>
                <w:szCs w:val="20"/>
                <w:lang w:eastAsia="tr-TR"/>
              </w:rPr>
              <w:t xml:space="preserve"> 5 dereceli değerlendirme ölçeğine göre en az 3,5 derecede bir alış kalitesi,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İşaret/Gürültü oranı:  - 43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Çapraz modülasyon ürünleri:  - 46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lastRenderedPageBreak/>
              <w:t xml:space="preserve">4) </w:t>
            </w:r>
            <w:proofErr w:type="spellStart"/>
            <w:r w:rsidRPr="00E24FA4">
              <w:rPr>
                <w:rFonts w:ascii="Arial" w:eastAsia="Times New Roman" w:hAnsi="Arial" w:cs="Arial"/>
                <w:color w:val="000000"/>
                <w:sz w:val="20"/>
                <w:szCs w:val="20"/>
                <w:lang w:eastAsia="tr-TR"/>
              </w:rPr>
              <w:t>İntermodülasyon</w:t>
            </w:r>
            <w:proofErr w:type="spellEnd"/>
            <w:r w:rsidRPr="00E24FA4">
              <w:rPr>
                <w:rFonts w:ascii="Arial" w:eastAsia="Times New Roman" w:hAnsi="Arial" w:cs="Arial"/>
                <w:color w:val="000000"/>
                <w:sz w:val="20"/>
                <w:szCs w:val="20"/>
                <w:lang w:eastAsia="tr-TR"/>
              </w:rPr>
              <w:t xml:space="preserve"> ürünleri:  - 54 </w:t>
            </w:r>
            <w:proofErr w:type="spellStart"/>
            <w:r w:rsidRPr="00E24FA4">
              <w:rPr>
                <w:rFonts w:ascii="Arial" w:eastAsia="Times New Roman" w:hAnsi="Arial" w:cs="Arial"/>
                <w:color w:val="000000"/>
                <w:sz w:val="20"/>
                <w:szCs w:val="20"/>
                <w:lang w:eastAsia="tr-TR"/>
              </w:rPr>
              <w:t>dB</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MMDS için kullanılacak frekans bandı ve mikrodalga kanal frekansları ulusal ve uluslararası düzenlemeler ve standartlar </w:t>
            </w:r>
            <w:proofErr w:type="spellStart"/>
            <w:r w:rsidRPr="00E24FA4">
              <w:rPr>
                <w:rFonts w:ascii="Arial" w:eastAsia="Times New Roman" w:hAnsi="Arial" w:cs="Arial"/>
                <w:color w:val="000000"/>
                <w:sz w:val="20"/>
                <w:szCs w:val="20"/>
                <w:lang w:eastAsia="tr-TR"/>
              </w:rPr>
              <w:t>gözönünde</w:t>
            </w:r>
            <w:proofErr w:type="spellEnd"/>
            <w:r w:rsidRPr="00E24FA4">
              <w:rPr>
                <w:rFonts w:ascii="Arial" w:eastAsia="Times New Roman" w:hAnsi="Arial" w:cs="Arial"/>
                <w:color w:val="000000"/>
                <w:sz w:val="20"/>
                <w:szCs w:val="20"/>
                <w:lang w:eastAsia="tr-TR"/>
              </w:rPr>
              <w:t xml:space="preserve"> tutularak belirlenir.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Güvenlik Kuralları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27-</w:t>
            </w:r>
            <w:r w:rsidRPr="00E24FA4">
              <w:rPr>
                <w:rFonts w:ascii="Arial" w:eastAsia="Times New Roman" w:hAnsi="Arial" w:cs="Arial"/>
                <w:sz w:val="20"/>
                <w:szCs w:val="20"/>
                <w:lang w:eastAsia="tr-TR"/>
              </w:rPr>
              <w:t>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Bu Yönetmelikte başkaca belirtilmedikçe Radyo ve Televizyon Verici İstasyonları ve ilgili donanımı TS 2140'da belirtilen güvenlik </w:t>
            </w:r>
            <w:proofErr w:type="spellStart"/>
            <w:r w:rsidRPr="00E24FA4">
              <w:rPr>
                <w:rFonts w:ascii="Arial" w:eastAsia="Times New Roman" w:hAnsi="Arial" w:cs="Arial"/>
                <w:sz w:val="20"/>
                <w:szCs w:val="20"/>
                <w:lang w:eastAsia="tr-TR"/>
              </w:rPr>
              <w:t>isterlerine</w:t>
            </w:r>
            <w:proofErr w:type="spellEnd"/>
            <w:r w:rsidRPr="00E24FA4">
              <w:rPr>
                <w:rFonts w:ascii="Arial" w:eastAsia="Times New Roman" w:hAnsi="Arial" w:cs="Arial"/>
                <w:sz w:val="20"/>
                <w:szCs w:val="20"/>
                <w:lang w:eastAsia="tr-TR"/>
              </w:rPr>
              <w:t xml:space="preserve"> uygun olmalıdır. Donanımın güvenlik </w:t>
            </w:r>
            <w:proofErr w:type="spellStart"/>
            <w:r w:rsidRPr="00E24FA4">
              <w:rPr>
                <w:rFonts w:ascii="Arial" w:eastAsia="Times New Roman" w:hAnsi="Arial" w:cs="Arial"/>
                <w:sz w:val="20"/>
                <w:szCs w:val="20"/>
                <w:lang w:eastAsia="tr-TR"/>
              </w:rPr>
              <w:t>isterleriyle</w:t>
            </w:r>
            <w:proofErr w:type="spellEnd"/>
            <w:r w:rsidRPr="00E24FA4">
              <w:rPr>
                <w:rFonts w:ascii="Arial" w:eastAsia="Times New Roman" w:hAnsi="Arial" w:cs="Arial"/>
                <w:sz w:val="20"/>
                <w:szCs w:val="20"/>
                <w:lang w:eastAsia="tr-TR"/>
              </w:rPr>
              <w:t xml:space="preserve"> ilgili ölçmeler TS 2207 esas alınarak yapılır.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Yayın ve dağıtım sistemlerinin tüm teçhizatı, hizmet personeline ve abonelerine herhangi bir nedenle elektrik şoku riski taşımayacak biçimde </w:t>
            </w:r>
            <w:proofErr w:type="spellStart"/>
            <w:r w:rsidRPr="00E24FA4">
              <w:rPr>
                <w:rFonts w:ascii="Arial" w:eastAsia="Times New Roman" w:hAnsi="Arial" w:cs="Arial"/>
                <w:color w:val="000000"/>
                <w:sz w:val="20"/>
                <w:szCs w:val="20"/>
                <w:lang w:eastAsia="tr-TR"/>
              </w:rPr>
              <w:t>imâl</w:t>
            </w:r>
            <w:proofErr w:type="spellEnd"/>
            <w:r w:rsidRPr="00E24FA4">
              <w:rPr>
                <w:rFonts w:ascii="Arial" w:eastAsia="Times New Roman" w:hAnsi="Arial" w:cs="Arial"/>
                <w:color w:val="000000"/>
                <w:sz w:val="20"/>
                <w:szCs w:val="20"/>
                <w:lang w:eastAsia="tr-TR"/>
              </w:rPr>
              <w:t xml:space="preserve"> edilmiş ve ilgili tesisat yönetmelikleri ve emniyet kuralları dikkate alınarak tesis edilmiş olmalıdır.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Stüdyolar, verici istasyonları, dağıtım ve anahtarlama merkezleri ve benzeri bütün aktif teknik alanlar, en çok 2 </w:t>
            </w:r>
            <w:proofErr w:type="spellStart"/>
            <w:r w:rsidRPr="00E24FA4">
              <w:rPr>
                <w:rFonts w:ascii="Arial" w:eastAsia="Times New Roman" w:hAnsi="Arial" w:cs="Arial"/>
                <w:color w:val="000000"/>
                <w:sz w:val="20"/>
                <w:szCs w:val="20"/>
                <w:lang w:eastAsia="tr-TR"/>
              </w:rPr>
              <w:t>Ohm</w:t>
            </w:r>
            <w:proofErr w:type="spellEnd"/>
            <w:r w:rsidRPr="00E24FA4">
              <w:rPr>
                <w:rFonts w:ascii="Arial" w:eastAsia="Times New Roman" w:hAnsi="Arial" w:cs="Arial"/>
                <w:color w:val="000000"/>
                <w:sz w:val="20"/>
                <w:szCs w:val="20"/>
                <w:lang w:eastAsia="tr-TR"/>
              </w:rPr>
              <w:t xml:space="preserve"> toprak direnci olacak biçimde topraklanmalıdır.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Kablolu dağıtım ya da diğer aboneli sistemlerde aboneler, giriş noktalarında sağlanacak özel </w:t>
            </w:r>
            <w:proofErr w:type="gramStart"/>
            <w:r w:rsidRPr="00E24FA4">
              <w:rPr>
                <w:rFonts w:ascii="Arial" w:eastAsia="Times New Roman" w:hAnsi="Arial" w:cs="Arial"/>
                <w:color w:val="000000"/>
                <w:sz w:val="20"/>
                <w:szCs w:val="20"/>
                <w:lang w:eastAsia="tr-TR"/>
              </w:rPr>
              <w:t>izolasyonlu</w:t>
            </w:r>
            <w:proofErr w:type="gram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koaksiyel</w:t>
            </w:r>
            <w:proofErr w:type="spellEnd"/>
            <w:r w:rsidRPr="00E24FA4">
              <w:rPr>
                <w:rFonts w:ascii="Arial" w:eastAsia="Times New Roman" w:hAnsi="Arial" w:cs="Arial"/>
                <w:color w:val="000000"/>
                <w:sz w:val="20"/>
                <w:szCs w:val="20"/>
                <w:lang w:eastAsia="tr-TR"/>
              </w:rPr>
              <w:t xml:space="preserve"> hat bağlayıcılarıyla herhangi bir şebeke frekanslı gerilim sızmasına karşı korunmalıdır.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Yayın Şebekesi İçinde ve Stüdyo-Verici Arası Program Bağlantıları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MADDE 28-a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Sabit program kaynakları arası veya bu kaynaklar ile vericiler arası program bağlantıları, ya da bir şebeke oluşturmak üzere radyo veya televizyon verici istasyonları arasındaki karasal program bağlantıları için öncelikle ülke çapında telekomünikasyon hizmeti vermeye yetkili kuruluşun (örneğin PTT'nin) olanaklarının kullanılması esastır. Bu kuruluşun istenen program bağlantısını sağlayamaması durumunda lisans sahibi, ITU tarafından bu hizmetler için ayrılmış bulunan frekans bantları içinde, gerekli teknik koşullara ve kurallara uymak şartıyla kendi karasal link teçhizatını kurup işletebilir. Yayıncı bu amaçla kullanacağı teknik donanımla ilgili her türlü bilgiyi Üst Kurula vermek ve izin almak zorundadır.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Yayın şebekesi içinde verici yerine kanal aktarıcısı (</w:t>
            </w:r>
            <w:proofErr w:type="spellStart"/>
            <w:r w:rsidRPr="00E24FA4">
              <w:rPr>
                <w:rFonts w:ascii="Arial" w:eastAsia="Times New Roman" w:hAnsi="Arial" w:cs="Arial"/>
                <w:color w:val="000000"/>
                <w:sz w:val="20"/>
                <w:szCs w:val="20"/>
                <w:lang w:eastAsia="tr-TR"/>
              </w:rPr>
              <w:t>transposer</w:t>
            </w:r>
            <w:proofErr w:type="spellEnd"/>
            <w:r w:rsidRPr="00E24FA4">
              <w:rPr>
                <w:rFonts w:ascii="Arial" w:eastAsia="Times New Roman" w:hAnsi="Arial" w:cs="Arial"/>
                <w:color w:val="000000"/>
                <w:sz w:val="20"/>
                <w:szCs w:val="20"/>
                <w:lang w:eastAsia="tr-TR"/>
              </w:rPr>
              <w:t>) kullanılarak program bağlantısının sağlandığı durumlarda (a) bendinde belirtilen şartlar aranmaz.</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c) Yayıncı, sadece yayın amacıyla kullanılmak üzere, ENG, SNG veya naklen yayın araçları gibi hareketli program kaynakları ile sabit en yakın yayın veya röle istasyonu arasında veya uydu aracılığı ile bağlantı kurulabilmesi amacıyla ve öngörülen amaçlar için kullanılması kaydıyla uç linkleri kurup işletebilir Yayıncı bu amaçla kullanacağı teknik donanımla ilgili her türlü bilgiyi Üst Kurula vermek ve izin almak zorundadır.</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Program iletimi ve dağıtımı için uydu kullanan yayıncılar uydu işleri için yetkili kuruluştan ayrıca izin almak zorundadırlar.</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bookmarkStart w:id="2" w:name="DÖRDÜNCÜ_BÖLÜM"/>
            <w:r w:rsidRPr="00E24FA4">
              <w:rPr>
                <w:rFonts w:ascii="Arial" w:eastAsia="Times New Roman" w:hAnsi="Arial" w:cs="Arial"/>
                <w:b/>
                <w:bCs/>
                <w:color w:val="000000"/>
                <w:sz w:val="20"/>
                <w:szCs w:val="20"/>
                <w:u w:val="single"/>
                <w:lang w:eastAsia="tr-TR"/>
              </w:rPr>
              <w:t>DÖRDÜNCÜ BÖLÜM</w:t>
            </w:r>
            <w:bookmarkEnd w:id="2"/>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Lisans Ücretleri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Lisans ve Yayın İzni Ücretleri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29</w:t>
            </w:r>
            <w:r w:rsidRPr="00E24FA4">
              <w:rPr>
                <w:rFonts w:ascii="Arial" w:eastAsia="Times New Roman" w:hAnsi="Arial" w:cs="Arial"/>
                <w:sz w:val="20"/>
                <w:szCs w:val="20"/>
                <w:lang w:eastAsia="tr-TR"/>
              </w:rPr>
              <w:t>-a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Yayıncılar, lisans alınması aşamasında her lisans dönemi için bir defaya mahsus olmak üzere miktarı 32 </w:t>
            </w:r>
            <w:proofErr w:type="spellStart"/>
            <w:r w:rsidRPr="00E24FA4">
              <w:rPr>
                <w:rFonts w:ascii="Arial" w:eastAsia="Times New Roman" w:hAnsi="Arial" w:cs="Arial"/>
                <w:sz w:val="20"/>
                <w:szCs w:val="20"/>
                <w:lang w:eastAsia="tr-TR"/>
              </w:rPr>
              <w:t>nci</w:t>
            </w:r>
            <w:proofErr w:type="spellEnd"/>
            <w:r w:rsidRPr="00E24FA4">
              <w:rPr>
                <w:rFonts w:ascii="Arial" w:eastAsia="Times New Roman" w:hAnsi="Arial" w:cs="Arial"/>
                <w:sz w:val="20"/>
                <w:szCs w:val="20"/>
                <w:lang w:eastAsia="tr-TR"/>
              </w:rPr>
              <w:t xml:space="preserve"> maddeye göre belirlenen bir Lisans Ücreti öderler. Bu ücretin 31 </w:t>
            </w:r>
            <w:proofErr w:type="spellStart"/>
            <w:r w:rsidRPr="00E24FA4">
              <w:rPr>
                <w:rFonts w:ascii="Arial" w:eastAsia="Times New Roman" w:hAnsi="Arial" w:cs="Arial"/>
                <w:sz w:val="20"/>
                <w:szCs w:val="20"/>
                <w:lang w:eastAsia="tr-TR"/>
              </w:rPr>
              <w:t>nci</w:t>
            </w:r>
            <w:proofErr w:type="spellEnd"/>
            <w:r w:rsidRPr="00E24FA4">
              <w:rPr>
                <w:rFonts w:ascii="Arial" w:eastAsia="Times New Roman" w:hAnsi="Arial" w:cs="Arial"/>
                <w:sz w:val="20"/>
                <w:szCs w:val="20"/>
                <w:lang w:eastAsia="tr-TR"/>
              </w:rPr>
              <w:t xml:space="preserve"> maddede belirtilen usulde hesaplanan kısmı, yayın lisansı almak üzere Üst Kurula başvuru yapılırken avans olarak ödenir.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Yayın izninin alındığı tarihten itibaren her yıl için miktarı 33 üncü maddeye göre belirlenen Yayın İzni Ücreti ödenir.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Münhasıran kalkınmada öncelikli bölgelerde yapılacak yayınlar için her türlü lisans ve yayın izni ücretleri Üst Kurul kararıyla % 50 oranına kadar azaltılabilir.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Ücretlerin Hesaplanması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30-</w:t>
            </w:r>
            <w:r w:rsidRPr="00E24FA4">
              <w:rPr>
                <w:rFonts w:ascii="Arial" w:eastAsia="Times New Roman" w:hAnsi="Arial" w:cs="Arial"/>
                <w:sz w:val="20"/>
                <w:szCs w:val="20"/>
                <w:lang w:eastAsia="tr-TR"/>
              </w:rPr>
              <w:t xml:space="preserve">Lisans ve yayın izni ücretleri, verilen lisansın tipine bağlı olarak 32 </w:t>
            </w:r>
            <w:proofErr w:type="spellStart"/>
            <w:r w:rsidRPr="00E24FA4">
              <w:rPr>
                <w:rFonts w:ascii="Arial" w:eastAsia="Times New Roman" w:hAnsi="Arial" w:cs="Arial"/>
                <w:sz w:val="20"/>
                <w:szCs w:val="20"/>
                <w:lang w:eastAsia="tr-TR"/>
              </w:rPr>
              <w:t>nci</w:t>
            </w:r>
            <w:proofErr w:type="spellEnd"/>
            <w:r w:rsidRPr="00E24FA4">
              <w:rPr>
                <w:rFonts w:ascii="Arial" w:eastAsia="Times New Roman" w:hAnsi="Arial" w:cs="Arial"/>
                <w:sz w:val="20"/>
                <w:szCs w:val="20"/>
                <w:lang w:eastAsia="tr-TR"/>
              </w:rPr>
              <w:t xml:space="preserve"> maddeye göre belirlenen Ünite Sayısının, Üst Kurul tarafından her yıl belirlenen bir katsayı ile çarpımıyla hesaplanır.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 xml:space="preserve">Başvuru Sırasındaki Lisans Ücreti Avansının Hesaplanması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31-</w:t>
            </w:r>
            <w:r w:rsidRPr="00E24FA4">
              <w:rPr>
                <w:rFonts w:ascii="Arial" w:eastAsia="Times New Roman" w:hAnsi="Arial" w:cs="Arial"/>
                <w:sz w:val="20"/>
                <w:szCs w:val="20"/>
                <w:lang w:eastAsia="tr-TR"/>
              </w:rPr>
              <w:t xml:space="preserve"> Bu Yönetmelikte belirtilen yayın hizmetlerinden birini kurmak ve işletmek için başvuruda bulunanlar aşağıda belirtilen esaslara göre hesaplanan bir avans öderler.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Lisans Tip R1, R2, R3 ve talep edilen her yayın kanalı </w:t>
            </w:r>
            <w:proofErr w:type="gramStart"/>
            <w:r w:rsidRPr="00E24FA4">
              <w:rPr>
                <w:rFonts w:ascii="Arial" w:eastAsia="Times New Roman" w:hAnsi="Arial" w:cs="Arial"/>
                <w:color w:val="000000"/>
                <w:sz w:val="20"/>
                <w:szCs w:val="20"/>
                <w:lang w:eastAsia="tr-TR"/>
              </w:rPr>
              <w:t>için : 25</w:t>
            </w:r>
            <w:proofErr w:type="gramEnd"/>
            <w:r w:rsidRPr="00E24FA4">
              <w:rPr>
                <w:rFonts w:ascii="Arial" w:eastAsia="Times New Roman" w:hAnsi="Arial" w:cs="Arial"/>
                <w:color w:val="000000"/>
                <w:sz w:val="20"/>
                <w:szCs w:val="20"/>
                <w:lang w:eastAsia="tr-TR"/>
              </w:rPr>
              <w:t xml:space="preserve"> Ünite,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 Lisans Tip UR </w:t>
            </w:r>
            <w:proofErr w:type="gramStart"/>
            <w:r w:rsidRPr="00E24FA4">
              <w:rPr>
                <w:rFonts w:ascii="Arial" w:eastAsia="Times New Roman" w:hAnsi="Arial" w:cs="Arial"/>
                <w:color w:val="000000"/>
                <w:sz w:val="20"/>
                <w:szCs w:val="20"/>
                <w:lang w:eastAsia="tr-TR"/>
              </w:rPr>
              <w:t>için : 100</w:t>
            </w:r>
            <w:proofErr w:type="gramEnd"/>
            <w:r w:rsidRPr="00E24FA4">
              <w:rPr>
                <w:rFonts w:ascii="Arial" w:eastAsia="Times New Roman" w:hAnsi="Arial" w:cs="Arial"/>
                <w:color w:val="000000"/>
                <w:sz w:val="20"/>
                <w:szCs w:val="20"/>
                <w:lang w:eastAsia="tr-TR"/>
              </w:rPr>
              <w:t xml:space="preserve"> Ünite,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Lisans Tip T1, T2, T3 ve talep edilen her yayın kanalı için: 250 Ünite,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 Lisans Tip UT </w:t>
            </w:r>
            <w:proofErr w:type="gramStart"/>
            <w:r w:rsidRPr="00E24FA4">
              <w:rPr>
                <w:rFonts w:ascii="Arial" w:eastAsia="Times New Roman" w:hAnsi="Arial" w:cs="Arial"/>
                <w:color w:val="000000"/>
                <w:sz w:val="20"/>
                <w:szCs w:val="20"/>
                <w:lang w:eastAsia="tr-TR"/>
              </w:rPr>
              <w:t>için : 1</w:t>
            </w:r>
            <w:proofErr w:type="gramEnd"/>
            <w:r w:rsidRPr="00E24FA4">
              <w:rPr>
                <w:rFonts w:ascii="Arial" w:eastAsia="Times New Roman" w:hAnsi="Arial" w:cs="Arial"/>
                <w:color w:val="000000"/>
                <w:sz w:val="20"/>
                <w:szCs w:val="20"/>
                <w:lang w:eastAsia="tr-TR"/>
              </w:rPr>
              <w:t>.000 Ünite,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e) Lisans Tip K1, veya M1 </w:t>
            </w:r>
            <w:proofErr w:type="gramStart"/>
            <w:r w:rsidRPr="00E24FA4">
              <w:rPr>
                <w:rFonts w:ascii="Arial" w:eastAsia="Times New Roman" w:hAnsi="Arial" w:cs="Arial"/>
                <w:color w:val="000000"/>
                <w:sz w:val="20"/>
                <w:szCs w:val="20"/>
                <w:lang w:eastAsia="tr-TR"/>
              </w:rPr>
              <w:t>için : 500</w:t>
            </w:r>
            <w:proofErr w:type="gramEnd"/>
            <w:r w:rsidRPr="00E24FA4">
              <w:rPr>
                <w:rFonts w:ascii="Arial" w:eastAsia="Times New Roman" w:hAnsi="Arial" w:cs="Arial"/>
                <w:color w:val="000000"/>
                <w:sz w:val="20"/>
                <w:szCs w:val="20"/>
                <w:lang w:eastAsia="tr-TR"/>
              </w:rPr>
              <w:t xml:space="preserve"> Ünite,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Lisans Tip K2, veya M2 </w:t>
            </w:r>
            <w:proofErr w:type="gramStart"/>
            <w:r w:rsidRPr="00E24FA4">
              <w:rPr>
                <w:rFonts w:ascii="Arial" w:eastAsia="Times New Roman" w:hAnsi="Arial" w:cs="Arial"/>
                <w:color w:val="000000"/>
                <w:sz w:val="20"/>
                <w:szCs w:val="20"/>
                <w:lang w:eastAsia="tr-TR"/>
              </w:rPr>
              <w:t>için : 200</w:t>
            </w:r>
            <w:proofErr w:type="gramEnd"/>
            <w:r w:rsidRPr="00E24FA4">
              <w:rPr>
                <w:rFonts w:ascii="Arial" w:eastAsia="Times New Roman" w:hAnsi="Arial" w:cs="Arial"/>
                <w:color w:val="000000"/>
                <w:sz w:val="20"/>
                <w:szCs w:val="20"/>
                <w:lang w:eastAsia="tr-TR"/>
              </w:rPr>
              <w:t xml:space="preserve"> Ünite,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 Lisans Tip K3, veya M3 </w:t>
            </w:r>
            <w:proofErr w:type="gramStart"/>
            <w:r w:rsidRPr="00E24FA4">
              <w:rPr>
                <w:rFonts w:ascii="Arial" w:eastAsia="Times New Roman" w:hAnsi="Arial" w:cs="Arial"/>
                <w:color w:val="000000"/>
                <w:sz w:val="20"/>
                <w:szCs w:val="20"/>
                <w:lang w:eastAsia="tr-TR"/>
              </w:rPr>
              <w:t>için : 100</w:t>
            </w:r>
            <w:proofErr w:type="gramEnd"/>
            <w:r w:rsidRPr="00E24FA4">
              <w:rPr>
                <w:rFonts w:ascii="Arial" w:eastAsia="Times New Roman" w:hAnsi="Arial" w:cs="Arial"/>
                <w:color w:val="000000"/>
                <w:sz w:val="20"/>
                <w:szCs w:val="20"/>
                <w:lang w:eastAsia="tr-TR"/>
              </w:rPr>
              <w:t xml:space="preserve"> Ünite,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lastRenderedPageBreak/>
              <w:t xml:space="preserve">h) Lisans Tip K4, veya M4 </w:t>
            </w:r>
            <w:proofErr w:type="gramStart"/>
            <w:r w:rsidRPr="00E24FA4">
              <w:rPr>
                <w:rFonts w:ascii="Arial" w:eastAsia="Times New Roman" w:hAnsi="Arial" w:cs="Arial"/>
                <w:color w:val="000000"/>
                <w:sz w:val="20"/>
                <w:szCs w:val="20"/>
                <w:lang w:eastAsia="tr-TR"/>
              </w:rPr>
              <w:t>için : 50</w:t>
            </w:r>
            <w:proofErr w:type="gramEnd"/>
            <w:r w:rsidRPr="00E24FA4">
              <w:rPr>
                <w:rFonts w:ascii="Arial" w:eastAsia="Times New Roman" w:hAnsi="Arial" w:cs="Arial"/>
                <w:color w:val="000000"/>
                <w:sz w:val="20"/>
                <w:szCs w:val="20"/>
                <w:lang w:eastAsia="tr-TR"/>
              </w:rPr>
              <w:t xml:space="preserve"> Ünite,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 Lisans Tip K5, veya M5 </w:t>
            </w:r>
            <w:proofErr w:type="gramStart"/>
            <w:r w:rsidRPr="00E24FA4">
              <w:rPr>
                <w:rFonts w:ascii="Arial" w:eastAsia="Times New Roman" w:hAnsi="Arial" w:cs="Arial"/>
                <w:color w:val="000000"/>
                <w:sz w:val="20"/>
                <w:szCs w:val="20"/>
                <w:lang w:eastAsia="tr-TR"/>
              </w:rPr>
              <w:t>için : 20</w:t>
            </w:r>
            <w:proofErr w:type="gramEnd"/>
            <w:r w:rsidRPr="00E24FA4">
              <w:rPr>
                <w:rFonts w:ascii="Arial" w:eastAsia="Times New Roman" w:hAnsi="Arial" w:cs="Arial"/>
                <w:color w:val="000000"/>
                <w:sz w:val="20"/>
                <w:szCs w:val="20"/>
                <w:lang w:eastAsia="tr-TR"/>
              </w:rPr>
              <w:t xml:space="preserve"> Ünite.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Çeşitli Lisans Tiplerine göre Lisans Ücretleri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MADDE 32-  Lisans taban ücretinin belirlenmesinde aşağıda verilen Ünite Sayıları kullanılır.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a) AM/(LF, MF) radyo yayını yapan her bir verici için 30 </w:t>
            </w:r>
            <w:proofErr w:type="spellStart"/>
            <w:r w:rsidRPr="00E24FA4">
              <w:rPr>
                <w:rFonts w:ascii="Arial" w:eastAsia="Times New Roman" w:hAnsi="Arial" w:cs="Arial"/>
                <w:color w:val="000000"/>
                <w:sz w:val="20"/>
                <w:szCs w:val="20"/>
                <w:lang w:eastAsia="tr-TR"/>
              </w:rPr>
              <w:t>dBW</w:t>
            </w:r>
            <w:proofErr w:type="spellEnd"/>
            <w:r w:rsidRPr="00E24FA4">
              <w:rPr>
                <w:rFonts w:ascii="Arial" w:eastAsia="Times New Roman" w:hAnsi="Arial" w:cs="Arial"/>
                <w:color w:val="000000"/>
                <w:sz w:val="20"/>
                <w:szCs w:val="20"/>
                <w:lang w:eastAsia="tr-TR"/>
              </w:rPr>
              <w:t xml:space="preserve"> çıkış gücüne kadar (</w:t>
            </w:r>
            <w:proofErr w:type="gramStart"/>
            <w:r w:rsidRPr="00E24FA4">
              <w:rPr>
                <w:rFonts w:ascii="Arial" w:eastAsia="Times New Roman" w:hAnsi="Arial" w:cs="Arial"/>
                <w:color w:val="000000"/>
                <w:sz w:val="20"/>
                <w:szCs w:val="20"/>
                <w:lang w:eastAsia="tr-TR"/>
              </w:rPr>
              <w:t>dahil</w:t>
            </w:r>
            <w:proofErr w:type="gramEnd"/>
            <w:r w:rsidRPr="00E24FA4">
              <w:rPr>
                <w:rFonts w:ascii="Arial" w:eastAsia="Times New Roman" w:hAnsi="Arial" w:cs="Arial"/>
                <w:color w:val="000000"/>
                <w:sz w:val="20"/>
                <w:szCs w:val="20"/>
                <w:lang w:eastAsia="tr-TR"/>
              </w:rPr>
              <w:t>) U=500 Ünite, daha yüksek güçler için U=1.000 Ünite alınır.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FM/VHF radyo ve VHF - UHF TV yayınları için yayın lisans ücretlerinin bulunmasında her bir verici için uygulanacak ünite sayısı, aşağıda verilen formüle göre hesaplanır.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U=</w:t>
            </w:r>
            <w:proofErr w:type="spellStart"/>
            <w:r w:rsidRPr="00E24FA4">
              <w:rPr>
                <w:rFonts w:ascii="Arial" w:eastAsia="Times New Roman" w:hAnsi="Arial" w:cs="Arial"/>
                <w:color w:val="000000"/>
                <w:sz w:val="20"/>
                <w:szCs w:val="20"/>
                <w:lang w:eastAsia="tr-TR"/>
              </w:rPr>
              <w:t>Lx</w:t>
            </w:r>
            <w:proofErr w:type="spellEnd"/>
            <w:r w:rsidRPr="00E24FA4">
              <w:rPr>
                <w:rFonts w:ascii="Arial" w:eastAsia="Times New Roman" w:hAnsi="Arial" w:cs="Arial"/>
                <w:color w:val="000000"/>
                <w:sz w:val="20"/>
                <w:szCs w:val="20"/>
                <w:lang w:eastAsia="tr-TR"/>
              </w:rPr>
              <w:t xml:space="preserve"> </w:t>
            </w:r>
            <w:proofErr w:type="spellStart"/>
            <w:r w:rsidRPr="00E24FA4">
              <w:rPr>
                <w:rFonts w:ascii="Arial" w:eastAsia="Times New Roman" w:hAnsi="Arial" w:cs="Arial"/>
                <w:color w:val="000000"/>
                <w:sz w:val="20"/>
                <w:szCs w:val="20"/>
                <w:lang w:eastAsia="tr-TR"/>
              </w:rPr>
              <w:t>xY</w:t>
            </w:r>
            <w:proofErr w:type="spell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Yukarıdaki </w:t>
            </w:r>
            <w:proofErr w:type="gramStart"/>
            <w:r w:rsidRPr="00E24FA4">
              <w:rPr>
                <w:rFonts w:ascii="Arial" w:eastAsia="Times New Roman" w:hAnsi="Arial" w:cs="Arial"/>
                <w:color w:val="000000"/>
                <w:sz w:val="20"/>
                <w:szCs w:val="20"/>
                <w:lang w:eastAsia="tr-TR"/>
              </w:rPr>
              <w:t>formülde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U=Ünite sayısı,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spellStart"/>
            <w:r w:rsidRPr="00E24FA4">
              <w:rPr>
                <w:rFonts w:ascii="Arial" w:eastAsia="Times New Roman" w:hAnsi="Arial" w:cs="Arial"/>
                <w:color w:val="000000"/>
                <w:sz w:val="20"/>
                <w:szCs w:val="20"/>
                <w:lang w:eastAsia="tr-TR"/>
              </w:rPr>
              <w:t>Lx</w:t>
            </w:r>
            <w:proofErr w:type="spellEnd"/>
            <w:r w:rsidRPr="00E24FA4">
              <w:rPr>
                <w:rFonts w:ascii="Arial" w:eastAsia="Times New Roman" w:hAnsi="Arial" w:cs="Arial"/>
                <w:color w:val="000000"/>
                <w:sz w:val="20"/>
                <w:szCs w:val="20"/>
                <w:lang w:eastAsia="tr-TR"/>
              </w:rPr>
              <w:t>=her bir lisans tipi için (c) bendinde verilen Lisans Tipi Katsayısı,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Y=aşağıda</w:t>
            </w:r>
            <w:hyperlink r:id="rId40" w:history="1">
              <w:r w:rsidRPr="00E24FA4">
                <w:rPr>
                  <w:rFonts w:ascii="Arial" w:eastAsia="Times New Roman" w:hAnsi="Arial" w:cs="Arial"/>
                  <w:b/>
                  <w:bCs/>
                  <w:color w:val="000000"/>
                  <w:sz w:val="17"/>
                  <w:szCs w:val="17"/>
                  <w:lang w:eastAsia="tr-TR"/>
                </w:rPr>
                <w:t xml:space="preserve"> ÇİZELGE 3'e</w:t>
              </w:r>
            </w:hyperlink>
            <w:r w:rsidRPr="00E24FA4">
              <w:rPr>
                <w:rFonts w:ascii="Arial" w:eastAsia="Times New Roman" w:hAnsi="Arial" w:cs="Arial"/>
                <w:color w:val="000000"/>
                <w:sz w:val="20"/>
                <w:szCs w:val="20"/>
                <w:lang w:eastAsia="tr-TR"/>
              </w:rPr>
              <w:t xml:space="preserve"> göre belirlenen Yayın Kapsama </w:t>
            </w:r>
            <w:proofErr w:type="spellStart"/>
            <w:r w:rsidRPr="00E24FA4">
              <w:rPr>
                <w:rFonts w:ascii="Arial" w:eastAsia="Times New Roman" w:hAnsi="Arial" w:cs="Arial"/>
                <w:color w:val="000000"/>
                <w:sz w:val="20"/>
                <w:szCs w:val="20"/>
                <w:lang w:eastAsia="tr-TR"/>
              </w:rPr>
              <w:t>Katsayısı'dır</w:t>
            </w:r>
            <w:proofErr w:type="spellEnd"/>
            <w:r w:rsidRPr="00E24FA4">
              <w:rPr>
                <w:rFonts w:ascii="Arial" w:eastAsia="Times New Roman" w:hAnsi="Arial" w:cs="Arial"/>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Vericinin kapsadığı alan içinde yaşayan nüfusun belirlenmesinde, Üst Kurulca benimsenen yöntem kullanılır.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ÇİZELGE 3'de gösterilen yayın gücü ortalama etkin değeri, her 10 derece azimutta yayınlanan en yüksek etkin yayın gücünün </w:t>
            </w:r>
            <w:proofErr w:type="spellStart"/>
            <w:r w:rsidRPr="00E24FA4">
              <w:rPr>
                <w:rFonts w:ascii="Arial" w:eastAsia="Times New Roman" w:hAnsi="Arial" w:cs="Arial"/>
                <w:color w:val="000000"/>
                <w:sz w:val="20"/>
                <w:szCs w:val="20"/>
                <w:lang w:eastAsia="tr-TR"/>
              </w:rPr>
              <w:t>dBW</w:t>
            </w:r>
            <w:proofErr w:type="spellEnd"/>
            <w:r w:rsidRPr="00E24FA4">
              <w:rPr>
                <w:rFonts w:ascii="Arial" w:eastAsia="Times New Roman" w:hAnsi="Arial" w:cs="Arial"/>
                <w:color w:val="000000"/>
                <w:sz w:val="20"/>
                <w:szCs w:val="20"/>
                <w:lang w:eastAsia="tr-TR"/>
              </w:rPr>
              <w:t xml:space="preserve"> olarak değerlerinin ortalaması alınarak bulunur.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c) Radyo ve televizyon yayınları için R1 ile R3 ve T1 ile T3 lisans tipleri için uygulanacak </w:t>
            </w:r>
            <w:proofErr w:type="spellStart"/>
            <w:r w:rsidRPr="00E24FA4">
              <w:rPr>
                <w:rFonts w:ascii="Arial" w:eastAsia="Times New Roman" w:hAnsi="Arial" w:cs="Arial"/>
                <w:color w:val="000000"/>
                <w:sz w:val="20"/>
                <w:szCs w:val="20"/>
                <w:lang w:eastAsia="tr-TR"/>
              </w:rPr>
              <w:t>Lx</w:t>
            </w:r>
            <w:proofErr w:type="spellEnd"/>
            <w:r w:rsidRPr="00E24FA4">
              <w:rPr>
                <w:rFonts w:ascii="Arial" w:eastAsia="Times New Roman" w:hAnsi="Arial" w:cs="Arial"/>
                <w:color w:val="000000"/>
                <w:sz w:val="20"/>
                <w:szCs w:val="20"/>
                <w:lang w:eastAsia="tr-TR"/>
              </w:rPr>
              <w:t xml:space="preserve"> değerleri aşağıda belirtildiği gibidir.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Lisans Tip R1 </w:t>
            </w:r>
            <w:proofErr w:type="gramStart"/>
            <w:r w:rsidRPr="00E24FA4">
              <w:rPr>
                <w:rFonts w:ascii="Arial" w:eastAsia="Times New Roman" w:hAnsi="Arial" w:cs="Arial"/>
                <w:color w:val="000000"/>
                <w:sz w:val="20"/>
                <w:szCs w:val="20"/>
                <w:lang w:eastAsia="tr-TR"/>
              </w:rPr>
              <w:t>için : LR1</w:t>
            </w:r>
            <w:proofErr w:type="gramEnd"/>
            <w:r w:rsidRPr="00E24FA4">
              <w:rPr>
                <w:rFonts w:ascii="Arial" w:eastAsia="Times New Roman" w:hAnsi="Arial" w:cs="Arial"/>
                <w:color w:val="000000"/>
                <w:sz w:val="20"/>
                <w:szCs w:val="20"/>
                <w:lang w:eastAsia="tr-TR"/>
              </w:rPr>
              <w:t>=10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Lisans Tip R2 </w:t>
            </w:r>
            <w:proofErr w:type="gramStart"/>
            <w:r w:rsidRPr="00E24FA4">
              <w:rPr>
                <w:rFonts w:ascii="Arial" w:eastAsia="Times New Roman" w:hAnsi="Arial" w:cs="Arial"/>
                <w:color w:val="000000"/>
                <w:sz w:val="20"/>
                <w:szCs w:val="20"/>
                <w:lang w:eastAsia="tr-TR"/>
              </w:rPr>
              <w:t>için : LR2</w:t>
            </w:r>
            <w:proofErr w:type="gramEnd"/>
            <w:r w:rsidRPr="00E24FA4">
              <w:rPr>
                <w:rFonts w:ascii="Arial" w:eastAsia="Times New Roman" w:hAnsi="Arial" w:cs="Arial"/>
                <w:color w:val="000000"/>
                <w:sz w:val="20"/>
                <w:szCs w:val="20"/>
                <w:lang w:eastAsia="tr-TR"/>
              </w:rPr>
              <w:t>=11</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Lisans Tip R3 </w:t>
            </w:r>
            <w:proofErr w:type="gramStart"/>
            <w:r w:rsidRPr="00E24FA4">
              <w:rPr>
                <w:rFonts w:ascii="Arial" w:eastAsia="Times New Roman" w:hAnsi="Arial" w:cs="Arial"/>
                <w:color w:val="000000"/>
                <w:sz w:val="20"/>
                <w:szCs w:val="20"/>
                <w:lang w:eastAsia="tr-TR"/>
              </w:rPr>
              <w:t>için : LR3</w:t>
            </w:r>
            <w:proofErr w:type="gramEnd"/>
            <w:r w:rsidRPr="00E24FA4">
              <w:rPr>
                <w:rFonts w:ascii="Arial" w:eastAsia="Times New Roman" w:hAnsi="Arial" w:cs="Arial"/>
                <w:color w:val="000000"/>
                <w:sz w:val="20"/>
                <w:szCs w:val="20"/>
                <w:lang w:eastAsia="tr-TR"/>
              </w:rPr>
              <w:t>=12</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Lisans Tip T1 </w:t>
            </w:r>
            <w:proofErr w:type="gramStart"/>
            <w:r w:rsidRPr="00E24FA4">
              <w:rPr>
                <w:rFonts w:ascii="Arial" w:eastAsia="Times New Roman" w:hAnsi="Arial" w:cs="Arial"/>
                <w:color w:val="000000"/>
                <w:sz w:val="20"/>
                <w:szCs w:val="20"/>
                <w:lang w:eastAsia="tr-TR"/>
              </w:rPr>
              <w:t>için : LT1</w:t>
            </w:r>
            <w:proofErr w:type="gramEnd"/>
            <w:r w:rsidRPr="00E24FA4">
              <w:rPr>
                <w:rFonts w:ascii="Arial" w:eastAsia="Times New Roman" w:hAnsi="Arial" w:cs="Arial"/>
                <w:color w:val="000000"/>
                <w:sz w:val="20"/>
                <w:szCs w:val="20"/>
                <w:lang w:eastAsia="tr-TR"/>
              </w:rPr>
              <w:t>=100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5) Lisans Tip T2 </w:t>
            </w:r>
            <w:proofErr w:type="gramStart"/>
            <w:r w:rsidRPr="00E24FA4">
              <w:rPr>
                <w:rFonts w:ascii="Arial" w:eastAsia="Times New Roman" w:hAnsi="Arial" w:cs="Arial"/>
                <w:color w:val="000000"/>
                <w:sz w:val="20"/>
                <w:szCs w:val="20"/>
                <w:lang w:eastAsia="tr-TR"/>
              </w:rPr>
              <w:t>için : LT2</w:t>
            </w:r>
            <w:proofErr w:type="gramEnd"/>
            <w:r w:rsidRPr="00E24FA4">
              <w:rPr>
                <w:rFonts w:ascii="Arial" w:eastAsia="Times New Roman" w:hAnsi="Arial" w:cs="Arial"/>
                <w:color w:val="000000"/>
                <w:sz w:val="20"/>
                <w:szCs w:val="20"/>
                <w:lang w:eastAsia="tr-TR"/>
              </w:rPr>
              <w:t>=110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6) Lisans Tip T3 </w:t>
            </w:r>
            <w:proofErr w:type="gramStart"/>
            <w:r w:rsidRPr="00E24FA4">
              <w:rPr>
                <w:rFonts w:ascii="Arial" w:eastAsia="Times New Roman" w:hAnsi="Arial" w:cs="Arial"/>
                <w:color w:val="000000"/>
                <w:sz w:val="20"/>
                <w:szCs w:val="20"/>
                <w:lang w:eastAsia="tr-TR"/>
              </w:rPr>
              <w:t>için : LT3</w:t>
            </w:r>
            <w:proofErr w:type="gramEnd"/>
            <w:r w:rsidRPr="00E24FA4">
              <w:rPr>
                <w:rFonts w:ascii="Arial" w:eastAsia="Times New Roman" w:hAnsi="Arial" w:cs="Arial"/>
                <w:color w:val="000000"/>
                <w:sz w:val="20"/>
                <w:szCs w:val="20"/>
                <w:lang w:eastAsia="tr-TR"/>
              </w:rPr>
              <w:t>=120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d) Uydulardan yapılan ve yeryüzü üzerindeki verici veya aktarıcılarla yeniden yayınlanmayan ve 90 cm veya daha küçük çaplı bir parabolik anten veya eşdeğeri ile doğrudan bireyler tarafından alınabilen yayınlar için uygulanacak ünite sayısı her bir radyo yayın kanalı için (Lisans Tip UR) 20.000, her bir televizyon yayın kanalı için ise (Lisans Tip UT) 200.000'dir.</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Bu tür yayınların yeryüzünde kurulu verici veya aktarıcılarla ayrıca yayınlanması durumunda radyo için R1, televizyon için T1 tipi lisans tarifesi uygulanır.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Zaman paylaşımlı yayınlar için en az süre dilimi 4 saat olup bu süreyi ve tam katlarını aşan süreler bir fazla dilim olarak değerlendirilir.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Bu tür yayınlar için yayın saatlerine göre 32 </w:t>
            </w:r>
            <w:proofErr w:type="spellStart"/>
            <w:r w:rsidRPr="00E24FA4">
              <w:rPr>
                <w:rFonts w:ascii="Arial" w:eastAsia="Times New Roman" w:hAnsi="Arial" w:cs="Arial"/>
                <w:color w:val="000000"/>
                <w:sz w:val="20"/>
                <w:szCs w:val="20"/>
                <w:lang w:eastAsia="tr-TR"/>
              </w:rPr>
              <w:t>nci</w:t>
            </w:r>
            <w:proofErr w:type="spellEnd"/>
            <w:r w:rsidRPr="00E24FA4">
              <w:rPr>
                <w:rFonts w:ascii="Arial" w:eastAsia="Times New Roman" w:hAnsi="Arial" w:cs="Arial"/>
                <w:color w:val="000000"/>
                <w:sz w:val="20"/>
                <w:szCs w:val="20"/>
                <w:lang w:eastAsia="tr-TR"/>
              </w:rPr>
              <w:t xml:space="preserve"> maddenin (b) bendine göre hesaplanan ünite sayılarının aşağıda belirtilen yüzdeleri uygulanır.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 </w:t>
            </w:r>
            <w:proofErr w:type="gramStart"/>
            <w:r w:rsidRPr="00E24FA4">
              <w:rPr>
                <w:rFonts w:ascii="Arial" w:eastAsia="Times New Roman" w:hAnsi="Arial" w:cs="Arial"/>
                <w:color w:val="000000"/>
                <w:sz w:val="20"/>
                <w:szCs w:val="20"/>
                <w:lang w:eastAsia="tr-TR"/>
              </w:rPr>
              <w:t>06 : 00</w:t>
            </w:r>
            <w:proofErr w:type="gramEnd"/>
            <w:r w:rsidRPr="00E24FA4">
              <w:rPr>
                <w:rFonts w:ascii="Arial" w:eastAsia="Times New Roman" w:hAnsi="Arial" w:cs="Arial"/>
                <w:color w:val="000000"/>
                <w:sz w:val="20"/>
                <w:szCs w:val="20"/>
                <w:lang w:eastAsia="tr-TR"/>
              </w:rPr>
              <w:t xml:space="preserve">  - 10 : 00 arası % 25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w:t>
            </w:r>
            <w:proofErr w:type="gramStart"/>
            <w:r w:rsidRPr="00E24FA4">
              <w:rPr>
                <w:rFonts w:ascii="Arial" w:eastAsia="Times New Roman" w:hAnsi="Arial" w:cs="Arial"/>
                <w:color w:val="000000"/>
                <w:sz w:val="20"/>
                <w:szCs w:val="20"/>
                <w:lang w:eastAsia="tr-TR"/>
              </w:rPr>
              <w:t>10 : 00</w:t>
            </w:r>
            <w:proofErr w:type="gramEnd"/>
            <w:r w:rsidRPr="00E24FA4">
              <w:rPr>
                <w:rFonts w:ascii="Arial" w:eastAsia="Times New Roman" w:hAnsi="Arial" w:cs="Arial"/>
                <w:color w:val="000000"/>
                <w:sz w:val="20"/>
                <w:szCs w:val="20"/>
                <w:lang w:eastAsia="tr-TR"/>
              </w:rPr>
              <w:t xml:space="preserve">  - 14 : 00 arası % 15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w:t>
            </w:r>
            <w:proofErr w:type="gramStart"/>
            <w:r w:rsidRPr="00E24FA4">
              <w:rPr>
                <w:rFonts w:ascii="Arial" w:eastAsia="Times New Roman" w:hAnsi="Arial" w:cs="Arial"/>
                <w:color w:val="000000"/>
                <w:sz w:val="20"/>
                <w:szCs w:val="20"/>
                <w:lang w:eastAsia="tr-TR"/>
              </w:rPr>
              <w:t>14 : 00</w:t>
            </w:r>
            <w:proofErr w:type="gramEnd"/>
            <w:r w:rsidRPr="00E24FA4">
              <w:rPr>
                <w:rFonts w:ascii="Arial" w:eastAsia="Times New Roman" w:hAnsi="Arial" w:cs="Arial"/>
                <w:color w:val="000000"/>
                <w:sz w:val="20"/>
                <w:szCs w:val="20"/>
                <w:lang w:eastAsia="tr-TR"/>
              </w:rPr>
              <w:t xml:space="preserve">  - 18 : 00 arası % 15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w:t>
            </w:r>
            <w:proofErr w:type="gramStart"/>
            <w:r w:rsidRPr="00E24FA4">
              <w:rPr>
                <w:rFonts w:ascii="Arial" w:eastAsia="Times New Roman" w:hAnsi="Arial" w:cs="Arial"/>
                <w:color w:val="000000"/>
                <w:sz w:val="20"/>
                <w:szCs w:val="20"/>
                <w:lang w:eastAsia="tr-TR"/>
              </w:rPr>
              <w:t>18 : 00</w:t>
            </w:r>
            <w:proofErr w:type="gramEnd"/>
            <w:r w:rsidRPr="00E24FA4">
              <w:rPr>
                <w:rFonts w:ascii="Arial" w:eastAsia="Times New Roman" w:hAnsi="Arial" w:cs="Arial"/>
                <w:color w:val="000000"/>
                <w:sz w:val="20"/>
                <w:szCs w:val="20"/>
                <w:lang w:eastAsia="tr-TR"/>
              </w:rPr>
              <w:t xml:space="preserve">  - 22 : 00 arası % 30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w:t>
            </w:r>
            <w:proofErr w:type="gramStart"/>
            <w:r w:rsidRPr="00E24FA4">
              <w:rPr>
                <w:rFonts w:ascii="Arial" w:eastAsia="Times New Roman" w:hAnsi="Arial" w:cs="Arial"/>
                <w:color w:val="000000"/>
                <w:sz w:val="20"/>
                <w:szCs w:val="20"/>
                <w:lang w:eastAsia="tr-TR"/>
              </w:rPr>
              <w:t>22 : 00</w:t>
            </w:r>
            <w:proofErr w:type="gramEnd"/>
            <w:r w:rsidRPr="00E24FA4">
              <w:rPr>
                <w:rFonts w:ascii="Arial" w:eastAsia="Times New Roman" w:hAnsi="Arial" w:cs="Arial"/>
                <w:color w:val="000000"/>
                <w:sz w:val="20"/>
                <w:szCs w:val="20"/>
                <w:lang w:eastAsia="tr-TR"/>
              </w:rPr>
              <w:t xml:space="preserve">  - 02 : 00 arası % 20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w:t>
            </w:r>
            <w:proofErr w:type="gramStart"/>
            <w:r w:rsidRPr="00E24FA4">
              <w:rPr>
                <w:rFonts w:ascii="Arial" w:eastAsia="Times New Roman" w:hAnsi="Arial" w:cs="Arial"/>
                <w:color w:val="000000"/>
                <w:sz w:val="20"/>
                <w:szCs w:val="20"/>
                <w:lang w:eastAsia="tr-TR"/>
              </w:rPr>
              <w:t>02 : 00</w:t>
            </w:r>
            <w:proofErr w:type="gramEnd"/>
            <w:r w:rsidRPr="00E24FA4">
              <w:rPr>
                <w:rFonts w:ascii="Arial" w:eastAsia="Times New Roman" w:hAnsi="Arial" w:cs="Arial"/>
                <w:color w:val="000000"/>
                <w:sz w:val="20"/>
                <w:szCs w:val="20"/>
                <w:lang w:eastAsia="tr-TR"/>
              </w:rPr>
              <w:t xml:space="preserve">  - 06 : 00 arası % 10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f) Dönüşümlü yayınlar için yayın günlerine göre 32 </w:t>
            </w:r>
            <w:proofErr w:type="spellStart"/>
            <w:r w:rsidRPr="00E24FA4">
              <w:rPr>
                <w:rFonts w:ascii="Arial" w:eastAsia="Times New Roman" w:hAnsi="Arial" w:cs="Arial"/>
                <w:color w:val="000000"/>
                <w:sz w:val="20"/>
                <w:szCs w:val="20"/>
                <w:lang w:eastAsia="tr-TR"/>
              </w:rPr>
              <w:t>nci</w:t>
            </w:r>
            <w:proofErr w:type="spellEnd"/>
            <w:r w:rsidRPr="00E24FA4">
              <w:rPr>
                <w:rFonts w:ascii="Arial" w:eastAsia="Times New Roman" w:hAnsi="Arial" w:cs="Arial"/>
                <w:color w:val="000000"/>
                <w:sz w:val="20"/>
                <w:szCs w:val="20"/>
                <w:lang w:eastAsia="tr-TR"/>
              </w:rPr>
              <w:t xml:space="preserve"> maddenin (b) bendine uygun olarak hesaplanan ünite sayılarının aşağıda belirtilen yüzdeleri </w:t>
            </w:r>
            <w:proofErr w:type="gramStart"/>
            <w:r w:rsidRPr="00E24FA4">
              <w:rPr>
                <w:rFonts w:ascii="Arial" w:eastAsia="Times New Roman" w:hAnsi="Arial" w:cs="Arial"/>
                <w:color w:val="000000"/>
                <w:sz w:val="20"/>
                <w:szCs w:val="20"/>
                <w:lang w:eastAsia="tr-TR"/>
              </w:rPr>
              <w:t>uygulanır :</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Cumartesi günleri % 20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Pazar ve resmi tatil günleri % 25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Diğer günler % 15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g) MMDS ve Kablolu yayın ve dağıtım sistemleri lisanslarında uygulanacak ünite sayıları, n=dağıtılan program kanalı sayısı olmak üzere aşağıdaki formüllere göre hesaplanır.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Lisans Tip K1 ve M1 </w:t>
            </w:r>
            <w:proofErr w:type="gramStart"/>
            <w:r w:rsidRPr="00E24FA4">
              <w:rPr>
                <w:rFonts w:ascii="Arial" w:eastAsia="Times New Roman" w:hAnsi="Arial" w:cs="Arial"/>
                <w:color w:val="000000"/>
                <w:sz w:val="20"/>
                <w:szCs w:val="20"/>
                <w:lang w:eastAsia="tr-TR"/>
              </w:rPr>
              <w:t>için : U</w:t>
            </w:r>
            <w:proofErr w:type="gramEnd"/>
            <w:r w:rsidRPr="00E24FA4">
              <w:rPr>
                <w:rFonts w:ascii="Arial" w:eastAsia="Times New Roman" w:hAnsi="Arial" w:cs="Arial"/>
                <w:color w:val="000000"/>
                <w:sz w:val="20"/>
                <w:szCs w:val="20"/>
                <w:lang w:eastAsia="tr-TR"/>
              </w:rPr>
              <w:t xml:space="preserve"> = 10.000 + (100 x 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2) Lisans Tip K2 ve M2 </w:t>
            </w:r>
            <w:proofErr w:type="gramStart"/>
            <w:r w:rsidRPr="00E24FA4">
              <w:rPr>
                <w:rFonts w:ascii="Arial" w:eastAsia="Times New Roman" w:hAnsi="Arial" w:cs="Arial"/>
                <w:color w:val="000000"/>
                <w:sz w:val="20"/>
                <w:szCs w:val="20"/>
                <w:lang w:eastAsia="tr-TR"/>
              </w:rPr>
              <w:t>için : U</w:t>
            </w:r>
            <w:proofErr w:type="gramEnd"/>
            <w:r w:rsidRPr="00E24FA4">
              <w:rPr>
                <w:rFonts w:ascii="Arial" w:eastAsia="Times New Roman" w:hAnsi="Arial" w:cs="Arial"/>
                <w:color w:val="000000"/>
                <w:sz w:val="20"/>
                <w:szCs w:val="20"/>
                <w:lang w:eastAsia="tr-TR"/>
              </w:rPr>
              <w:t xml:space="preserve"> = 4.000 + (100 x 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3) Lisans Tip K3 ve M3 </w:t>
            </w:r>
            <w:proofErr w:type="gramStart"/>
            <w:r w:rsidRPr="00E24FA4">
              <w:rPr>
                <w:rFonts w:ascii="Arial" w:eastAsia="Times New Roman" w:hAnsi="Arial" w:cs="Arial"/>
                <w:color w:val="000000"/>
                <w:sz w:val="20"/>
                <w:szCs w:val="20"/>
                <w:lang w:eastAsia="tr-TR"/>
              </w:rPr>
              <w:t>için : U</w:t>
            </w:r>
            <w:proofErr w:type="gramEnd"/>
            <w:r w:rsidRPr="00E24FA4">
              <w:rPr>
                <w:rFonts w:ascii="Arial" w:eastAsia="Times New Roman" w:hAnsi="Arial" w:cs="Arial"/>
                <w:color w:val="000000"/>
                <w:sz w:val="20"/>
                <w:szCs w:val="20"/>
                <w:lang w:eastAsia="tr-TR"/>
              </w:rPr>
              <w:t xml:space="preserve"> = 2.000 + (100 x 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4) Lisans Tip K4 ve M4 </w:t>
            </w:r>
            <w:proofErr w:type="gramStart"/>
            <w:r w:rsidRPr="00E24FA4">
              <w:rPr>
                <w:rFonts w:ascii="Arial" w:eastAsia="Times New Roman" w:hAnsi="Arial" w:cs="Arial"/>
                <w:color w:val="000000"/>
                <w:sz w:val="20"/>
                <w:szCs w:val="20"/>
                <w:lang w:eastAsia="tr-TR"/>
              </w:rPr>
              <w:t>için : U</w:t>
            </w:r>
            <w:proofErr w:type="gramEnd"/>
            <w:r w:rsidRPr="00E24FA4">
              <w:rPr>
                <w:rFonts w:ascii="Arial" w:eastAsia="Times New Roman" w:hAnsi="Arial" w:cs="Arial"/>
                <w:color w:val="000000"/>
                <w:sz w:val="20"/>
                <w:szCs w:val="20"/>
                <w:lang w:eastAsia="tr-TR"/>
              </w:rPr>
              <w:t xml:space="preserve"> = 1.000 + (100 x 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5) Lisans Tip K5 ve M5 </w:t>
            </w:r>
            <w:proofErr w:type="gramStart"/>
            <w:r w:rsidRPr="00E24FA4">
              <w:rPr>
                <w:rFonts w:ascii="Arial" w:eastAsia="Times New Roman" w:hAnsi="Arial" w:cs="Arial"/>
                <w:color w:val="000000"/>
                <w:sz w:val="20"/>
                <w:szCs w:val="20"/>
                <w:lang w:eastAsia="tr-TR"/>
              </w:rPr>
              <w:t>için : U</w:t>
            </w:r>
            <w:proofErr w:type="gramEnd"/>
            <w:r w:rsidRPr="00E24FA4">
              <w:rPr>
                <w:rFonts w:ascii="Arial" w:eastAsia="Times New Roman" w:hAnsi="Arial" w:cs="Arial"/>
                <w:color w:val="000000"/>
                <w:sz w:val="20"/>
                <w:szCs w:val="20"/>
                <w:lang w:eastAsia="tr-TR"/>
              </w:rPr>
              <w:t xml:space="preserve"> = 500 + (100 x 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 MMDS sistemleri için yukarıda (g) bendinde belirtilen ücretlere ek olarak, kullanılan her bir </w:t>
            </w:r>
            <w:proofErr w:type="spellStart"/>
            <w:r w:rsidRPr="00E24FA4">
              <w:rPr>
                <w:rFonts w:ascii="Arial" w:eastAsia="Times New Roman" w:hAnsi="Arial" w:cs="Arial"/>
                <w:color w:val="000000"/>
                <w:sz w:val="20"/>
                <w:szCs w:val="20"/>
                <w:lang w:eastAsia="tr-TR"/>
              </w:rPr>
              <w:t>multipleks</w:t>
            </w:r>
            <w:proofErr w:type="spellEnd"/>
            <w:r w:rsidRPr="00E24FA4">
              <w:rPr>
                <w:rFonts w:ascii="Arial" w:eastAsia="Times New Roman" w:hAnsi="Arial" w:cs="Arial"/>
                <w:color w:val="000000"/>
                <w:sz w:val="20"/>
                <w:szCs w:val="20"/>
                <w:lang w:eastAsia="tr-TR"/>
              </w:rPr>
              <w:t xml:space="preserve"> mikrodalga RF kanalı için ayrıca 50 Ünite ücret ödenir.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Yıllık Yayın İzni Ücretlerinin Hesaplanması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MADDE 33-a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Yayın iznine sahip olanlar ayrıca, her yıl için yukarıda 32 </w:t>
            </w:r>
            <w:proofErr w:type="spellStart"/>
            <w:r w:rsidRPr="00E24FA4">
              <w:rPr>
                <w:rFonts w:ascii="Arial" w:eastAsia="Times New Roman" w:hAnsi="Arial" w:cs="Arial"/>
                <w:sz w:val="20"/>
                <w:szCs w:val="20"/>
                <w:lang w:eastAsia="tr-TR"/>
              </w:rPr>
              <w:t>nci</w:t>
            </w:r>
            <w:proofErr w:type="spellEnd"/>
            <w:r w:rsidRPr="00E24FA4">
              <w:rPr>
                <w:rFonts w:ascii="Arial" w:eastAsia="Times New Roman" w:hAnsi="Arial" w:cs="Arial"/>
                <w:sz w:val="20"/>
                <w:szCs w:val="20"/>
                <w:lang w:eastAsia="tr-TR"/>
              </w:rPr>
              <w:t xml:space="preserve"> maddeye göre hesaplanan Ünite sayısının beşte birinin 30 uncu maddede belirtilen katsayıyla çarpımıyla bulunan </w:t>
            </w:r>
            <w:r w:rsidRPr="00E24FA4">
              <w:rPr>
                <w:rFonts w:ascii="Arial" w:eastAsia="Times New Roman" w:hAnsi="Arial" w:cs="Arial"/>
                <w:sz w:val="20"/>
                <w:szCs w:val="20"/>
                <w:lang w:eastAsia="tr-TR"/>
              </w:rPr>
              <w:lastRenderedPageBreak/>
              <w:t>miktarı, yıllık yayın izni ücreti olarak öderler.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K ve M tipi lisans sahipleri bir önceki takvim yılı içinde abonelerden tahsil etmiş oldukları abone ücretlerinin brüt % 10'unu yıllık yayın izni ücretine ek olarak ayrıca öderler.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Şifreli yayın yapan yayıncılar bir önceki takvim yılı içinde abonelerden tahsil etmiş oldukları abone ücretlerinin brüt % 5'ini yıllık yayın izni ücretine ek olarak ayrıca öderler.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Yayın İzni Ücretlerinin Ödenmesi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MADDE 34-a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Yıllık yayın izni ücretleri, lisansın alınmasını izleyen birinci ve yedinci aylar içinde olmak üzere 2 taksit halinde ve 33 üncü maddenin (b) bendinde belirtilen abone payları hariç peşin olarak ödenir.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Herhangi bir nedenle bir yıl içinde lisansın iptal edilmesi halinde, yıllık yayın izni ücretinin lisansın kullanılmadığı süreye düşen miktarının yarısı 30 gün içinde Üst Kurul kararıyla iade edilir. Lisansın kullanıldığı sürenin hesaplanmasında gün esas alınır.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Yıl içinde lisans tipinin değişmesi durumunda bir önceki lisansın kullanılmayan süresine oranlanan miktar yeni lisans ücretine mahsup edilir ve süre yeniden başlatılır.</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bookmarkStart w:id="3" w:name="BEŞİNCİ_BÖLÜM"/>
            <w:r w:rsidRPr="00E24FA4">
              <w:rPr>
                <w:rFonts w:ascii="Arial" w:eastAsia="Times New Roman" w:hAnsi="Arial" w:cs="Arial"/>
                <w:b/>
                <w:bCs/>
                <w:sz w:val="20"/>
                <w:szCs w:val="20"/>
                <w:lang w:eastAsia="tr-TR"/>
              </w:rPr>
              <w:t> </w:t>
            </w:r>
            <w:bookmarkEnd w:id="3"/>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u w:val="single"/>
                <w:lang w:eastAsia="tr-TR"/>
              </w:rPr>
              <w:t>BEŞİNCİ BÖLÜM</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Çeşitli Hükümler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Teknik Personel</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35-</w:t>
            </w:r>
            <w:r w:rsidRPr="00E24FA4">
              <w:rPr>
                <w:rFonts w:ascii="Arial" w:eastAsia="Times New Roman" w:hAnsi="Arial" w:cs="Arial"/>
                <w:sz w:val="20"/>
                <w:szCs w:val="20"/>
                <w:lang w:eastAsia="tr-TR"/>
              </w:rPr>
              <w:t>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Yayıncılar, stüdyolarda ve verici/aktarıcı istasyonlarda bulunan her türlü cihazların ve donanımın işletme ve bakım hizmetleri için (b) bendinde özellikleri belirtilen teknik personeli kullanmak zorundadırlar. Ancak, bu istasyonlarda sorumlu teknik personel tarafından cihaz ve sistemlerin bütün ayar ve kontrolleri yapıldıktan sonra, yine teknik personelin </w:t>
            </w:r>
            <w:proofErr w:type="spellStart"/>
            <w:r w:rsidRPr="00E24FA4">
              <w:rPr>
                <w:rFonts w:ascii="Arial" w:eastAsia="Times New Roman" w:hAnsi="Arial" w:cs="Arial"/>
                <w:sz w:val="20"/>
                <w:szCs w:val="20"/>
                <w:lang w:eastAsia="tr-TR"/>
              </w:rPr>
              <w:t>kontrolu</w:t>
            </w:r>
            <w:proofErr w:type="spellEnd"/>
            <w:r w:rsidRPr="00E24FA4">
              <w:rPr>
                <w:rFonts w:ascii="Arial" w:eastAsia="Times New Roman" w:hAnsi="Arial" w:cs="Arial"/>
                <w:sz w:val="20"/>
                <w:szCs w:val="20"/>
                <w:lang w:eastAsia="tr-TR"/>
              </w:rPr>
              <w:t xml:space="preserve"> altında olmak kaydıyla, cihaz ve sistemler diğer kişiler tarafından da kullanılabilir.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color w:val="000000"/>
                <w:sz w:val="20"/>
                <w:szCs w:val="20"/>
                <w:lang w:eastAsia="tr-TR"/>
              </w:rPr>
              <w:t>b) Teknik personel, en az, meslek teknik okulları ve teknik liselerin elektrik, elektronik veya haberleşme bölümü mezunu olmalı, temel elektrik, elektronik, elektromanyetik dalgalar ve radyo-televizyon yayınlarının temel teknik özellikleri konularında teorik ve pratik bilgi sahibi ve yayıncının kullandığı cihaz ve sistemlerin işletme, ayar ve bakımı konularında özel bilgi ve tecrübe sahibi olmalıdır.</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Ulusal ve bölgesel yayın lisansına sahip olan yayıncılar, tüm teknik hizmetlerin idaresi ve kontrolü için bünyeleri içinde en az bir elektrik, elektronik veya fizik mühendisi bulundurmak zorundadırlar.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Yayıncıların bünyeleri içinde devamlı bulunduracağı teknik personelin asgari sayısı ve nitelikleri lisans başvurusu sırasındaki değerlendirmeyle belirlenir. Yayıncı, bu asgari sayının dışında, dışarıdan hizmet kiralamak yoluyla teknik personel desteği sağlayabilir.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Şifreli Yayınlar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36  -</w:t>
            </w:r>
            <w:r w:rsidRPr="00E24FA4">
              <w:rPr>
                <w:rFonts w:ascii="Arial" w:eastAsia="Times New Roman" w:hAnsi="Arial" w:cs="Arial"/>
                <w:sz w:val="20"/>
                <w:szCs w:val="20"/>
                <w:lang w:eastAsia="tr-TR"/>
              </w:rPr>
              <w:t xml:space="preserve"> Şifreli yayınlarda görüntüyle birlikte sesin de normal alıcılarla anlaşılamayacak biçimde şifrelenmesi esastır.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Görüntü ve sesin şifreli olarak yayınlanması, yayın sisteminin kullandığı kanal ve frekans bandı içinde ve dışında bu Yönetmelikte belirlenen teknik </w:t>
            </w:r>
            <w:proofErr w:type="spellStart"/>
            <w:r w:rsidRPr="00E24FA4">
              <w:rPr>
                <w:rFonts w:ascii="Arial" w:eastAsia="Times New Roman" w:hAnsi="Arial" w:cs="Arial"/>
                <w:color w:val="000000"/>
                <w:sz w:val="20"/>
                <w:szCs w:val="20"/>
                <w:lang w:eastAsia="tr-TR"/>
              </w:rPr>
              <w:t>isterlerde</w:t>
            </w:r>
            <w:proofErr w:type="spellEnd"/>
            <w:r w:rsidRPr="00E24FA4">
              <w:rPr>
                <w:rFonts w:ascii="Arial" w:eastAsia="Times New Roman" w:hAnsi="Arial" w:cs="Arial"/>
                <w:color w:val="000000"/>
                <w:sz w:val="20"/>
                <w:szCs w:val="20"/>
                <w:lang w:eastAsia="tr-TR"/>
              </w:rPr>
              <w:t xml:space="preserve"> herhangi bir bozulma ya da farklılaşmaya neden olmamalı, eş-kanal ya da komşu kanal </w:t>
            </w:r>
            <w:proofErr w:type="spellStart"/>
            <w:r w:rsidRPr="00E24FA4">
              <w:rPr>
                <w:rFonts w:ascii="Arial" w:eastAsia="Times New Roman" w:hAnsi="Arial" w:cs="Arial"/>
                <w:color w:val="000000"/>
                <w:sz w:val="20"/>
                <w:szCs w:val="20"/>
                <w:lang w:eastAsia="tr-TR"/>
              </w:rPr>
              <w:t>enterferansını</w:t>
            </w:r>
            <w:proofErr w:type="spellEnd"/>
            <w:r w:rsidRPr="00E24FA4">
              <w:rPr>
                <w:rFonts w:ascii="Arial" w:eastAsia="Times New Roman" w:hAnsi="Arial" w:cs="Arial"/>
                <w:color w:val="000000"/>
                <w:sz w:val="20"/>
                <w:szCs w:val="20"/>
                <w:lang w:eastAsia="tr-TR"/>
              </w:rPr>
              <w:t xml:space="preserve"> artırıcı bir etki yaratmamalıdır.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Lisans Devir ve Temliki</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MADDE 37 — (</w:t>
            </w:r>
            <w:proofErr w:type="gramStart"/>
            <w:r w:rsidRPr="00E24FA4">
              <w:rPr>
                <w:rFonts w:ascii="Arial" w:eastAsia="Times New Roman" w:hAnsi="Arial" w:cs="Arial"/>
                <w:b/>
                <w:bCs/>
                <w:sz w:val="20"/>
                <w:szCs w:val="20"/>
                <w:lang w:eastAsia="tr-TR"/>
              </w:rPr>
              <w:t>Değişik:RG</w:t>
            </w:r>
            <w:proofErr w:type="gramEnd"/>
            <w:r w:rsidRPr="00E24FA4">
              <w:rPr>
                <w:rFonts w:ascii="Arial" w:eastAsia="Times New Roman" w:hAnsi="Arial" w:cs="Arial"/>
                <w:b/>
                <w:bCs/>
                <w:sz w:val="20"/>
                <w:szCs w:val="20"/>
                <w:lang w:eastAsia="tr-TR"/>
              </w:rPr>
              <w:t xml:space="preserve">-12/10/2003-25257)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xml:space="preserve">            Radyo ve Televizyon Üst Kurulunun yayın lisansı verdiği bir kuruluş bu lisansı, yayın istasyonlarını ve şebekelerini, Üst Kurulun izniyle bir üçüncü kuruluşa devredebilir. Yayın istasyonları, şebekeleri veya yayın süreleri reklam ve </w:t>
            </w:r>
            <w:proofErr w:type="gramStart"/>
            <w:r w:rsidRPr="00E24FA4">
              <w:rPr>
                <w:rFonts w:ascii="Arial" w:eastAsia="Times New Roman" w:hAnsi="Arial" w:cs="Arial"/>
                <w:sz w:val="20"/>
                <w:szCs w:val="20"/>
                <w:lang w:eastAsia="tr-TR"/>
              </w:rPr>
              <w:t>sponsorluk</w:t>
            </w:r>
            <w:proofErr w:type="gramEnd"/>
            <w:r w:rsidRPr="00E24FA4">
              <w:rPr>
                <w:rFonts w:ascii="Arial" w:eastAsia="Times New Roman" w:hAnsi="Arial" w:cs="Arial"/>
                <w:sz w:val="20"/>
                <w:szCs w:val="20"/>
                <w:lang w:eastAsia="tr-TR"/>
              </w:rPr>
              <w:t xml:space="preserve"> dışında başka yayın kuruluşlarına veya üçüncü şahıslara ücret karşılığı veya ücretsiz olarak tahsis edilemez. Bu konuda Türk Ticaret Kanunu ile İcra ve İflas Kanunu hükümleri saklıdır.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Üst Kurulun yayın lisansı verdiği bir kuruluş bu lisansı, yayın istasyonlarını ve şebekelerini yurt dışından Türkiye’ye yönelik yayın yapan radyo ve/veya televizyon kuruluşlarına devir veya temlik edemez.</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Yayıncının Diğer Yükümlülükleri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38  -</w:t>
            </w:r>
            <w:r w:rsidRPr="00E24FA4">
              <w:rPr>
                <w:rFonts w:ascii="Arial" w:eastAsia="Times New Roman" w:hAnsi="Arial" w:cs="Arial"/>
                <w:sz w:val="20"/>
                <w:szCs w:val="20"/>
                <w:lang w:eastAsia="tr-TR"/>
              </w:rPr>
              <w:t xml:space="preserve"> a</w:t>
            </w:r>
            <w:proofErr w:type="gramStart"/>
            <w:r w:rsidRPr="00E24FA4">
              <w:rPr>
                <w:rFonts w:ascii="Arial" w:eastAsia="Times New Roman" w:hAnsi="Arial" w:cs="Arial"/>
                <w:sz w:val="20"/>
                <w:szCs w:val="20"/>
                <w:lang w:eastAsia="tr-TR"/>
              </w:rPr>
              <w:t>)</w:t>
            </w:r>
            <w:proofErr w:type="gramEnd"/>
            <w:r w:rsidRPr="00E24FA4">
              <w:rPr>
                <w:rFonts w:ascii="Arial" w:eastAsia="Times New Roman" w:hAnsi="Arial" w:cs="Arial"/>
                <w:sz w:val="20"/>
                <w:szCs w:val="20"/>
                <w:lang w:eastAsia="tr-TR"/>
              </w:rPr>
              <w:t xml:space="preserve"> Yayıncı, günlük ve haftalık olarak en az lisansında belirtilen süreler kadar yayın yapmak zorundadır. </w:t>
            </w:r>
            <w:proofErr w:type="gramStart"/>
            <w:r w:rsidRPr="00E24FA4">
              <w:rPr>
                <w:rFonts w:ascii="Arial" w:eastAsia="Times New Roman" w:hAnsi="Arial" w:cs="Arial"/>
                <w:sz w:val="20"/>
                <w:szCs w:val="20"/>
                <w:lang w:eastAsia="tr-TR"/>
              </w:rPr>
              <w:t xml:space="preserve">Yayın zinciri içindeki 500 </w:t>
            </w:r>
            <w:proofErr w:type="spellStart"/>
            <w:r w:rsidRPr="00E24FA4">
              <w:rPr>
                <w:rFonts w:ascii="Arial" w:eastAsia="Times New Roman" w:hAnsi="Arial" w:cs="Arial"/>
                <w:sz w:val="20"/>
                <w:szCs w:val="20"/>
                <w:lang w:eastAsia="tr-TR"/>
              </w:rPr>
              <w:t>Watt</w:t>
            </w:r>
            <w:proofErr w:type="spellEnd"/>
            <w:r w:rsidRPr="00E24FA4">
              <w:rPr>
                <w:rFonts w:ascii="Arial" w:eastAsia="Times New Roman" w:hAnsi="Arial" w:cs="Arial"/>
                <w:sz w:val="20"/>
                <w:szCs w:val="20"/>
                <w:lang w:eastAsia="tr-TR"/>
              </w:rPr>
              <w:t xml:space="preserve"> ya da daha yüksek verici çıkış güçlü herhangi bir istasyonda, önceden Üst Kurula bildirilerek izin alınmış ve seyircilere duyurulmuş olan uzun süreli kesintiler dışında, şehir şebekesindeki elektrik kesintileri, teknik arıza ya da başka bir nedenle olabilecek yayın kesintileri, toplam yayın sürelerine göre günlük %5'den, haftalık %3'den fazla olamaz, 500 </w:t>
            </w:r>
            <w:proofErr w:type="spellStart"/>
            <w:r w:rsidRPr="00E24FA4">
              <w:rPr>
                <w:rFonts w:ascii="Arial" w:eastAsia="Times New Roman" w:hAnsi="Arial" w:cs="Arial"/>
                <w:sz w:val="20"/>
                <w:szCs w:val="20"/>
                <w:lang w:eastAsia="tr-TR"/>
              </w:rPr>
              <w:t>Watt'ın</w:t>
            </w:r>
            <w:proofErr w:type="spellEnd"/>
            <w:r w:rsidRPr="00E24FA4">
              <w:rPr>
                <w:rFonts w:ascii="Arial" w:eastAsia="Times New Roman" w:hAnsi="Arial" w:cs="Arial"/>
                <w:sz w:val="20"/>
                <w:szCs w:val="20"/>
                <w:lang w:eastAsia="tr-TR"/>
              </w:rPr>
              <w:t xml:space="preserve"> altında verici çıkış gücü olan istasyonlar için bu tür kesintiler sürekli olarak 48 </w:t>
            </w:r>
            <w:r w:rsidRPr="00E24FA4">
              <w:rPr>
                <w:rFonts w:ascii="Arial" w:eastAsia="Times New Roman" w:hAnsi="Arial" w:cs="Arial"/>
                <w:sz w:val="20"/>
                <w:szCs w:val="20"/>
                <w:lang w:eastAsia="tr-TR"/>
              </w:rPr>
              <w:lastRenderedPageBreak/>
              <w:t xml:space="preserve">saati aşamaz. </w:t>
            </w:r>
            <w:proofErr w:type="gramEnd"/>
            <w:r w:rsidRPr="00E24FA4">
              <w:rPr>
                <w:rFonts w:ascii="Arial" w:eastAsia="Times New Roman" w:hAnsi="Arial" w:cs="Arial"/>
                <w:sz w:val="20"/>
                <w:szCs w:val="20"/>
                <w:lang w:eastAsia="tr-TR"/>
              </w:rPr>
              <w:t>Bu süre, istasyonun bulunduğu bölgede yetkili mülki idare amirlerince belirlenen zorunlu sebeplerin varlığı halinde bu sebepler ortadan kalkıncaya kadar devam eder.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Kullanılan lisansın tipi ve niteliğiyle ilişkili olsun olmasın yayın kuruluşunun yapısında, yayın zinciri içinde kullanılan teknik donanımın nicelik ve niteliklerinde zaman içinde olabilecek her türlü değişiklik iki ay içinde Üst Kurula bildirilir.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 Üst Kurul, denetlemeye yetkili olduğu belgelenmiş teknik elemanlar aracılığıyla haberli veya habersiz olarak yayıncının stüdyolarını veya verici/aktarıcı istasyonlarını denetleyebilir. Denetlenen yayıncı, denetleyen kişi veya heyete gereken kolaylıkları göstermek zorundadır.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 xml:space="preserve">Müeyyideler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MADDE 39  -</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Değişik:RG</w:t>
            </w:r>
            <w:proofErr w:type="gramEnd"/>
            <w:r w:rsidRPr="00E24FA4">
              <w:rPr>
                <w:rFonts w:ascii="Arial" w:eastAsia="Times New Roman" w:hAnsi="Arial" w:cs="Arial"/>
                <w:b/>
                <w:bCs/>
                <w:sz w:val="20"/>
                <w:szCs w:val="20"/>
                <w:lang w:eastAsia="tr-TR"/>
              </w:rPr>
              <w:t xml:space="preserve">-03/02/1999-23600)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Kanunda, Kanuna istinaden Üst Kurulca yürürlüğe konulan yönetmeliklerde ve diğer mevzuatta öngörülen şartları taşımadığı anlaşılan ve/veya verdiği taahhütnamelerde yazılı hususları yerine getirmeyen yayın kuruluşları ve sorumluları hakkında, Üst Kurul tarafından aşağıdaki müeyyideler uygulanır.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a) İlgili kanunlar ve yönetmeliklerle belirlenen yükümlülükleri yerine getirmeyen, yayın lisansında belirtilen şartlara uymayan yayın kuruluşları ve sorumluları hakkında  2813 sayılı Telsiz Kanunu ile Kanunun ilgili hükümleri uygulanır.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 Bu yönetmelikte öngörülen şartlardan birisini taşımadıkları ya a da yayın lisansı ve izni verildikten sonra bu şartları kaybettikleri ve/veya öngörülen şartları hileyle elde ettiği sonradan tespit edilen yayın kuruluşları ve sorumlularına yazılı bildirim yapılarak açıklama yapması ve eksikliklerini gidermesi istenilir. Kendisine bildirilen süre içerisinde yazılı açıklama yapmayan ve/veya eksikliklerini gidermeyen kuruluşların yayın lisansı ve izni, Üst Kurulca iptal edilir.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c)Yerinde yapılan teknik denetimler sonucunda; yayın lisansına ve/veya bu Yönetmelik hükümlerine aykırılık saptanması halinde; ilgili kuruluşa,  gerekli düzeltmenin yapılabilmesi için (15) günlük süre tanınır.  Aykırılığın giderilmediği belirlenirse, söz konusu istasyonun yayını,  gerekli düzeltme yapılıncaya kadar ve en çok üç ay için  durdurulur. Ancak bu süre sonunda gerekli düzeltmeyi yapmadığı saptanan yayın kuruluşunun  söz konusu istasyonla ilgili yayın izni iptal edilir.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d)  Yayın izni iptal edilen istasyonlardan dolayı yayın kuruluşlarının  lisansında belirtilen Lisans Tipinin tanımında yer alan koşulların ortadan kalkması durumunda da, yayın lisansı Üst Kurulca iptal edilir.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e) Üst Kurula bu yönetmeliğin  7. maddesinin (g) bendi uyarınca verdiği taahhütnamede belirlenen usul ve esaslara uymayan yayın kuruluşları ve sorumluları hakkında uygulanacak müeyyideler taahhütname ve Kanundaki hükümler çerçevesinde Üst Kurul tarafından kararlaştırılır.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f)</w:t>
            </w:r>
            <w:r w:rsidRPr="00E24FA4">
              <w:rPr>
                <w:rFonts w:ascii="Arial" w:eastAsia="Times New Roman" w:hAnsi="Arial" w:cs="Arial"/>
                <w:sz w:val="20"/>
                <w:szCs w:val="20"/>
                <w:lang w:eastAsia="tr-TR"/>
              </w:rPr>
              <w:t xml:space="preserve"> (</w:t>
            </w:r>
            <w:proofErr w:type="gramStart"/>
            <w:r w:rsidRPr="00E24FA4">
              <w:rPr>
                <w:rFonts w:ascii="Arial" w:eastAsia="Times New Roman" w:hAnsi="Arial" w:cs="Arial"/>
                <w:sz w:val="20"/>
                <w:szCs w:val="20"/>
                <w:lang w:eastAsia="tr-TR"/>
              </w:rPr>
              <w:t>Değişik:RG</w:t>
            </w:r>
            <w:proofErr w:type="gramEnd"/>
            <w:r w:rsidRPr="00E24FA4">
              <w:rPr>
                <w:rFonts w:ascii="Arial" w:eastAsia="Times New Roman" w:hAnsi="Arial" w:cs="Arial"/>
                <w:sz w:val="20"/>
                <w:szCs w:val="20"/>
                <w:lang w:eastAsia="tr-TR"/>
              </w:rPr>
              <w:t>-22/01/2003-25001)</w:t>
            </w:r>
            <w:r w:rsidRPr="00E24FA4">
              <w:rPr>
                <w:rFonts w:ascii="Arial" w:eastAsia="Times New Roman" w:hAnsi="Arial" w:cs="Arial"/>
                <w:color w:val="000000"/>
                <w:sz w:val="20"/>
                <w:szCs w:val="20"/>
                <w:lang w:eastAsia="tr-TR"/>
              </w:rPr>
              <w:t>Üst Kuruldan izin almadan verici yayın yerini, verici gücünü (ERP), Yayın frekansını, yayın tipini değiştiren veya yeni bir kanal/frekanstan yayın yapan kuruluşlar uyarılır. Verilen süre içerisinde durumunu düzeltmeyen kuruluşların ilgilileri hakkında 3984 sayılı Yasanın Ek 2'nci maddesine göre işlem yapılır.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Lisans Alma Zorunluluğu</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MADDE 40  -</w:t>
            </w:r>
            <w:r w:rsidRPr="00E24FA4">
              <w:rPr>
                <w:rFonts w:ascii="Arial" w:eastAsia="Times New Roman" w:hAnsi="Arial" w:cs="Arial"/>
                <w:b/>
                <w:bCs/>
                <w:sz w:val="20"/>
                <w:szCs w:val="20"/>
                <w:lang w:eastAsia="tr-TR"/>
              </w:rPr>
              <w:t xml:space="preserve">(Başlığıyla beraber </w:t>
            </w:r>
            <w:proofErr w:type="gramStart"/>
            <w:r w:rsidRPr="00E24FA4">
              <w:rPr>
                <w:rFonts w:ascii="Arial" w:eastAsia="Times New Roman" w:hAnsi="Arial" w:cs="Arial"/>
                <w:b/>
                <w:bCs/>
                <w:sz w:val="20"/>
                <w:szCs w:val="20"/>
                <w:lang w:eastAsia="tr-TR"/>
              </w:rPr>
              <w:t>değişik:RG</w:t>
            </w:r>
            <w:proofErr w:type="gramEnd"/>
            <w:r w:rsidRPr="00E24FA4">
              <w:rPr>
                <w:rFonts w:ascii="Arial" w:eastAsia="Times New Roman" w:hAnsi="Arial" w:cs="Arial"/>
                <w:b/>
                <w:bCs/>
                <w:sz w:val="20"/>
                <w:szCs w:val="20"/>
                <w:lang w:eastAsia="tr-TR"/>
              </w:rPr>
              <w:t>-22/01/2003-25001)</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Üst </w:t>
            </w:r>
            <w:proofErr w:type="spellStart"/>
            <w:r w:rsidRPr="00E24FA4">
              <w:rPr>
                <w:rFonts w:ascii="Arial" w:eastAsia="Times New Roman" w:hAnsi="Arial" w:cs="Arial"/>
                <w:color w:val="000000"/>
                <w:sz w:val="20"/>
                <w:szCs w:val="20"/>
                <w:lang w:eastAsia="tr-TR"/>
              </w:rPr>
              <w:t>kurul'dan</w:t>
            </w:r>
            <w:proofErr w:type="spellEnd"/>
            <w:r w:rsidRPr="00E24FA4">
              <w:rPr>
                <w:rFonts w:ascii="Arial" w:eastAsia="Times New Roman" w:hAnsi="Arial" w:cs="Arial"/>
                <w:color w:val="000000"/>
                <w:sz w:val="20"/>
                <w:szCs w:val="20"/>
                <w:lang w:eastAsia="tr-TR"/>
              </w:rPr>
              <w:t xml:space="preserve"> izin alınmadan her ne sebeple olursa olsun hiç bir yeni istasyonun yayına geçmesine izin verilmez. Aksi durumda bu  istasyonlar derhal kapatılır ve sahipleri hakkında yasal işlem yapılır.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Kanal/Frekans Yıllık Geçici Kullanım Bedeli Yükümlülüğü ve Kapsamı</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MADDE 40/A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r w:rsidRPr="00E24FA4">
              <w:rPr>
                <w:rFonts w:ascii="Arial" w:eastAsia="Times New Roman" w:hAnsi="Arial" w:cs="Arial"/>
                <w:b/>
                <w:bCs/>
                <w:sz w:val="20"/>
                <w:szCs w:val="20"/>
                <w:lang w:eastAsia="tr-TR"/>
              </w:rPr>
              <w:t>Kanal/Frekans Yıllık Geçici Bedelinin Hesaplanması</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MADDE 40/B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r w:rsidRPr="00E24FA4">
              <w:rPr>
                <w:rFonts w:ascii="Arial" w:eastAsia="Times New Roman" w:hAnsi="Arial" w:cs="Arial"/>
                <w:b/>
                <w:bCs/>
                <w:sz w:val="20"/>
                <w:szCs w:val="20"/>
                <w:lang w:eastAsia="tr-TR"/>
              </w:rPr>
              <w:t>Karasal Televizyon/Radyo Yayını Lisans Tipi Katsayıları</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 MADDE 40/C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Kanal/Frekans Yıllık Geçici Kullanım Bedelinin Ödenme Usulü ve Ödenmemesi Durumunda Uygulanacak Müeyyideler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lastRenderedPageBreak/>
              <w:t xml:space="preserve">  MADDE 40/Ç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r w:rsidRPr="00E24FA4">
              <w:rPr>
                <w:rFonts w:ascii="Arial" w:eastAsia="Times New Roman" w:hAnsi="Arial" w:cs="Arial"/>
                <w:b/>
                <w:bCs/>
                <w:sz w:val="20"/>
                <w:szCs w:val="20"/>
                <w:lang w:eastAsia="tr-TR"/>
              </w:rPr>
              <w:t xml:space="preserve">Kanal/Frekans Yıllık Geçici Kullanım Bedeli Muafiyet ve İndirimleri </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 MADDE 40/D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Kanal/Frekans Yıllık Geçici Kullanım Taahhüdü Olmaksızın Kanal/Frekans Kullanan Kuruluşlara Uygulanacak Müeyyideler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  MADDE 40/E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                Standart Karasal Verici Gücü Haricinde Verici Gücü Kullanılması Durumunda Alınacak Yıllık Geçici Kullanım Bedeli </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 MADDE 40/F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Kanal/Frekans Yıllık Geçici Kullanım Bedeli İadesi</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MADDE 40/G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w:t>
            </w:r>
          </w:p>
          <w:p w:rsidR="00E24FA4" w:rsidRPr="00E24FA4" w:rsidRDefault="00E24FA4" w:rsidP="00E24FA4">
            <w:pPr>
              <w:spacing w:after="0" w:line="240" w:lineRule="atLeast"/>
              <w:ind w:firstLine="720"/>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Kanal/Frekans Geçici Kullanım Bildirimleri</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MADDE 40/Ğ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ind w:firstLine="720"/>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bookmarkStart w:id="4" w:name="ALTINCI_BÖLÜM"/>
            <w:r w:rsidRPr="00E24FA4">
              <w:rPr>
                <w:rFonts w:ascii="Arial" w:eastAsia="Times New Roman" w:hAnsi="Arial" w:cs="Arial"/>
                <w:b/>
                <w:bCs/>
                <w:color w:val="000000"/>
                <w:sz w:val="20"/>
                <w:szCs w:val="20"/>
                <w:u w:val="single"/>
                <w:lang w:eastAsia="tr-TR"/>
              </w:rPr>
              <w:t>ALTINCI BÖLÜM</w:t>
            </w:r>
            <w:bookmarkEnd w:id="4"/>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Geçici Hükümler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 xml:space="preserve">İhale Usulü ve Şekli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1-</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 xml:space="preserve">-03/02/1999-23600)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Bu Yönetmeliğin 13'ncü maddesinin (b) bendi kapsamına giren kuruluşlara kanal veya frekans tahsisini temi nen, Üst Kurulca ayrılmış bulunan yayın kanal veya frekansların seçme önceliği, açık teklif usulüyle sıralama ihalesi şeklinde yapılır.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İhalenin; kapsamı, günü, saati ve yeri, iştirak için gerekli belgeler, muhammen bedel veya taban bedel, alınacak teminat tutarı, ihalenin icrası, ihale komisyonunun yetkilileri ile Üst Kurulca belirlenecek diğer hususlar sıralama ihalesi şartnamesi ile belirlenir.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 İhaleye ilişkin bilgiler, yükümlülüklerini yerine getirmiş, sıralama ihalesine katılmaya yeterliliği tespit edilmiş olan kuruluşların bilinen adreslerine Üst Kurulca yazıyla tebliğ edilir.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Sıralama ihalesinin ilanı, ihale tarihinden en az 20 gün önce Resmi Gazetede ve </w:t>
            </w:r>
            <w:proofErr w:type="gramStart"/>
            <w:r w:rsidRPr="00E24FA4">
              <w:rPr>
                <w:rFonts w:ascii="Arial" w:eastAsia="Times New Roman" w:hAnsi="Arial" w:cs="Arial"/>
                <w:color w:val="000000"/>
                <w:sz w:val="20"/>
                <w:szCs w:val="20"/>
                <w:lang w:eastAsia="tr-TR"/>
              </w:rPr>
              <w:t>tirajı</w:t>
            </w:r>
            <w:proofErr w:type="gramEnd"/>
            <w:r w:rsidRPr="00E24FA4">
              <w:rPr>
                <w:rFonts w:ascii="Arial" w:eastAsia="Times New Roman" w:hAnsi="Arial" w:cs="Arial"/>
                <w:color w:val="000000"/>
                <w:sz w:val="20"/>
                <w:szCs w:val="20"/>
                <w:lang w:eastAsia="tr-TR"/>
              </w:rPr>
              <w:t xml:space="preserve"> en fazla olan en az iki gazetede yayımlanır.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 xml:space="preserve">İhale Komisyonu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2-</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İhale komisyonu, </w:t>
            </w:r>
            <w:proofErr w:type="spellStart"/>
            <w:r w:rsidRPr="00E24FA4">
              <w:rPr>
                <w:rFonts w:ascii="Arial" w:eastAsia="Times New Roman" w:hAnsi="Arial" w:cs="Arial"/>
                <w:color w:val="000000"/>
                <w:sz w:val="20"/>
                <w:szCs w:val="20"/>
                <w:lang w:eastAsia="tr-TR"/>
              </w:rPr>
              <w:t>Başhukuk</w:t>
            </w:r>
            <w:proofErr w:type="spellEnd"/>
            <w:r w:rsidRPr="00E24FA4">
              <w:rPr>
                <w:rFonts w:ascii="Arial" w:eastAsia="Times New Roman" w:hAnsi="Arial" w:cs="Arial"/>
                <w:color w:val="000000"/>
                <w:sz w:val="20"/>
                <w:szCs w:val="20"/>
                <w:lang w:eastAsia="tr-TR"/>
              </w:rPr>
              <w:t xml:space="preserve"> Müşaviri, İzin ve Tahsisler Dairesi Başkanı, Planlama, Düzenleme ve Teşvik Dairesi Başkanı, </w:t>
            </w:r>
            <w:proofErr w:type="spellStart"/>
            <w:r w:rsidRPr="00E24FA4">
              <w:rPr>
                <w:rFonts w:ascii="Arial" w:eastAsia="Times New Roman" w:hAnsi="Arial" w:cs="Arial"/>
                <w:color w:val="000000"/>
                <w:sz w:val="20"/>
                <w:szCs w:val="20"/>
                <w:lang w:eastAsia="tr-TR"/>
              </w:rPr>
              <w:t>Etüd</w:t>
            </w:r>
            <w:proofErr w:type="spellEnd"/>
            <w:r w:rsidRPr="00E24FA4">
              <w:rPr>
                <w:rFonts w:ascii="Arial" w:eastAsia="Times New Roman" w:hAnsi="Arial" w:cs="Arial"/>
                <w:color w:val="000000"/>
                <w:sz w:val="20"/>
                <w:szCs w:val="20"/>
                <w:lang w:eastAsia="tr-TR"/>
              </w:rPr>
              <w:t xml:space="preserve">, Proje, Yatırım ve Teknik Araştırmalar Dairesi Başkanı, Bütçe, Mali Hizmetler ve Muhasebe Dairesi Başkanı, İdari Hizmetler Dairesi Başkanı ile Üst Kurul tarafından görevlendirilecek üç uzman olmak üzere dokuz kişiden oluşur.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Üst Kurul, komisyon üyesi uzmanlar haricinde kalan üyelerden birini Komisyon Başkanı olarak tayin eder.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Komisyon üyesi </w:t>
            </w:r>
            <w:proofErr w:type="spellStart"/>
            <w:r w:rsidRPr="00E24FA4">
              <w:rPr>
                <w:rFonts w:ascii="Arial" w:eastAsia="Times New Roman" w:hAnsi="Arial" w:cs="Arial"/>
                <w:color w:val="000000"/>
                <w:sz w:val="20"/>
                <w:szCs w:val="20"/>
                <w:lang w:eastAsia="tr-TR"/>
              </w:rPr>
              <w:t>Başhukuk</w:t>
            </w:r>
            <w:proofErr w:type="spellEnd"/>
            <w:r w:rsidRPr="00E24FA4">
              <w:rPr>
                <w:rFonts w:ascii="Arial" w:eastAsia="Times New Roman" w:hAnsi="Arial" w:cs="Arial"/>
                <w:color w:val="000000"/>
                <w:sz w:val="20"/>
                <w:szCs w:val="20"/>
                <w:lang w:eastAsia="tr-TR"/>
              </w:rPr>
              <w:t xml:space="preserve"> Müşaviri veya daire başkanlarından birinin, izinli, geçici görevli veya raporlu olması halinde geçici olarak, yerine hukuk müşaviri veya bir başka daire başkanı Üst Kurul tarafından görevlendirilir. Komisyon üyesi uzmanların izinli, geçici görevli veya raporlu olanının ise, yerine, uzmanın bağlı bulunduğu daire başkanlığından diğer bir uzman geçici olarak komisyona katılmak üzere Üst Kurul Başkanlığı tarafından görevlendirilir.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İhale Komisyonu üye tam sayısı ile toplanır ve çoğunlukla karar alır. Komisyon üyeleri çekimser oy kullanamaz. Muhalif kalan üye, karşı oy gerekçesini, kararın altına yazarak imzalamak mecburiyetindedir. Komisyon başkan ve üyeleri, oy ve kararlarından sorumludurlar.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Teminat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3-</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lastRenderedPageBreak/>
              <w:t xml:space="preserve">Üst Kurulun, ulusal ve bölgesel kanal veya frekans tahsisini temi nen yapılacak sıralama ihalelerinde, tespit etmiş olduğu muhammen bedel miktarlarının tamamı teminat olarak alınır.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Yerel kanal veya frekans tahsisini temi nen yapılacak sıralama ihalelerinde ise hesap edilecek taban bedel miktarının tamamı teminat olarak alınır.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Muhammen bedel, </w:t>
            </w:r>
            <w:proofErr w:type="gramStart"/>
            <w:r w:rsidRPr="00E24FA4">
              <w:rPr>
                <w:rFonts w:ascii="Arial" w:eastAsia="Times New Roman" w:hAnsi="Arial" w:cs="Arial"/>
                <w:color w:val="000000"/>
                <w:sz w:val="20"/>
                <w:szCs w:val="20"/>
                <w:lang w:eastAsia="tr-TR"/>
              </w:rPr>
              <w:t>emisyon</w:t>
            </w:r>
            <w:proofErr w:type="gramEnd"/>
            <w:r w:rsidRPr="00E24FA4">
              <w:rPr>
                <w:rFonts w:ascii="Arial" w:eastAsia="Times New Roman" w:hAnsi="Arial" w:cs="Arial"/>
                <w:color w:val="000000"/>
                <w:sz w:val="20"/>
                <w:szCs w:val="20"/>
                <w:lang w:eastAsia="tr-TR"/>
              </w:rPr>
              <w:t xml:space="preserve"> noktalarına ait taban bedelleri ile ulusal, bölgesel ve yerel özellikleri de dikkate alınarak ulusal, bölgesel ve yerel ihaleler için Üst Kurulca ayrı ayrı belirlenir.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Teminat olarak, tedavüldeki Türk Parası, Hazine Müsteşarlığınca belirtilecek bankaların verecekleri süresiz teminat mektupları, Devlet tahvilleri ve Hazine bonoları, Devlet ihalelerinde kabul edilen diğer değerli </w:t>
            </w:r>
            <w:proofErr w:type="gramStart"/>
            <w:r w:rsidRPr="00E24FA4">
              <w:rPr>
                <w:rFonts w:ascii="Arial" w:eastAsia="Times New Roman" w:hAnsi="Arial" w:cs="Arial"/>
                <w:color w:val="000000"/>
                <w:sz w:val="20"/>
                <w:szCs w:val="20"/>
                <w:lang w:eastAsia="tr-TR"/>
              </w:rPr>
              <w:t>kağıtlar</w:t>
            </w:r>
            <w:proofErr w:type="gramEnd"/>
            <w:r w:rsidRPr="00E24FA4">
              <w:rPr>
                <w:rFonts w:ascii="Arial" w:eastAsia="Times New Roman" w:hAnsi="Arial" w:cs="Arial"/>
                <w:color w:val="000000"/>
                <w:sz w:val="20"/>
                <w:szCs w:val="20"/>
                <w:lang w:eastAsia="tr-TR"/>
              </w:rPr>
              <w:t xml:space="preserve"> kabul edilebilir.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Bankalarca verilen teminat mektupları dışındaki teminatların yayın kuruluşları tarafından makbuz karşılığında İdareye yatırılması mecburi olup, bunlar ihale komisyonunca teslim alınamaz.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Her ne suretle olursa olsun, İdarece alınan teminatlar haczedilemez ve üzerine ihtiyati tedbir konulamaz.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Yayın Kuruluşunun, ihaleye </w:t>
            </w:r>
            <w:proofErr w:type="gramStart"/>
            <w:r w:rsidRPr="00E24FA4">
              <w:rPr>
                <w:rFonts w:ascii="Arial" w:eastAsia="Times New Roman" w:hAnsi="Arial" w:cs="Arial"/>
                <w:color w:val="000000"/>
                <w:sz w:val="20"/>
                <w:szCs w:val="20"/>
                <w:lang w:eastAsia="tr-TR"/>
              </w:rPr>
              <w:t>katılmaması,</w:t>
            </w:r>
            <w:proofErr w:type="gramEnd"/>
            <w:r w:rsidRPr="00E24FA4">
              <w:rPr>
                <w:rFonts w:ascii="Arial" w:eastAsia="Times New Roman" w:hAnsi="Arial" w:cs="Arial"/>
                <w:color w:val="000000"/>
                <w:sz w:val="20"/>
                <w:szCs w:val="20"/>
                <w:lang w:eastAsia="tr-TR"/>
              </w:rPr>
              <w:t xml:space="preserve"> veya ihalenin üzerinde kalmaması hallerinde, alınan teminat, talebi üzerine iade edilir.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İhaleyi kazanan yayın kuruluşu öngörülen taahhütnameyi imzadan imtina ederse veya ihale sonucu tespit edilen lisans bedelini belirtilen süre içinde ödemezse alınan teminat idareye irat kaydedilir. Taahhütnamenin imzalanması ve noterlikçe onaylanması ve lisans bedelinin ödenmesi halinde alınan teminat yayın kuruluşuna iade edilir.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Açık Teklif Usulünün Uygulanması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4-</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Bu Yönetmeliğe göre kanal veya frekans bandı tahsisini temi nen yapılacak sıralama ihaleleri, şartnamesinde belirtilen usul ve esaslara göre açık teklif usulü ile yapılır.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Bu usulde; ilanda belirtilen ihale saati gelince ihale komisyonu ihaleye katılmak için kuruluşlardan istenilen belgeleri ve alınacak teminatları inceler ve kimlerin ihaleye katılacağına karar verir. Bu karar komisyon başkanınca sözlü olarak duyurulur.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İhaleye katılamayacakların belge ve teminatlarının geri verilmesi kararlaştırılır. Bu işlemler ihaleye katılanların önünde bir tutanakla tespit edilir. İhaleye giremeyecekler, ihale yerinden çıkartılır.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Kuruluşlar tekliflerini, teklif verme sırasına göre teklif </w:t>
            </w:r>
            <w:proofErr w:type="gramStart"/>
            <w:r w:rsidRPr="00E24FA4">
              <w:rPr>
                <w:rFonts w:ascii="Arial" w:eastAsia="Times New Roman" w:hAnsi="Arial" w:cs="Arial"/>
                <w:color w:val="000000"/>
                <w:sz w:val="20"/>
                <w:szCs w:val="20"/>
                <w:lang w:eastAsia="tr-TR"/>
              </w:rPr>
              <w:t>kağıdına</w:t>
            </w:r>
            <w:proofErr w:type="gramEnd"/>
            <w:r w:rsidRPr="00E24FA4">
              <w:rPr>
                <w:rFonts w:ascii="Arial" w:eastAsia="Times New Roman" w:hAnsi="Arial" w:cs="Arial"/>
                <w:color w:val="000000"/>
                <w:sz w:val="20"/>
                <w:szCs w:val="20"/>
                <w:lang w:eastAsia="tr-TR"/>
              </w:rPr>
              <w:t xml:space="preserve"> yazılı ve sözlü olarak beyan ederek verirler. İhaleye katılacaklar, bizzat veya yetkilileri ile temsil edileceklerinden posta ile yapılacak teklifler geçerli olmaz.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Birinci tekliflerden sonra kuruluşlar, ihale sonuçlanıncaya kadar aynı şekilde tekliflerini vermeye devam ederler.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İhaleden çekilenler, bu hususu teklif </w:t>
            </w:r>
            <w:proofErr w:type="gramStart"/>
            <w:r w:rsidRPr="00E24FA4">
              <w:rPr>
                <w:rFonts w:ascii="Arial" w:eastAsia="Times New Roman" w:hAnsi="Arial" w:cs="Arial"/>
                <w:color w:val="000000"/>
                <w:sz w:val="20"/>
                <w:szCs w:val="20"/>
                <w:lang w:eastAsia="tr-TR"/>
              </w:rPr>
              <w:t>kağıdına</w:t>
            </w:r>
            <w:proofErr w:type="gramEnd"/>
            <w:r w:rsidRPr="00E24FA4">
              <w:rPr>
                <w:rFonts w:ascii="Arial" w:eastAsia="Times New Roman" w:hAnsi="Arial" w:cs="Arial"/>
                <w:color w:val="000000"/>
                <w:sz w:val="20"/>
                <w:szCs w:val="20"/>
                <w:lang w:eastAsia="tr-TR"/>
              </w:rPr>
              <w:t xml:space="preserve"> yazarlar ve imzalayarak İhale Komisyonu Başkanına verirler. İhaleden çekilenlerin imzadan imtina etmesi halinde, bu durum komisyon tarafından bir tutanakla tespit edilir. İhaleden çekilmiş olanlar yeniden teklifte bulunamazlar.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Teklifler verildiği sırada, yapılan artırımların işi uzatacağı anlaşılırsa, isteklilerden komisyon huzurunda son tekliflerini yazılı olarak bildirmeleri istenebilir. Daha önce ihaleden çekilmiş olanlar bu durumda yazılı teklif veremezler.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İhalenin Onaylanması veya Feshi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5-</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İhale Komisyonu, ihalelerin sonuçlarını 10 işgünü içerisinde Üst Kurulun onayına sunar, Üst Kurul, en geç 20 işgünü içerisinde ihalenin onaylanmasına ya da feshine karar verir. Durum, ihaleye iştirak eden kuruluşlara yazıyla bildirilir.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Lisans Bedeli Ödeme Süresi</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6-</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İhale sonucu esas alınarak hesaplanacak lisans bedeli, ihalenin onaylandığının yayın kuruluşuna tebliğinden itibaren 30 gün içinde ödenir. Bu süre içinde ödenmediği takdirde ayrıca tebligata mahal kalmadan tahsis edilen kanal veya frekans iptal edilir. İptal edilen bu kanal veya frekans tahsisi için yeniden ihale açılır.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Yayın Faaliyetine Son Verilecekler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7-</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Bu Yönetmeliğe göre kendilerine yeterlilik belgesi verilmeyen; ek madde 4 e göre ihaleye giremeyen veya ihaleden çekilen, ihaleye katılıp da kanal veya frekans tahsisi yapılmayan veya yapılıp da lisans alamayan kuruluşların yayın faaliyetleri, Üst Kurul kararıyla derhal sona erdirilir.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 xml:space="preserve">İhale Yetkisi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8-</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Üst Kurul, ihaleyi yapıp yapmamaya; ihalenin herhangi bir aşamasında ihaleyi durdurmaya ve </w:t>
            </w:r>
            <w:r w:rsidRPr="00E24FA4">
              <w:rPr>
                <w:rFonts w:ascii="Arial" w:eastAsia="Times New Roman" w:hAnsi="Arial" w:cs="Arial"/>
                <w:color w:val="000000"/>
                <w:sz w:val="20"/>
                <w:szCs w:val="20"/>
                <w:lang w:eastAsia="tr-TR"/>
              </w:rPr>
              <w:lastRenderedPageBreak/>
              <w:t xml:space="preserve">yapılan ihaleyi feshetmeye yetkilidir.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Yönetmelikte Hüküm Bulunmayan Haller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9-</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Bu Yönetmelikte hüküm bulunmayan hallerde; Kanuna istinaden yürürlüğe konulan Üst Kurul yönetmelikleri ile diğer mevzuatın ilgili hükümleri uygulanır.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Bu yönetmelikle düzenlenmiş hususlarda diğer yönetmeliklerin buna aykırı hükümleri uygulanmaz.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Yönetmeliğe Yapılan Atıflar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10-</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-03/02/1999-23600)</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Diğer Yönetmeliklerde Radyo ve Televizyon Yayın İzni ve Lisans Yönetmeliğine yapılan atıflar işbu Yönetmeliğe yapılmış sayılır.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EK MADDE 11- (</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-22/01/2003-25001)</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1) (Danıştay 13. Dairesinin 24.05.2005 tarihli ve E.2005/5054, K.2005/2729 Sayılı kararı ile iptal edilmiştir.)</w:t>
            </w:r>
            <w:r w:rsidRPr="00E24FA4">
              <w:rPr>
                <w:rFonts w:ascii="Arial" w:eastAsia="Times New Roman" w:hAnsi="Arial" w:cs="Arial"/>
                <w:b/>
                <w:bCs/>
                <w:color w:val="000000"/>
                <w:sz w:val="20"/>
                <w:szCs w:val="20"/>
                <w:lang w:eastAsia="tr-TR"/>
              </w:rPr>
              <w:br/>
              <w:t>            2) (Danıştay 13. Dairesinin 24.05.2005 tarihli ve E.2005/5054, K.2005/2729 Sayılı kararı ile iptal edilmiştir.)</w:t>
            </w:r>
            <w:r w:rsidRPr="00E24FA4">
              <w:rPr>
                <w:rFonts w:ascii="Arial" w:eastAsia="Times New Roman" w:hAnsi="Arial" w:cs="Arial"/>
                <w:b/>
                <w:bCs/>
                <w:color w:val="000000"/>
                <w:sz w:val="20"/>
                <w:szCs w:val="20"/>
                <w:lang w:eastAsia="tr-TR"/>
              </w:rPr>
              <w:br/>
              <w:t>            3) (Danıştay 13. Dairesinin 24.05.2005 tarihli ve E.2005/5054, K.2005/2729 Sayılı kararı ile iptal edilmiştir.)</w:t>
            </w:r>
            <w:r w:rsidRPr="00E24FA4">
              <w:rPr>
                <w:rFonts w:ascii="Arial" w:eastAsia="Times New Roman" w:hAnsi="Arial" w:cs="Arial"/>
                <w:b/>
                <w:bCs/>
                <w:color w:val="000000"/>
                <w:sz w:val="20"/>
                <w:szCs w:val="20"/>
                <w:lang w:eastAsia="tr-TR"/>
              </w:rPr>
              <w:br/>
              <w:t>            4) (Danıştay 13. Dairesinin 24.05.2005 tarihli ve E.2005/5054, K.2005/2729 Sayılı kararı ile iptal edilmiştir.)</w:t>
            </w:r>
            <w:r w:rsidRPr="00E24FA4">
              <w:rPr>
                <w:rFonts w:ascii="Arial" w:eastAsia="Times New Roman" w:hAnsi="Arial" w:cs="Arial"/>
                <w:b/>
                <w:bCs/>
                <w:color w:val="000000"/>
                <w:sz w:val="20"/>
                <w:szCs w:val="20"/>
                <w:lang w:eastAsia="tr-TR"/>
              </w:rPr>
              <w:br/>
              <w:t>            5) (Danıştay 13. Dairesinin 24.05.2005 tarihli ve E.2005/5054, K.2005/2729 Sayılı kararı ile iptal edilmiştir.)</w:t>
            </w:r>
            <w:r w:rsidRPr="00E24FA4">
              <w:rPr>
                <w:rFonts w:ascii="Arial" w:eastAsia="Times New Roman" w:hAnsi="Arial" w:cs="Arial"/>
                <w:b/>
                <w:bCs/>
                <w:color w:val="000000"/>
                <w:sz w:val="20"/>
                <w:szCs w:val="20"/>
                <w:lang w:eastAsia="tr-TR"/>
              </w:rPr>
              <w:br/>
              <w:t xml:space="preserve">            EK MADDE 12- </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-22/01/2003-25001)</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Bir kuruluşun ulusal, bölgesel ve yerel lisans tiplerinden sadece birisiyle yayın yapmasına izin verilir. Lisans tipini değiştirmek isteyen kuruluş, yeni lisans tipinden yayına başlamasıyla birlikte, eski lisans tipinden feragat etmiş sayılır.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EK MADDE 13-</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-22/01/2003-25001)</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İlk kez radyo ve/veya televizyon yayını yapmak üzere lisans müracaatı yapan kuruluşların;</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1) Müracaatları bu taleplere yönelik yapılacak ihalelere katılabilmelerini </w:t>
            </w:r>
            <w:proofErr w:type="spellStart"/>
            <w:r w:rsidRPr="00E24FA4">
              <w:rPr>
                <w:rFonts w:ascii="Arial" w:eastAsia="Times New Roman" w:hAnsi="Arial" w:cs="Arial"/>
                <w:color w:val="000000"/>
                <w:sz w:val="20"/>
                <w:szCs w:val="20"/>
                <w:lang w:eastAsia="tr-TR"/>
              </w:rPr>
              <w:t>teminen</w:t>
            </w:r>
            <w:proofErr w:type="spellEnd"/>
            <w:r w:rsidRPr="00E24FA4">
              <w:rPr>
                <w:rFonts w:ascii="Arial" w:eastAsia="Times New Roman" w:hAnsi="Arial" w:cs="Arial"/>
                <w:color w:val="000000"/>
                <w:sz w:val="20"/>
                <w:szCs w:val="20"/>
                <w:lang w:eastAsia="tr-TR"/>
              </w:rPr>
              <w:t>, kabul edilir.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2) Bu maksatla, dosyalarının tekemmül ettirilmesi sağlanır.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3) (Danıştay 13. Dairesinin 24.05.2005 tarihli ve E.2005/5054, K.2005/2729 Sayılı kararı ile iptal</w:t>
            </w:r>
            <w:r w:rsidRPr="00E24FA4">
              <w:rPr>
                <w:rFonts w:ascii="Arial" w:eastAsia="Times New Roman" w:hAnsi="Arial" w:cs="Arial"/>
                <w:color w:val="000000"/>
                <w:sz w:val="20"/>
                <w:szCs w:val="20"/>
                <w:lang w:eastAsia="tr-TR"/>
              </w:rPr>
              <w:t xml:space="preserve"> </w:t>
            </w:r>
            <w:r w:rsidRPr="00E24FA4">
              <w:rPr>
                <w:rFonts w:ascii="Arial" w:eastAsia="Times New Roman" w:hAnsi="Arial" w:cs="Arial"/>
                <w:b/>
                <w:bCs/>
                <w:color w:val="000000"/>
                <w:sz w:val="20"/>
                <w:szCs w:val="20"/>
                <w:lang w:eastAsia="tr-TR"/>
              </w:rPr>
              <w:t xml:space="preserve">edilmiştir.)            EK MADDE 14- </w:t>
            </w:r>
            <w:r w:rsidRPr="00E24FA4">
              <w:rPr>
                <w:rFonts w:ascii="Arial" w:eastAsia="Times New Roman" w:hAnsi="Arial" w:cs="Arial"/>
                <w:b/>
                <w:bCs/>
                <w:sz w:val="20"/>
                <w:szCs w:val="20"/>
                <w:lang w:eastAsia="tr-TR"/>
              </w:rPr>
              <w:t>(</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-22/01/2003-25001)</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Bir kuruluşun aynı yerleşim yerine yönelik birden fazla kanal/frekans kullanmasına izin verilmez. Böyle bir durum tespiti halinde Üst Kurul'ca uygun görülen kanal/frekanslar boşaltılır.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Geçici Hükümler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GEÇİCİ MADDE 1 -</w:t>
            </w:r>
            <w:r w:rsidRPr="00E24FA4">
              <w:rPr>
                <w:rFonts w:ascii="Arial" w:eastAsia="Times New Roman" w:hAnsi="Arial" w:cs="Arial"/>
                <w:sz w:val="20"/>
                <w:szCs w:val="20"/>
                <w:lang w:eastAsia="tr-TR"/>
              </w:rPr>
              <w:t xml:space="preserve"> Bu Yönetmeliğin yürürlüğe girdiği tarihte yayında bulunan radyo ve televizyon istasyonlarının yeri, kullandığı frekans kanalı, en yüksek yayın gücü (</w:t>
            </w:r>
            <w:proofErr w:type="spellStart"/>
            <w:r w:rsidRPr="00E24FA4">
              <w:rPr>
                <w:rFonts w:ascii="Arial" w:eastAsia="Times New Roman" w:hAnsi="Arial" w:cs="Arial"/>
                <w:sz w:val="20"/>
                <w:szCs w:val="20"/>
                <w:lang w:eastAsia="tr-TR"/>
              </w:rPr>
              <w:t>erp</w:t>
            </w:r>
            <w:proofErr w:type="spellEnd"/>
            <w:r w:rsidRPr="00E24FA4">
              <w:rPr>
                <w:rFonts w:ascii="Arial" w:eastAsia="Times New Roman" w:hAnsi="Arial" w:cs="Arial"/>
                <w:sz w:val="20"/>
                <w:szCs w:val="20"/>
                <w:lang w:eastAsia="tr-TR"/>
              </w:rPr>
              <w:t>) ve yayın saatleri bir ay içinde Üst Kurula bildirilir.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GEÇİCİ MADDE 2  - </w:t>
            </w:r>
            <w:r w:rsidRPr="00E24FA4">
              <w:rPr>
                <w:rFonts w:ascii="Arial" w:eastAsia="Times New Roman" w:hAnsi="Arial" w:cs="Arial"/>
                <w:sz w:val="20"/>
                <w:szCs w:val="20"/>
                <w:lang w:eastAsia="tr-TR"/>
              </w:rPr>
              <w:t>Geçici 1 inci maddede konu edilen istasyonlardan bu Yönetmeliğin 14 üncü ve 28 inci maddesinde belirtilen teknik kurallara uymadığı Üst Kurul'un görevlendireceği uzmanlar tarafından saptananlar iki ay içinde bu Yönetmelik hükümlerine uygun hale getirilir; aksi takdirde bu istasyonların faaliyetlerine son verilir.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GEÇİCİ MADDE 3  -</w:t>
            </w:r>
            <w:r w:rsidRPr="00E24FA4">
              <w:rPr>
                <w:rFonts w:ascii="Arial" w:eastAsia="Times New Roman" w:hAnsi="Arial" w:cs="Arial"/>
                <w:sz w:val="20"/>
                <w:szCs w:val="20"/>
                <w:lang w:eastAsia="tr-TR"/>
              </w:rPr>
              <w:t xml:space="preserve"> Yayın kuruluşları, Üst Kurul tarafından lisans başvurusu yapılmasına ilişkin genel duyurunun yapılmasını izleyen bir ay içinde bu Yönetmeliğin ilgili hükümlerine uygun olarak lisans için başvurmak zorundadırlar. Bu süre içinde başvuruda bulunulmayan kuruluşların istasyonları derhal kapatılır.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proofErr w:type="gramStart"/>
            <w:r w:rsidRPr="00E24FA4">
              <w:rPr>
                <w:rFonts w:ascii="Arial" w:eastAsia="Times New Roman" w:hAnsi="Arial" w:cs="Arial"/>
                <w:b/>
                <w:bCs/>
                <w:sz w:val="20"/>
                <w:szCs w:val="20"/>
                <w:lang w:eastAsia="tr-TR"/>
              </w:rPr>
              <w:t>GEÇİCİ MADDE 4  -</w:t>
            </w:r>
            <w:r w:rsidRPr="00E24FA4">
              <w:rPr>
                <w:rFonts w:ascii="Arial" w:eastAsia="Times New Roman" w:hAnsi="Arial" w:cs="Arial"/>
                <w:sz w:val="20"/>
                <w:szCs w:val="20"/>
                <w:lang w:eastAsia="tr-TR"/>
              </w:rPr>
              <w:t xml:space="preserve"> Lisans alan kuruluşların bu Yönetmeliğin yürürlüğe girdiği tarihte yayında bulunan, Geçici 1 inci maddeye göre Üst Kurula bildirilmiş olan ancak frekans plânlarına uymayan istasyonlarının faaliyetine, lisans almış ve frekans plânlarına uygun olarak yayın yapan başka istasyonlar üzerinde herhangi bir </w:t>
            </w:r>
            <w:proofErr w:type="spellStart"/>
            <w:r w:rsidRPr="00E24FA4">
              <w:rPr>
                <w:rFonts w:ascii="Arial" w:eastAsia="Times New Roman" w:hAnsi="Arial" w:cs="Arial"/>
                <w:sz w:val="20"/>
                <w:szCs w:val="20"/>
                <w:lang w:eastAsia="tr-TR"/>
              </w:rPr>
              <w:t>enterferans</w:t>
            </w:r>
            <w:proofErr w:type="spellEnd"/>
            <w:r w:rsidRPr="00E24FA4">
              <w:rPr>
                <w:rFonts w:ascii="Arial" w:eastAsia="Times New Roman" w:hAnsi="Arial" w:cs="Arial"/>
                <w:sz w:val="20"/>
                <w:szCs w:val="20"/>
                <w:lang w:eastAsia="tr-TR"/>
              </w:rPr>
              <w:t xml:space="preserve"> yaratmamak ve bildirilen yayın karakteristiklerinde kapsama ve etki alanını arttırıcı hiçbir değişiklik yapılmamak şartıyla lisans tarihinden itibaren altı ay süreyle izin verilebilir.</w:t>
            </w:r>
            <w:proofErr w:type="gramEnd"/>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GEÇİCİ MADDE 5  -</w:t>
            </w:r>
            <w:r w:rsidRPr="00E24FA4">
              <w:rPr>
                <w:rFonts w:ascii="Arial" w:eastAsia="Times New Roman" w:hAnsi="Arial" w:cs="Arial"/>
                <w:sz w:val="20"/>
                <w:szCs w:val="20"/>
                <w:lang w:eastAsia="tr-TR"/>
              </w:rPr>
              <w:t xml:space="preserve"> Şifreli yayın yapan televizyon kuruluşları, en geç 1 Ocak 1996 tarihi itibarıyla görüntüye eşlik eden ses kanalını da şifrelemek ve abonelerde bulunan kod çözücülerde gerekli değişikliği yapmak zorundadırlar.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GEÇİCİ MADDE 6- (</w:t>
            </w:r>
            <w:proofErr w:type="gramStart"/>
            <w:r w:rsidRPr="00E24FA4">
              <w:rPr>
                <w:rFonts w:ascii="Arial" w:eastAsia="Times New Roman" w:hAnsi="Arial" w:cs="Arial"/>
                <w:b/>
                <w:bCs/>
                <w:sz w:val="20"/>
                <w:szCs w:val="20"/>
                <w:lang w:eastAsia="tr-TR"/>
              </w:rPr>
              <w:t>Ek:RG</w:t>
            </w:r>
            <w:proofErr w:type="gramEnd"/>
            <w:r w:rsidRPr="00E24FA4">
              <w:rPr>
                <w:rFonts w:ascii="Arial" w:eastAsia="Times New Roman" w:hAnsi="Arial" w:cs="Arial"/>
                <w:b/>
                <w:bCs/>
                <w:sz w:val="20"/>
                <w:szCs w:val="20"/>
                <w:lang w:eastAsia="tr-TR"/>
              </w:rPr>
              <w:t>-22/01/2003-25001)</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Lisans tipini değiştirmek isteyen kuruluşlardan, talep ettikleri lisans tipine göre Üst Kurulca belirlenen lisans avans ücreti alınır. </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lastRenderedPageBreak/>
              <w:t xml:space="preserve">GEÇİCİ MADDE 7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GEÇİCİ MADDE 8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GEÇİCİ MADDE 9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           GEÇİCİ MADDE 10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ind w:firstLine="708"/>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bookmarkStart w:id="5" w:name="YEDİNCİ_BÖLÜM"/>
            <w:r w:rsidRPr="00E24FA4">
              <w:rPr>
                <w:rFonts w:ascii="Arial" w:eastAsia="Times New Roman" w:hAnsi="Arial" w:cs="Arial"/>
                <w:b/>
                <w:bCs/>
                <w:color w:val="000000"/>
                <w:sz w:val="20"/>
                <w:szCs w:val="20"/>
                <w:u w:val="single"/>
                <w:lang w:eastAsia="tr-TR"/>
              </w:rPr>
              <w:t>YEDİNCİ BÖLÜM</w:t>
            </w:r>
            <w:bookmarkEnd w:id="5"/>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w:t>
            </w:r>
          </w:p>
          <w:p w:rsidR="00E24FA4" w:rsidRPr="00E24FA4" w:rsidRDefault="00E24FA4" w:rsidP="00E24FA4">
            <w:pPr>
              <w:spacing w:after="0" w:line="240" w:lineRule="atLeast"/>
              <w:jc w:val="center"/>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Son Hükümler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Yürürlük</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41  -</w:t>
            </w:r>
            <w:r w:rsidRPr="00E24FA4">
              <w:rPr>
                <w:rFonts w:ascii="Arial" w:eastAsia="Times New Roman" w:hAnsi="Arial" w:cs="Arial"/>
                <w:sz w:val="20"/>
                <w:szCs w:val="20"/>
                <w:lang w:eastAsia="tr-TR"/>
              </w:rPr>
              <w:t xml:space="preserve"> Bu Yönetmelik yayımı tarihinde yürürlüğe girer.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Yürütme</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MADDE 42  -</w:t>
            </w:r>
            <w:r w:rsidRPr="00E24FA4">
              <w:rPr>
                <w:rFonts w:ascii="Arial" w:eastAsia="Times New Roman" w:hAnsi="Arial" w:cs="Arial"/>
                <w:sz w:val="20"/>
                <w:szCs w:val="20"/>
                <w:lang w:eastAsia="tr-TR"/>
              </w:rPr>
              <w:t xml:space="preserve"> Bu Yönetmelik hükümlerini Üst Kurul yürütür.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İhalelerin Yapılış Sırası</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b/>
                <w:bCs/>
                <w:color w:val="000000"/>
                <w:sz w:val="20"/>
                <w:szCs w:val="20"/>
                <w:lang w:eastAsia="tr-TR"/>
              </w:rPr>
              <w:t>GEÇİCİ MADDE 1</w:t>
            </w:r>
            <w:r w:rsidRPr="00E24FA4">
              <w:rPr>
                <w:rFonts w:ascii="Arial" w:eastAsia="Times New Roman" w:hAnsi="Arial" w:cs="Arial"/>
                <w:b/>
                <w:bCs/>
                <w:color w:val="000000"/>
                <w:sz w:val="20"/>
                <w:szCs w:val="20"/>
                <w:vertAlign w:val="superscript"/>
                <w:lang w:eastAsia="tr-TR"/>
              </w:rPr>
              <w:t>(2)</w:t>
            </w:r>
            <w:r w:rsidRPr="00E24FA4">
              <w:rPr>
                <w:rFonts w:ascii="Arial" w:eastAsia="Times New Roman" w:hAnsi="Arial" w:cs="Arial"/>
                <w:b/>
                <w:bCs/>
                <w:color w:val="000000"/>
                <w:sz w:val="20"/>
                <w:szCs w:val="20"/>
                <w:lang w:eastAsia="tr-TR"/>
              </w:rPr>
              <w:t>-</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 xml:space="preserve">İlk kez yapılacak kanal veya frekans tahsislerinde; önce ulusal, sonra bölgesel ve daha sonra da yerel kanal veya frekans tahsisi sıralama ihaleleri yapılır.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color w:val="000000"/>
                <w:sz w:val="20"/>
                <w:szCs w:val="20"/>
                <w:lang w:eastAsia="tr-TR"/>
              </w:rPr>
              <w:t>__________________________</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i/>
                <w:iCs/>
                <w:sz w:val="20"/>
                <w:szCs w:val="20"/>
                <w:lang w:eastAsia="tr-TR"/>
              </w:rPr>
              <w:t>(1) Yönetmeliğin başlığı 3 Şubat 1999 tarih ve 23600 Sayılı Resmi Gazete ile yukarıdaki şekilde değiştirilmiştir.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i/>
                <w:iCs/>
                <w:sz w:val="20"/>
                <w:szCs w:val="20"/>
                <w:lang w:eastAsia="tr-TR"/>
              </w:rPr>
              <w:t>(2)</w:t>
            </w:r>
            <w:proofErr w:type="gramStart"/>
            <w:r w:rsidRPr="00E24FA4">
              <w:rPr>
                <w:rFonts w:ascii="Arial" w:eastAsia="Times New Roman" w:hAnsi="Arial" w:cs="Arial"/>
                <w:i/>
                <w:iCs/>
                <w:sz w:val="20"/>
                <w:szCs w:val="20"/>
                <w:lang w:eastAsia="tr-TR"/>
              </w:rPr>
              <w:t>03/02/1999</w:t>
            </w:r>
            <w:proofErr w:type="gramEnd"/>
            <w:r w:rsidRPr="00E24FA4">
              <w:rPr>
                <w:rFonts w:ascii="Arial" w:eastAsia="Times New Roman" w:hAnsi="Arial" w:cs="Arial"/>
                <w:i/>
                <w:iCs/>
                <w:sz w:val="20"/>
                <w:szCs w:val="20"/>
                <w:lang w:eastAsia="tr-TR"/>
              </w:rPr>
              <w:t xml:space="preserve"> tarihli ve 23600 sayılı Resmi </w:t>
            </w:r>
            <w:proofErr w:type="spellStart"/>
            <w:r w:rsidRPr="00E24FA4">
              <w:rPr>
                <w:rFonts w:ascii="Arial" w:eastAsia="Times New Roman" w:hAnsi="Arial" w:cs="Arial"/>
                <w:i/>
                <w:iCs/>
                <w:sz w:val="20"/>
                <w:szCs w:val="20"/>
                <w:lang w:eastAsia="tr-TR"/>
              </w:rPr>
              <w:t>Gazete’de</w:t>
            </w:r>
            <w:proofErr w:type="spellEnd"/>
            <w:r w:rsidRPr="00E24FA4">
              <w:rPr>
                <w:rFonts w:ascii="Arial" w:eastAsia="Times New Roman" w:hAnsi="Arial" w:cs="Arial"/>
                <w:i/>
                <w:iCs/>
                <w:sz w:val="20"/>
                <w:szCs w:val="20"/>
                <w:lang w:eastAsia="tr-TR"/>
              </w:rPr>
              <w:t xml:space="preserve"> yayımlanan Yönetmeliğin geçici maddesidir.</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ind w:firstLine="709"/>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p w:rsidR="00E24FA4" w:rsidRPr="00E24FA4" w:rsidRDefault="00E24FA4" w:rsidP="00E24FA4">
            <w:pPr>
              <w:spacing w:after="0" w:line="240" w:lineRule="atLeast"/>
              <w:textAlignment w:val="top"/>
              <w:rPr>
                <w:rFonts w:ascii="Arial" w:eastAsia="Times New Roman" w:hAnsi="Arial" w:cs="Arial"/>
                <w:sz w:val="20"/>
                <w:szCs w:val="20"/>
                <w:lang w:eastAsia="tr-TR"/>
              </w:rPr>
            </w:pPr>
            <w:r w:rsidRPr="00E24FA4">
              <w:rPr>
                <w:rFonts w:ascii="Arial" w:eastAsia="Times New Roman" w:hAnsi="Arial" w:cs="Arial"/>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E24FA4" w:rsidRPr="00E24FA4" w:rsidTr="00E24FA4">
              <w:tc>
                <w:tcPr>
                  <w:tcW w:w="9104" w:type="dxa"/>
                  <w:tcBorders>
                    <w:top w:val="nil"/>
                    <w:left w:val="nil"/>
                    <w:bottom w:val="nil"/>
                    <w:right w:val="nil"/>
                  </w:tcBorders>
                  <w:shd w:val="clear" w:color="auto" w:fill="auto"/>
                  <w:tcMar>
                    <w:top w:w="0" w:type="dxa"/>
                    <w:left w:w="108" w:type="dxa"/>
                    <w:bottom w:w="0" w:type="dxa"/>
                    <w:right w:w="108" w:type="dxa"/>
                  </w:tcMar>
                  <w:hideMark/>
                </w:tcPr>
                <w:p w:rsidR="00E24FA4" w:rsidRPr="00E24FA4" w:rsidRDefault="00E24FA4" w:rsidP="00E24FA4">
                  <w:pPr>
                    <w:spacing w:before="100" w:beforeAutospacing="1" w:after="100" w:afterAutospacing="1"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EK-3-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 </w:t>
                  </w:r>
                </w:p>
                <w:p w:rsidR="00E24FA4" w:rsidRPr="00E24FA4" w:rsidRDefault="00E24FA4" w:rsidP="00E24FA4">
                  <w:pPr>
                    <w:spacing w:before="100" w:beforeAutospacing="1" w:after="100" w:afterAutospacing="1"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TABLO 1 -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 </w:t>
                  </w:r>
                </w:p>
                <w:p w:rsidR="00E24FA4" w:rsidRPr="00E24FA4" w:rsidRDefault="00E24FA4" w:rsidP="00E24FA4">
                  <w:pPr>
                    <w:spacing w:before="100" w:beforeAutospacing="1" w:after="100" w:afterAutospacing="1"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TABLO 2 -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p w:rsidR="00E24FA4" w:rsidRPr="00E24FA4" w:rsidRDefault="00E24FA4" w:rsidP="00E24FA4">
                  <w:pPr>
                    <w:spacing w:before="100" w:beforeAutospacing="1" w:after="100" w:afterAutospacing="1" w:line="240" w:lineRule="atLeast"/>
                    <w:textAlignment w:val="top"/>
                    <w:rPr>
                      <w:rFonts w:ascii="Arial" w:eastAsia="Times New Roman" w:hAnsi="Arial" w:cs="Arial"/>
                      <w:sz w:val="20"/>
                      <w:szCs w:val="20"/>
                      <w:lang w:eastAsia="tr-TR"/>
                    </w:rPr>
                  </w:pPr>
                  <w:r w:rsidRPr="00E24FA4">
                    <w:rPr>
                      <w:rFonts w:ascii="Arial" w:eastAsia="Times New Roman" w:hAnsi="Arial" w:cs="Arial"/>
                      <w:b/>
                      <w:bCs/>
                      <w:sz w:val="20"/>
                      <w:szCs w:val="20"/>
                      <w:lang w:eastAsia="tr-TR"/>
                    </w:rPr>
                    <w:t xml:space="preserve">TABLO 3 - (Danıştay 13. Dairesinin </w:t>
                  </w:r>
                  <w:proofErr w:type="gramStart"/>
                  <w:r w:rsidRPr="00E24FA4">
                    <w:rPr>
                      <w:rFonts w:ascii="Arial" w:eastAsia="Times New Roman" w:hAnsi="Arial" w:cs="Arial"/>
                      <w:b/>
                      <w:bCs/>
                      <w:sz w:val="20"/>
                      <w:szCs w:val="20"/>
                      <w:lang w:eastAsia="tr-TR"/>
                    </w:rPr>
                    <w:t>25/12/2007</w:t>
                  </w:r>
                  <w:proofErr w:type="gramEnd"/>
                  <w:r w:rsidRPr="00E24FA4">
                    <w:rPr>
                      <w:rFonts w:ascii="Arial" w:eastAsia="Times New Roman" w:hAnsi="Arial" w:cs="Arial"/>
                      <w:b/>
                      <w:bCs/>
                      <w:sz w:val="20"/>
                      <w:szCs w:val="20"/>
                      <w:lang w:eastAsia="tr-TR"/>
                    </w:rPr>
                    <w:t xml:space="preserve"> tarihli ve 2006/1393 Esas, 2007/9330 Karar Sayılı kararı ile iptal edilmiştir.)</w:t>
                  </w:r>
                </w:p>
              </w:tc>
            </w:tr>
          </w:tbl>
          <w:p w:rsidR="00E24FA4" w:rsidRPr="00E24FA4" w:rsidRDefault="00E24FA4" w:rsidP="00E24FA4">
            <w:pPr>
              <w:spacing w:after="0" w:line="240" w:lineRule="auto"/>
              <w:textAlignment w:val="top"/>
              <w:rPr>
                <w:rFonts w:ascii="Arial" w:eastAsia="Times New Roman" w:hAnsi="Arial" w:cs="Arial"/>
                <w:sz w:val="20"/>
                <w:szCs w:val="20"/>
                <w:lang w:eastAsia="tr-TR"/>
              </w:rPr>
            </w:pPr>
          </w:p>
        </w:tc>
      </w:tr>
    </w:tbl>
    <w:p w:rsidR="0099789C" w:rsidRDefault="00E24FA4"/>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A4"/>
    <w:rsid w:val="007B67A3"/>
    <w:rsid w:val="00A86498"/>
    <w:rsid w:val="00E24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4FA4"/>
    <w:rPr>
      <w:rFonts w:ascii="Arial" w:hAnsi="Arial" w:cs="Arial" w:hint="default"/>
      <w:b/>
      <w:bCs/>
      <w:strike w:val="0"/>
      <w:dstrike w:val="0"/>
      <w:color w:val="000000"/>
      <w:sz w:val="17"/>
      <w:szCs w:val="17"/>
      <w:u w:val="none"/>
      <w:effect w:val="none"/>
    </w:rPr>
  </w:style>
  <w:style w:type="character" w:styleId="zlenenKpr">
    <w:name w:val="FollowedHyperlink"/>
    <w:basedOn w:val="VarsaylanParagrafYazTipi"/>
    <w:uiPriority w:val="99"/>
    <w:semiHidden/>
    <w:unhideWhenUsed/>
    <w:rsid w:val="00E24FA4"/>
    <w:rPr>
      <w:rFonts w:ascii="Arial" w:hAnsi="Arial" w:cs="Arial" w:hint="default"/>
      <w:b/>
      <w:bCs/>
      <w:strike w:val="0"/>
      <w:dstrike w:val="0"/>
      <w:color w:val="000000"/>
      <w:sz w:val="17"/>
      <w:szCs w:val="17"/>
      <w:u w:val="none"/>
      <w:effect w:val="none"/>
    </w:rPr>
  </w:style>
  <w:style w:type="paragraph" w:styleId="NormalWeb">
    <w:name w:val="Normal (Web)"/>
    <w:basedOn w:val="Normal"/>
    <w:uiPriority w:val="99"/>
    <w:semiHidden/>
    <w:unhideWhenUsed/>
    <w:rsid w:val="00E24FA4"/>
    <w:pPr>
      <w:spacing w:after="0" w:line="240" w:lineRule="auto"/>
    </w:pPr>
    <w:rPr>
      <w:rFonts w:ascii="Times New Roman" w:eastAsia="Times New Roman" w:hAnsi="Times New Roman" w:cs="Times New Roman"/>
      <w:sz w:val="24"/>
      <w:szCs w:val="24"/>
      <w:lang w:eastAsia="tr-TR"/>
    </w:rPr>
  </w:style>
  <w:style w:type="paragraph" w:customStyle="1" w:styleId="tblmenulnk">
    <w:name w:val="tblmenulnk"/>
    <w:basedOn w:val="Normal"/>
    <w:rsid w:val="00E24FA4"/>
    <w:pPr>
      <w:spacing w:after="0" w:line="240" w:lineRule="auto"/>
    </w:pPr>
    <w:rPr>
      <w:rFonts w:ascii="Times New Roman" w:eastAsia="Times New Roman" w:hAnsi="Times New Roman" w:cs="Times New Roman"/>
      <w:sz w:val="24"/>
      <w:szCs w:val="24"/>
      <w:lang w:eastAsia="tr-TR"/>
    </w:rPr>
  </w:style>
  <w:style w:type="paragraph" w:customStyle="1" w:styleId="tdmenunormal">
    <w:name w:val="tdmenunormal"/>
    <w:basedOn w:val="Normal"/>
    <w:rsid w:val="00E24FA4"/>
    <w:pPr>
      <w:pBdr>
        <w:bottom w:val="single" w:sz="6" w:space="0" w:color="CCCCCC"/>
      </w:pBdr>
      <w:spacing w:after="0" w:line="240" w:lineRule="auto"/>
    </w:pPr>
    <w:rPr>
      <w:rFonts w:ascii="Times New Roman" w:eastAsia="Times New Roman" w:hAnsi="Times New Roman" w:cs="Times New Roman"/>
      <w:sz w:val="24"/>
      <w:szCs w:val="24"/>
      <w:lang w:eastAsia="tr-TR"/>
    </w:rPr>
  </w:style>
  <w:style w:type="paragraph" w:customStyle="1" w:styleId="tdaltmenu">
    <w:name w:val="tdaltmenu"/>
    <w:basedOn w:val="Normal"/>
    <w:rsid w:val="00E24FA4"/>
    <w:pPr>
      <w:pBdr>
        <w:top w:val="single" w:sz="12" w:space="0" w:color="808080"/>
        <w:left w:val="single" w:sz="12" w:space="0" w:color="808080"/>
        <w:bottom w:val="single" w:sz="12" w:space="0" w:color="000000"/>
        <w:right w:val="single" w:sz="12" w:space="0" w:color="000000"/>
      </w:pBdr>
      <w:shd w:val="clear" w:color="auto" w:fill="0000FF"/>
      <w:spacing w:after="0" w:line="240" w:lineRule="auto"/>
    </w:pPr>
    <w:rPr>
      <w:rFonts w:ascii="Times New Roman" w:eastAsia="Times New Roman" w:hAnsi="Times New Roman" w:cs="Times New Roman"/>
      <w:sz w:val="24"/>
      <w:szCs w:val="24"/>
      <w:lang w:eastAsia="tr-TR"/>
    </w:rPr>
  </w:style>
  <w:style w:type="paragraph" w:customStyle="1" w:styleId="tdmenuhover">
    <w:name w:val="tdmenuhover"/>
    <w:basedOn w:val="Normal"/>
    <w:rsid w:val="00E24FA4"/>
    <w:pPr>
      <w:pBdr>
        <w:left w:val="single" w:sz="6" w:space="0" w:color="BBBBBB"/>
        <w:bottom w:val="single" w:sz="6" w:space="0" w:color="BBBBBB"/>
        <w:right w:val="single" w:sz="6" w:space="0" w:color="BBBBBB"/>
      </w:pBdr>
      <w:shd w:val="clear" w:color="auto" w:fill="FF0000"/>
      <w:spacing w:after="0" w:line="240" w:lineRule="auto"/>
      <w:textAlignment w:val="center"/>
    </w:pPr>
    <w:rPr>
      <w:rFonts w:ascii="Times New Roman" w:eastAsia="Times New Roman" w:hAnsi="Times New Roman" w:cs="Times New Roman"/>
      <w:sz w:val="24"/>
      <w:szCs w:val="24"/>
      <w:lang w:eastAsia="tr-TR"/>
    </w:rPr>
  </w:style>
  <w:style w:type="paragraph" w:customStyle="1" w:styleId="tdmenuover">
    <w:name w:val="tdmenuover"/>
    <w:basedOn w:val="Normal"/>
    <w:rsid w:val="00E24FA4"/>
    <w:pPr>
      <w:pBdr>
        <w:left w:val="single" w:sz="6" w:space="0" w:color="BBBBBB"/>
        <w:bottom w:val="single" w:sz="6" w:space="0" w:color="FFFFFF"/>
        <w:right w:val="single" w:sz="6" w:space="0" w:color="BBBBBB"/>
      </w:pBdr>
      <w:shd w:val="clear" w:color="auto" w:fill="D3D3D3"/>
      <w:spacing w:after="0" w:line="240" w:lineRule="auto"/>
      <w:textAlignment w:val="center"/>
    </w:pPr>
    <w:rPr>
      <w:rFonts w:ascii="Times New Roman" w:eastAsia="Times New Roman" w:hAnsi="Times New Roman" w:cs="Times New Roman"/>
      <w:sz w:val="24"/>
      <w:szCs w:val="24"/>
      <w:lang w:eastAsia="tr-TR"/>
    </w:rPr>
  </w:style>
  <w:style w:type="paragraph" w:customStyle="1" w:styleId="tdduyuruitem">
    <w:name w:val="tdduyuruitem"/>
    <w:basedOn w:val="Normal"/>
    <w:rsid w:val="00E24FA4"/>
    <w:pPr>
      <w:shd w:val="clear" w:color="auto" w:fill="D6D6D6"/>
      <w:spacing w:after="0" w:line="240" w:lineRule="auto"/>
    </w:pPr>
    <w:rPr>
      <w:rFonts w:ascii="Times New Roman" w:eastAsia="Times New Roman" w:hAnsi="Times New Roman" w:cs="Times New Roman"/>
      <w:sz w:val="24"/>
      <w:szCs w:val="24"/>
      <w:lang w:eastAsia="tr-TR"/>
    </w:rPr>
  </w:style>
  <w:style w:type="paragraph" w:customStyle="1" w:styleId="tdduyuruitemdate">
    <w:name w:val="tdduyuruitemdate"/>
    <w:basedOn w:val="Normal"/>
    <w:rsid w:val="00E24FA4"/>
    <w:pPr>
      <w:shd w:val="clear" w:color="auto" w:fill="D6D6D6"/>
      <w:spacing w:after="0" w:line="240" w:lineRule="auto"/>
    </w:pPr>
    <w:rPr>
      <w:rFonts w:ascii="Times New Roman" w:eastAsia="Times New Roman" w:hAnsi="Times New Roman" w:cs="Times New Roman"/>
      <w:i/>
      <w:iCs/>
      <w:sz w:val="15"/>
      <w:szCs w:val="15"/>
      <w:lang w:eastAsia="tr-TR"/>
    </w:rPr>
  </w:style>
  <w:style w:type="paragraph" w:customStyle="1" w:styleId="tdduyurualternatingitem">
    <w:name w:val="tdduyurualternatingitem"/>
    <w:basedOn w:val="Normal"/>
    <w:rsid w:val="00E24FA4"/>
    <w:pPr>
      <w:shd w:val="clear" w:color="auto" w:fill="EAEAEA"/>
      <w:spacing w:after="0" w:line="240" w:lineRule="auto"/>
    </w:pPr>
    <w:rPr>
      <w:rFonts w:ascii="Times New Roman" w:eastAsia="Times New Roman" w:hAnsi="Times New Roman" w:cs="Times New Roman"/>
      <w:sz w:val="24"/>
      <w:szCs w:val="24"/>
      <w:lang w:eastAsia="tr-TR"/>
    </w:rPr>
  </w:style>
  <w:style w:type="paragraph" w:customStyle="1" w:styleId="tdduyurualternatingitemdate">
    <w:name w:val="tdduyurualternatingitemdate"/>
    <w:basedOn w:val="Normal"/>
    <w:rsid w:val="00E24FA4"/>
    <w:pPr>
      <w:shd w:val="clear" w:color="auto" w:fill="EAEAEA"/>
      <w:spacing w:after="0" w:line="240" w:lineRule="auto"/>
    </w:pPr>
    <w:rPr>
      <w:rFonts w:ascii="Times New Roman" w:eastAsia="Times New Roman" w:hAnsi="Times New Roman" w:cs="Times New Roman"/>
      <w:i/>
      <w:iCs/>
      <w:sz w:val="15"/>
      <w:szCs w:val="15"/>
      <w:lang w:eastAsia="tr-TR"/>
    </w:rPr>
  </w:style>
  <w:style w:type="paragraph" w:customStyle="1" w:styleId="tdguncela1">
    <w:name w:val="tdguncela1"/>
    <w:basedOn w:val="Normal"/>
    <w:rsid w:val="00E24FA4"/>
    <w:pPr>
      <w:spacing w:after="0" w:line="240" w:lineRule="auto"/>
    </w:pPr>
    <w:rPr>
      <w:rFonts w:ascii="Arial" w:eastAsia="Times New Roman" w:hAnsi="Arial" w:cs="Arial"/>
      <w:color w:val="990000"/>
      <w:sz w:val="21"/>
      <w:szCs w:val="21"/>
      <w:lang w:eastAsia="tr-TR"/>
    </w:rPr>
  </w:style>
  <w:style w:type="paragraph" w:customStyle="1" w:styleId="tdguncela2">
    <w:name w:val="tdguncela2"/>
    <w:basedOn w:val="Normal"/>
    <w:rsid w:val="00E24FA4"/>
    <w:pPr>
      <w:pBdr>
        <w:top w:val="single" w:sz="6" w:space="0" w:color="6C6C6C"/>
        <w:left w:val="single" w:sz="6" w:space="0" w:color="6C6C6C"/>
        <w:bottom w:val="single" w:sz="6" w:space="0" w:color="6C6C6C"/>
        <w:right w:val="single" w:sz="6" w:space="0" w:color="6C6C6C"/>
      </w:pBdr>
      <w:spacing w:after="0" w:line="240" w:lineRule="auto"/>
    </w:pPr>
    <w:rPr>
      <w:rFonts w:ascii="Arial" w:eastAsia="Times New Roman" w:hAnsi="Arial" w:cs="Arial"/>
      <w:color w:val="000000"/>
      <w:sz w:val="20"/>
      <w:szCs w:val="20"/>
      <w:lang w:eastAsia="tr-TR"/>
    </w:rPr>
  </w:style>
  <w:style w:type="paragraph" w:customStyle="1" w:styleId="lblverigirisbaslik">
    <w:name w:val="lblverigirisbaslik"/>
    <w:basedOn w:val="Normal"/>
    <w:rsid w:val="00E24FA4"/>
    <w:pPr>
      <w:spacing w:after="0" w:line="240" w:lineRule="auto"/>
    </w:pPr>
    <w:rPr>
      <w:rFonts w:ascii="Arial" w:eastAsia="Times New Roman" w:hAnsi="Arial" w:cs="Arial"/>
      <w:b/>
      <w:bCs/>
      <w:sz w:val="24"/>
      <w:szCs w:val="24"/>
      <w:lang w:eastAsia="tr-TR"/>
    </w:rPr>
  </w:style>
  <w:style w:type="paragraph" w:customStyle="1" w:styleId="lblanabaslik">
    <w:name w:val="lblanabaslik"/>
    <w:basedOn w:val="Normal"/>
    <w:rsid w:val="00E24FA4"/>
    <w:pPr>
      <w:spacing w:after="0" w:line="240" w:lineRule="auto"/>
    </w:pPr>
    <w:rPr>
      <w:rFonts w:ascii="Arial" w:eastAsia="Times New Roman" w:hAnsi="Arial" w:cs="Arial"/>
      <w:b/>
      <w:bCs/>
      <w:color w:val="000080"/>
      <w:sz w:val="36"/>
      <w:szCs w:val="36"/>
      <w:lang w:eastAsia="tr-TR"/>
    </w:rPr>
  </w:style>
  <w:style w:type="paragraph" w:customStyle="1" w:styleId="lblicerikbaslik">
    <w:name w:val="lblicerikbaslik"/>
    <w:basedOn w:val="Normal"/>
    <w:rsid w:val="00E24FA4"/>
    <w:pPr>
      <w:spacing w:after="0" w:line="240" w:lineRule="auto"/>
    </w:pPr>
    <w:rPr>
      <w:rFonts w:ascii="Arial" w:eastAsia="Times New Roman" w:hAnsi="Arial" w:cs="Arial"/>
      <w:b/>
      <w:bCs/>
      <w:color w:val="000080"/>
      <w:sz w:val="24"/>
      <w:szCs w:val="24"/>
      <w:lang w:eastAsia="tr-TR"/>
    </w:rPr>
  </w:style>
  <w:style w:type="paragraph" w:customStyle="1" w:styleId="lblaltbaslik">
    <w:name w:val="lblaltbaslik"/>
    <w:basedOn w:val="Normal"/>
    <w:rsid w:val="00E24FA4"/>
    <w:pPr>
      <w:spacing w:after="0" w:line="240" w:lineRule="auto"/>
    </w:pPr>
    <w:rPr>
      <w:rFonts w:ascii="Arial" w:eastAsia="Times New Roman" w:hAnsi="Arial" w:cs="Arial"/>
      <w:b/>
      <w:bCs/>
      <w:color w:val="000080"/>
      <w:sz w:val="24"/>
      <w:szCs w:val="24"/>
      <w:lang w:eastAsia="tr-TR"/>
    </w:rPr>
  </w:style>
  <w:style w:type="paragraph" w:customStyle="1" w:styleId="lblcounter">
    <w:name w:val="lblcounter"/>
    <w:basedOn w:val="Normal"/>
    <w:rsid w:val="00E24FA4"/>
    <w:pPr>
      <w:spacing w:after="0" w:line="240" w:lineRule="auto"/>
    </w:pPr>
    <w:rPr>
      <w:rFonts w:ascii="Arial" w:eastAsia="Times New Roman" w:hAnsi="Arial" w:cs="Arial"/>
      <w:b/>
      <w:bCs/>
      <w:color w:val="000080"/>
      <w:sz w:val="15"/>
      <w:szCs w:val="15"/>
      <w:lang w:eastAsia="tr-TR"/>
    </w:rPr>
  </w:style>
  <w:style w:type="paragraph" w:customStyle="1" w:styleId="btnkaydet">
    <w:name w:val="btnkaydet"/>
    <w:basedOn w:val="Normal"/>
    <w:rsid w:val="00E24FA4"/>
    <w:pPr>
      <w:spacing w:after="0" w:line="240" w:lineRule="auto"/>
      <w:jc w:val="center"/>
    </w:pPr>
    <w:rPr>
      <w:rFonts w:ascii="Arial" w:eastAsia="Times New Roman" w:hAnsi="Arial" w:cs="Arial"/>
      <w:b/>
      <w:bCs/>
      <w:sz w:val="24"/>
      <w:szCs w:val="24"/>
      <w:lang w:eastAsia="tr-TR"/>
    </w:rPr>
  </w:style>
  <w:style w:type="paragraph" w:customStyle="1" w:styleId="tableiletisim">
    <w:name w:val="tableiletisim"/>
    <w:basedOn w:val="Normal"/>
    <w:rsid w:val="00E24FA4"/>
    <w:pPr>
      <w:pBdr>
        <w:top w:val="single" w:sz="6" w:space="0" w:color="CCCCCC"/>
        <w:left w:val="single" w:sz="6" w:space="0" w:color="CCCCCC"/>
        <w:bottom w:val="single" w:sz="6" w:space="0" w:color="CCCCCC"/>
        <w:right w:val="single" w:sz="6" w:space="0" w:color="CCCCCC"/>
      </w:pBdr>
      <w:shd w:val="clear" w:color="auto" w:fill="CCCCCC"/>
      <w:spacing w:after="0" w:line="240" w:lineRule="auto"/>
    </w:pPr>
    <w:rPr>
      <w:rFonts w:ascii="Times New Roman" w:eastAsia="Times New Roman" w:hAnsi="Times New Roman" w:cs="Times New Roman"/>
      <w:sz w:val="24"/>
      <w:szCs w:val="24"/>
      <w:lang w:eastAsia="tr-TR"/>
    </w:rPr>
  </w:style>
  <w:style w:type="paragraph" w:customStyle="1" w:styleId="gridrowstyle">
    <w:name w:val="gridrowstyle"/>
    <w:basedOn w:val="Normal"/>
    <w:rsid w:val="00E24FA4"/>
    <w:pPr>
      <w:pBdr>
        <w:top w:val="single" w:sz="6" w:space="0" w:color="CCCCCC"/>
        <w:left w:val="single" w:sz="6" w:space="0" w:color="CCCCCC"/>
        <w:bottom w:val="single" w:sz="12" w:space="0" w:color="CCCCCC"/>
        <w:right w:val="single" w:sz="6" w:space="0" w:color="CCCCCC"/>
      </w:pBdr>
      <w:shd w:val="clear" w:color="auto" w:fill="DDDDDD"/>
      <w:spacing w:after="0" w:line="240" w:lineRule="auto"/>
    </w:pPr>
    <w:rPr>
      <w:rFonts w:ascii="Times New Roman" w:eastAsia="Times New Roman" w:hAnsi="Times New Roman" w:cs="Times New Roman"/>
      <w:sz w:val="24"/>
      <w:szCs w:val="24"/>
      <w:lang w:eastAsia="tr-TR"/>
    </w:rPr>
  </w:style>
  <w:style w:type="paragraph" w:customStyle="1" w:styleId="altgridrowstyle">
    <w:name w:val="altgridrowstyle"/>
    <w:basedOn w:val="Normal"/>
    <w:rsid w:val="00E24FA4"/>
    <w:pPr>
      <w:pBdr>
        <w:top w:val="single" w:sz="6" w:space="0" w:color="CCCCCC"/>
        <w:left w:val="single" w:sz="6" w:space="0" w:color="CCCCCC"/>
        <w:bottom w:val="single" w:sz="12"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gridheaderstyle">
    <w:name w:val="gridheaderstyle"/>
    <w:basedOn w:val="Normal"/>
    <w:rsid w:val="00E24FA4"/>
    <w:pPr>
      <w:pBdr>
        <w:top w:val="single" w:sz="6" w:space="0" w:color="CCCCCC"/>
        <w:left w:val="single" w:sz="6" w:space="0" w:color="CCCCCC"/>
        <w:bottom w:val="single" w:sz="18" w:space="0" w:color="CCCCCC"/>
        <w:right w:val="single" w:sz="6" w:space="0" w:color="CCCCCC"/>
      </w:pBdr>
      <w:shd w:val="clear" w:color="auto" w:fill="FFFFFF"/>
      <w:spacing w:after="0" w:line="240" w:lineRule="auto"/>
    </w:pPr>
    <w:rPr>
      <w:rFonts w:ascii="Times New Roman" w:eastAsia="Times New Roman" w:hAnsi="Times New Roman" w:cs="Times New Roman"/>
      <w:sz w:val="18"/>
      <w:szCs w:val="18"/>
      <w:lang w:eastAsia="tr-TR"/>
    </w:rPr>
  </w:style>
  <w:style w:type="paragraph" w:customStyle="1" w:styleId="gridstyle">
    <w:name w:val="gridstyle"/>
    <w:basedOn w:val="Normal"/>
    <w:rsid w:val="00E24FA4"/>
    <w:pPr>
      <w:pBdr>
        <w:top w:val="double" w:sz="4" w:space="0" w:color="CCCCCC"/>
        <w:left w:val="double" w:sz="4" w:space="0" w:color="CCCCCC"/>
        <w:bottom w:val="double" w:sz="4" w:space="0" w:color="CCCCCC"/>
        <w:right w:val="double" w:sz="4" w:space="0" w:color="CCCC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tdgrid">
    <w:name w:val="tdgrid"/>
    <w:basedOn w:val="Normal"/>
    <w:rsid w:val="00E24FA4"/>
    <w:pPr>
      <w:spacing w:after="0" w:line="240" w:lineRule="auto"/>
    </w:pPr>
    <w:rPr>
      <w:rFonts w:ascii="Times New Roman" w:eastAsia="Times New Roman" w:hAnsi="Times New Roman" w:cs="Times New Roman"/>
      <w:sz w:val="15"/>
      <w:szCs w:val="15"/>
      <w:lang w:eastAsia="tr-TR"/>
    </w:rPr>
  </w:style>
  <w:style w:type="paragraph" w:customStyle="1" w:styleId="tableverigirisform">
    <w:name w:val="tableverigirisform"/>
    <w:basedOn w:val="Normal"/>
    <w:rsid w:val="00E24FA4"/>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tr-TR"/>
    </w:rPr>
  </w:style>
  <w:style w:type="paragraph" w:customStyle="1" w:styleId="tdverigirissol">
    <w:name w:val="tdverigirissol"/>
    <w:basedOn w:val="Normal"/>
    <w:rsid w:val="00E24FA4"/>
    <w:pPr>
      <w:spacing w:after="0" w:line="240" w:lineRule="auto"/>
      <w:jc w:val="right"/>
      <w:textAlignment w:val="top"/>
    </w:pPr>
    <w:rPr>
      <w:rFonts w:ascii="Times New Roman" w:eastAsia="Times New Roman" w:hAnsi="Times New Roman" w:cs="Times New Roman"/>
      <w:sz w:val="24"/>
      <w:szCs w:val="24"/>
      <w:lang w:eastAsia="tr-TR"/>
    </w:rPr>
  </w:style>
  <w:style w:type="paragraph" w:customStyle="1" w:styleId="btnsearch">
    <w:name w:val="btnsearch"/>
    <w:basedOn w:val="Normal"/>
    <w:rsid w:val="00E24FA4"/>
    <w:pPr>
      <w:pBdr>
        <w:top w:val="single" w:sz="6" w:space="0" w:color="7E7E7E"/>
        <w:left w:val="single" w:sz="6" w:space="0" w:color="7E7E7E"/>
        <w:bottom w:val="single" w:sz="6" w:space="0" w:color="7E7E7E"/>
        <w:right w:val="single" w:sz="6" w:space="0" w:color="7E7E7E"/>
      </w:pBdr>
      <w:shd w:val="clear" w:color="auto" w:fill="E3E3E3"/>
      <w:spacing w:after="0" w:line="240" w:lineRule="auto"/>
      <w:jc w:val="center"/>
    </w:pPr>
    <w:rPr>
      <w:rFonts w:ascii="Tahoma" w:eastAsia="Times New Roman" w:hAnsi="Tahoma" w:cs="Tahoma"/>
      <w:b/>
      <w:bCs/>
      <w:color w:val="C20500"/>
      <w:sz w:val="24"/>
      <w:szCs w:val="24"/>
      <w:lang w:eastAsia="tr-TR"/>
    </w:rPr>
  </w:style>
  <w:style w:type="paragraph" w:customStyle="1" w:styleId="txtsearch">
    <w:name w:val="txtsearch"/>
    <w:basedOn w:val="Normal"/>
    <w:rsid w:val="00E24FA4"/>
    <w:pPr>
      <w:pBdr>
        <w:top w:val="single" w:sz="6" w:space="0" w:color="auto"/>
        <w:left w:val="single" w:sz="6" w:space="0" w:color="auto"/>
        <w:bottom w:val="single" w:sz="6" w:space="0" w:color="auto"/>
        <w:right w:val="single" w:sz="6" w:space="0" w:color="auto"/>
      </w:pBdr>
      <w:shd w:val="clear" w:color="auto" w:fill="E3E3E3"/>
      <w:spacing w:after="0" w:line="240" w:lineRule="auto"/>
    </w:pPr>
    <w:rPr>
      <w:rFonts w:ascii="Times New Roman" w:eastAsia="Times New Roman" w:hAnsi="Times New Roman" w:cs="Times New Roman"/>
      <w:sz w:val="24"/>
      <w:szCs w:val="24"/>
      <w:lang w:eastAsia="tr-TR"/>
    </w:rPr>
  </w:style>
  <w:style w:type="paragraph" w:customStyle="1" w:styleId="lblstatus">
    <w:name w:val="lblstatus"/>
    <w:basedOn w:val="Normal"/>
    <w:rsid w:val="00E24FA4"/>
    <w:pPr>
      <w:spacing w:after="0" w:line="240" w:lineRule="auto"/>
    </w:pPr>
    <w:rPr>
      <w:rFonts w:ascii="Arial" w:eastAsia="Times New Roman" w:hAnsi="Arial" w:cs="Arial"/>
      <w:b/>
      <w:bCs/>
      <w:color w:val="FF0000"/>
      <w:sz w:val="20"/>
      <w:szCs w:val="20"/>
      <w:lang w:eastAsia="tr-TR"/>
    </w:rPr>
  </w:style>
  <w:style w:type="paragraph" w:styleId="z-Formunst">
    <w:name w:val="HTML Top of Form"/>
    <w:basedOn w:val="Normal"/>
    <w:next w:val="Normal"/>
    <w:link w:val="z-FormunstChar"/>
    <w:hidden/>
    <w:uiPriority w:val="99"/>
    <w:semiHidden/>
    <w:unhideWhenUsed/>
    <w:rsid w:val="00E24FA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4FA4"/>
    <w:rPr>
      <w:rFonts w:ascii="Arial" w:eastAsia="Times New Roman" w:hAnsi="Arial" w:cs="Arial"/>
      <w:vanish/>
      <w:sz w:val="16"/>
      <w:szCs w:val="16"/>
      <w:lang w:eastAsia="tr-TR"/>
    </w:rPr>
  </w:style>
  <w:style w:type="character" w:customStyle="1" w:styleId="lblicerikbaslik1">
    <w:name w:val="lblicerikbaslik1"/>
    <w:basedOn w:val="VarsaylanParagrafYazTipi"/>
    <w:rsid w:val="00E24FA4"/>
    <w:rPr>
      <w:rFonts w:ascii="Arial" w:hAnsi="Arial" w:cs="Arial" w:hint="default"/>
      <w:b/>
      <w:bCs/>
      <w:color w:val="000080"/>
      <w:sz w:val="24"/>
      <w:szCs w:val="24"/>
    </w:rPr>
  </w:style>
  <w:style w:type="character" w:styleId="Gl">
    <w:name w:val="Strong"/>
    <w:basedOn w:val="VarsaylanParagrafYazTipi"/>
    <w:uiPriority w:val="22"/>
    <w:qFormat/>
    <w:rsid w:val="00E24FA4"/>
    <w:rPr>
      <w:b/>
      <w:bCs/>
    </w:rPr>
  </w:style>
  <w:style w:type="character" w:styleId="Vurgu">
    <w:name w:val="Emphasis"/>
    <w:basedOn w:val="VarsaylanParagrafYazTipi"/>
    <w:uiPriority w:val="20"/>
    <w:qFormat/>
    <w:rsid w:val="00E24FA4"/>
    <w:rPr>
      <w:i/>
      <w:iCs/>
    </w:rPr>
  </w:style>
  <w:style w:type="paragraph" w:styleId="z-FormunAlt">
    <w:name w:val="HTML Bottom of Form"/>
    <w:basedOn w:val="Normal"/>
    <w:next w:val="Normal"/>
    <w:link w:val="z-FormunAltChar"/>
    <w:hidden/>
    <w:uiPriority w:val="99"/>
    <w:semiHidden/>
    <w:unhideWhenUsed/>
    <w:rsid w:val="00E24FA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4FA4"/>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4FA4"/>
    <w:rPr>
      <w:rFonts w:ascii="Arial" w:hAnsi="Arial" w:cs="Arial" w:hint="default"/>
      <w:b/>
      <w:bCs/>
      <w:strike w:val="0"/>
      <w:dstrike w:val="0"/>
      <w:color w:val="000000"/>
      <w:sz w:val="17"/>
      <w:szCs w:val="17"/>
      <w:u w:val="none"/>
      <w:effect w:val="none"/>
    </w:rPr>
  </w:style>
  <w:style w:type="character" w:styleId="zlenenKpr">
    <w:name w:val="FollowedHyperlink"/>
    <w:basedOn w:val="VarsaylanParagrafYazTipi"/>
    <w:uiPriority w:val="99"/>
    <w:semiHidden/>
    <w:unhideWhenUsed/>
    <w:rsid w:val="00E24FA4"/>
    <w:rPr>
      <w:rFonts w:ascii="Arial" w:hAnsi="Arial" w:cs="Arial" w:hint="default"/>
      <w:b/>
      <w:bCs/>
      <w:strike w:val="0"/>
      <w:dstrike w:val="0"/>
      <w:color w:val="000000"/>
      <w:sz w:val="17"/>
      <w:szCs w:val="17"/>
      <w:u w:val="none"/>
      <w:effect w:val="none"/>
    </w:rPr>
  </w:style>
  <w:style w:type="paragraph" w:styleId="NormalWeb">
    <w:name w:val="Normal (Web)"/>
    <w:basedOn w:val="Normal"/>
    <w:uiPriority w:val="99"/>
    <w:semiHidden/>
    <w:unhideWhenUsed/>
    <w:rsid w:val="00E24FA4"/>
    <w:pPr>
      <w:spacing w:after="0" w:line="240" w:lineRule="auto"/>
    </w:pPr>
    <w:rPr>
      <w:rFonts w:ascii="Times New Roman" w:eastAsia="Times New Roman" w:hAnsi="Times New Roman" w:cs="Times New Roman"/>
      <w:sz w:val="24"/>
      <w:szCs w:val="24"/>
      <w:lang w:eastAsia="tr-TR"/>
    </w:rPr>
  </w:style>
  <w:style w:type="paragraph" w:customStyle="1" w:styleId="tblmenulnk">
    <w:name w:val="tblmenulnk"/>
    <w:basedOn w:val="Normal"/>
    <w:rsid w:val="00E24FA4"/>
    <w:pPr>
      <w:spacing w:after="0" w:line="240" w:lineRule="auto"/>
    </w:pPr>
    <w:rPr>
      <w:rFonts w:ascii="Times New Roman" w:eastAsia="Times New Roman" w:hAnsi="Times New Roman" w:cs="Times New Roman"/>
      <w:sz w:val="24"/>
      <w:szCs w:val="24"/>
      <w:lang w:eastAsia="tr-TR"/>
    </w:rPr>
  </w:style>
  <w:style w:type="paragraph" w:customStyle="1" w:styleId="tdmenunormal">
    <w:name w:val="tdmenunormal"/>
    <w:basedOn w:val="Normal"/>
    <w:rsid w:val="00E24FA4"/>
    <w:pPr>
      <w:pBdr>
        <w:bottom w:val="single" w:sz="6" w:space="0" w:color="CCCCCC"/>
      </w:pBdr>
      <w:spacing w:after="0" w:line="240" w:lineRule="auto"/>
    </w:pPr>
    <w:rPr>
      <w:rFonts w:ascii="Times New Roman" w:eastAsia="Times New Roman" w:hAnsi="Times New Roman" w:cs="Times New Roman"/>
      <w:sz w:val="24"/>
      <w:szCs w:val="24"/>
      <w:lang w:eastAsia="tr-TR"/>
    </w:rPr>
  </w:style>
  <w:style w:type="paragraph" w:customStyle="1" w:styleId="tdaltmenu">
    <w:name w:val="tdaltmenu"/>
    <w:basedOn w:val="Normal"/>
    <w:rsid w:val="00E24FA4"/>
    <w:pPr>
      <w:pBdr>
        <w:top w:val="single" w:sz="12" w:space="0" w:color="808080"/>
        <w:left w:val="single" w:sz="12" w:space="0" w:color="808080"/>
        <w:bottom w:val="single" w:sz="12" w:space="0" w:color="000000"/>
        <w:right w:val="single" w:sz="12" w:space="0" w:color="000000"/>
      </w:pBdr>
      <w:shd w:val="clear" w:color="auto" w:fill="0000FF"/>
      <w:spacing w:after="0" w:line="240" w:lineRule="auto"/>
    </w:pPr>
    <w:rPr>
      <w:rFonts w:ascii="Times New Roman" w:eastAsia="Times New Roman" w:hAnsi="Times New Roman" w:cs="Times New Roman"/>
      <w:sz w:val="24"/>
      <w:szCs w:val="24"/>
      <w:lang w:eastAsia="tr-TR"/>
    </w:rPr>
  </w:style>
  <w:style w:type="paragraph" w:customStyle="1" w:styleId="tdmenuhover">
    <w:name w:val="tdmenuhover"/>
    <w:basedOn w:val="Normal"/>
    <w:rsid w:val="00E24FA4"/>
    <w:pPr>
      <w:pBdr>
        <w:left w:val="single" w:sz="6" w:space="0" w:color="BBBBBB"/>
        <w:bottom w:val="single" w:sz="6" w:space="0" w:color="BBBBBB"/>
        <w:right w:val="single" w:sz="6" w:space="0" w:color="BBBBBB"/>
      </w:pBdr>
      <w:shd w:val="clear" w:color="auto" w:fill="FF0000"/>
      <w:spacing w:after="0" w:line="240" w:lineRule="auto"/>
      <w:textAlignment w:val="center"/>
    </w:pPr>
    <w:rPr>
      <w:rFonts w:ascii="Times New Roman" w:eastAsia="Times New Roman" w:hAnsi="Times New Roman" w:cs="Times New Roman"/>
      <w:sz w:val="24"/>
      <w:szCs w:val="24"/>
      <w:lang w:eastAsia="tr-TR"/>
    </w:rPr>
  </w:style>
  <w:style w:type="paragraph" w:customStyle="1" w:styleId="tdmenuover">
    <w:name w:val="tdmenuover"/>
    <w:basedOn w:val="Normal"/>
    <w:rsid w:val="00E24FA4"/>
    <w:pPr>
      <w:pBdr>
        <w:left w:val="single" w:sz="6" w:space="0" w:color="BBBBBB"/>
        <w:bottom w:val="single" w:sz="6" w:space="0" w:color="FFFFFF"/>
        <w:right w:val="single" w:sz="6" w:space="0" w:color="BBBBBB"/>
      </w:pBdr>
      <w:shd w:val="clear" w:color="auto" w:fill="D3D3D3"/>
      <w:spacing w:after="0" w:line="240" w:lineRule="auto"/>
      <w:textAlignment w:val="center"/>
    </w:pPr>
    <w:rPr>
      <w:rFonts w:ascii="Times New Roman" w:eastAsia="Times New Roman" w:hAnsi="Times New Roman" w:cs="Times New Roman"/>
      <w:sz w:val="24"/>
      <w:szCs w:val="24"/>
      <w:lang w:eastAsia="tr-TR"/>
    </w:rPr>
  </w:style>
  <w:style w:type="paragraph" w:customStyle="1" w:styleId="tdduyuruitem">
    <w:name w:val="tdduyuruitem"/>
    <w:basedOn w:val="Normal"/>
    <w:rsid w:val="00E24FA4"/>
    <w:pPr>
      <w:shd w:val="clear" w:color="auto" w:fill="D6D6D6"/>
      <w:spacing w:after="0" w:line="240" w:lineRule="auto"/>
    </w:pPr>
    <w:rPr>
      <w:rFonts w:ascii="Times New Roman" w:eastAsia="Times New Roman" w:hAnsi="Times New Roman" w:cs="Times New Roman"/>
      <w:sz w:val="24"/>
      <w:szCs w:val="24"/>
      <w:lang w:eastAsia="tr-TR"/>
    </w:rPr>
  </w:style>
  <w:style w:type="paragraph" w:customStyle="1" w:styleId="tdduyuruitemdate">
    <w:name w:val="tdduyuruitemdate"/>
    <w:basedOn w:val="Normal"/>
    <w:rsid w:val="00E24FA4"/>
    <w:pPr>
      <w:shd w:val="clear" w:color="auto" w:fill="D6D6D6"/>
      <w:spacing w:after="0" w:line="240" w:lineRule="auto"/>
    </w:pPr>
    <w:rPr>
      <w:rFonts w:ascii="Times New Roman" w:eastAsia="Times New Roman" w:hAnsi="Times New Roman" w:cs="Times New Roman"/>
      <w:i/>
      <w:iCs/>
      <w:sz w:val="15"/>
      <w:szCs w:val="15"/>
      <w:lang w:eastAsia="tr-TR"/>
    </w:rPr>
  </w:style>
  <w:style w:type="paragraph" w:customStyle="1" w:styleId="tdduyurualternatingitem">
    <w:name w:val="tdduyurualternatingitem"/>
    <w:basedOn w:val="Normal"/>
    <w:rsid w:val="00E24FA4"/>
    <w:pPr>
      <w:shd w:val="clear" w:color="auto" w:fill="EAEAEA"/>
      <w:spacing w:after="0" w:line="240" w:lineRule="auto"/>
    </w:pPr>
    <w:rPr>
      <w:rFonts w:ascii="Times New Roman" w:eastAsia="Times New Roman" w:hAnsi="Times New Roman" w:cs="Times New Roman"/>
      <w:sz w:val="24"/>
      <w:szCs w:val="24"/>
      <w:lang w:eastAsia="tr-TR"/>
    </w:rPr>
  </w:style>
  <w:style w:type="paragraph" w:customStyle="1" w:styleId="tdduyurualternatingitemdate">
    <w:name w:val="tdduyurualternatingitemdate"/>
    <w:basedOn w:val="Normal"/>
    <w:rsid w:val="00E24FA4"/>
    <w:pPr>
      <w:shd w:val="clear" w:color="auto" w:fill="EAEAEA"/>
      <w:spacing w:after="0" w:line="240" w:lineRule="auto"/>
    </w:pPr>
    <w:rPr>
      <w:rFonts w:ascii="Times New Roman" w:eastAsia="Times New Roman" w:hAnsi="Times New Roman" w:cs="Times New Roman"/>
      <w:i/>
      <w:iCs/>
      <w:sz w:val="15"/>
      <w:szCs w:val="15"/>
      <w:lang w:eastAsia="tr-TR"/>
    </w:rPr>
  </w:style>
  <w:style w:type="paragraph" w:customStyle="1" w:styleId="tdguncela1">
    <w:name w:val="tdguncela1"/>
    <w:basedOn w:val="Normal"/>
    <w:rsid w:val="00E24FA4"/>
    <w:pPr>
      <w:spacing w:after="0" w:line="240" w:lineRule="auto"/>
    </w:pPr>
    <w:rPr>
      <w:rFonts w:ascii="Arial" w:eastAsia="Times New Roman" w:hAnsi="Arial" w:cs="Arial"/>
      <w:color w:val="990000"/>
      <w:sz w:val="21"/>
      <w:szCs w:val="21"/>
      <w:lang w:eastAsia="tr-TR"/>
    </w:rPr>
  </w:style>
  <w:style w:type="paragraph" w:customStyle="1" w:styleId="tdguncela2">
    <w:name w:val="tdguncela2"/>
    <w:basedOn w:val="Normal"/>
    <w:rsid w:val="00E24FA4"/>
    <w:pPr>
      <w:pBdr>
        <w:top w:val="single" w:sz="6" w:space="0" w:color="6C6C6C"/>
        <w:left w:val="single" w:sz="6" w:space="0" w:color="6C6C6C"/>
        <w:bottom w:val="single" w:sz="6" w:space="0" w:color="6C6C6C"/>
        <w:right w:val="single" w:sz="6" w:space="0" w:color="6C6C6C"/>
      </w:pBdr>
      <w:spacing w:after="0" w:line="240" w:lineRule="auto"/>
    </w:pPr>
    <w:rPr>
      <w:rFonts w:ascii="Arial" w:eastAsia="Times New Roman" w:hAnsi="Arial" w:cs="Arial"/>
      <w:color w:val="000000"/>
      <w:sz w:val="20"/>
      <w:szCs w:val="20"/>
      <w:lang w:eastAsia="tr-TR"/>
    </w:rPr>
  </w:style>
  <w:style w:type="paragraph" w:customStyle="1" w:styleId="lblverigirisbaslik">
    <w:name w:val="lblverigirisbaslik"/>
    <w:basedOn w:val="Normal"/>
    <w:rsid w:val="00E24FA4"/>
    <w:pPr>
      <w:spacing w:after="0" w:line="240" w:lineRule="auto"/>
    </w:pPr>
    <w:rPr>
      <w:rFonts w:ascii="Arial" w:eastAsia="Times New Roman" w:hAnsi="Arial" w:cs="Arial"/>
      <w:b/>
      <w:bCs/>
      <w:sz w:val="24"/>
      <w:szCs w:val="24"/>
      <w:lang w:eastAsia="tr-TR"/>
    </w:rPr>
  </w:style>
  <w:style w:type="paragraph" w:customStyle="1" w:styleId="lblanabaslik">
    <w:name w:val="lblanabaslik"/>
    <w:basedOn w:val="Normal"/>
    <w:rsid w:val="00E24FA4"/>
    <w:pPr>
      <w:spacing w:after="0" w:line="240" w:lineRule="auto"/>
    </w:pPr>
    <w:rPr>
      <w:rFonts w:ascii="Arial" w:eastAsia="Times New Roman" w:hAnsi="Arial" w:cs="Arial"/>
      <w:b/>
      <w:bCs/>
      <w:color w:val="000080"/>
      <w:sz w:val="36"/>
      <w:szCs w:val="36"/>
      <w:lang w:eastAsia="tr-TR"/>
    </w:rPr>
  </w:style>
  <w:style w:type="paragraph" w:customStyle="1" w:styleId="lblicerikbaslik">
    <w:name w:val="lblicerikbaslik"/>
    <w:basedOn w:val="Normal"/>
    <w:rsid w:val="00E24FA4"/>
    <w:pPr>
      <w:spacing w:after="0" w:line="240" w:lineRule="auto"/>
    </w:pPr>
    <w:rPr>
      <w:rFonts w:ascii="Arial" w:eastAsia="Times New Roman" w:hAnsi="Arial" w:cs="Arial"/>
      <w:b/>
      <w:bCs/>
      <w:color w:val="000080"/>
      <w:sz w:val="24"/>
      <w:szCs w:val="24"/>
      <w:lang w:eastAsia="tr-TR"/>
    </w:rPr>
  </w:style>
  <w:style w:type="paragraph" w:customStyle="1" w:styleId="lblaltbaslik">
    <w:name w:val="lblaltbaslik"/>
    <w:basedOn w:val="Normal"/>
    <w:rsid w:val="00E24FA4"/>
    <w:pPr>
      <w:spacing w:after="0" w:line="240" w:lineRule="auto"/>
    </w:pPr>
    <w:rPr>
      <w:rFonts w:ascii="Arial" w:eastAsia="Times New Roman" w:hAnsi="Arial" w:cs="Arial"/>
      <w:b/>
      <w:bCs/>
      <w:color w:val="000080"/>
      <w:sz w:val="24"/>
      <w:szCs w:val="24"/>
      <w:lang w:eastAsia="tr-TR"/>
    </w:rPr>
  </w:style>
  <w:style w:type="paragraph" w:customStyle="1" w:styleId="lblcounter">
    <w:name w:val="lblcounter"/>
    <w:basedOn w:val="Normal"/>
    <w:rsid w:val="00E24FA4"/>
    <w:pPr>
      <w:spacing w:after="0" w:line="240" w:lineRule="auto"/>
    </w:pPr>
    <w:rPr>
      <w:rFonts w:ascii="Arial" w:eastAsia="Times New Roman" w:hAnsi="Arial" w:cs="Arial"/>
      <w:b/>
      <w:bCs/>
      <w:color w:val="000080"/>
      <w:sz w:val="15"/>
      <w:szCs w:val="15"/>
      <w:lang w:eastAsia="tr-TR"/>
    </w:rPr>
  </w:style>
  <w:style w:type="paragraph" w:customStyle="1" w:styleId="btnkaydet">
    <w:name w:val="btnkaydet"/>
    <w:basedOn w:val="Normal"/>
    <w:rsid w:val="00E24FA4"/>
    <w:pPr>
      <w:spacing w:after="0" w:line="240" w:lineRule="auto"/>
      <w:jc w:val="center"/>
    </w:pPr>
    <w:rPr>
      <w:rFonts w:ascii="Arial" w:eastAsia="Times New Roman" w:hAnsi="Arial" w:cs="Arial"/>
      <w:b/>
      <w:bCs/>
      <w:sz w:val="24"/>
      <w:szCs w:val="24"/>
      <w:lang w:eastAsia="tr-TR"/>
    </w:rPr>
  </w:style>
  <w:style w:type="paragraph" w:customStyle="1" w:styleId="tableiletisim">
    <w:name w:val="tableiletisim"/>
    <w:basedOn w:val="Normal"/>
    <w:rsid w:val="00E24FA4"/>
    <w:pPr>
      <w:pBdr>
        <w:top w:val="single" w:sz="6" w:space="0" w:color="CCCCCC"/>
        <w:left w:val="single" w:sz="6" w:space="0" w:color="CCCCCC"/>
        <w:bottom w:val="single" w:sz="6" w:space="0" w:color="CCCCCC"/>
        <w:right w:val="single" w:sz="6" w:space="0" w:color="CCCCCC"/>
      </w:pBdr>
      <w:shd w:val="clear" w:color="auto" w:fill="CCCCCC"/>
      <w:spacing w:after="0" w:line="240" w:lineRule="auto"/>
    </w:pPr>
    <w:rPr>
      <w:rFonts w:ascii="Times New Roman" w:eastAsia="Times New Roman" w:hAnsi="Times New Roman" w:cs="Times New Roman"/>
      <w:sz w:val="24"/>
      <w:szCs w:val="24"/>
      <w:lang w:eastAsia="tr-TR"/>
    </w:rPr>
  </w:style>
  <w:style w:type="paragraph" w:customStyle="1" w:styleId="gridrowstyle">
    <w:name w:val="gridrowstyle"/>
    <w:basedOn w:val="Normal"/>
    <w:rsid w:val="00E24FA4"/>
    <w:pPr>
      <w:pBdr>
        <w:top w:val="single" w:sz="6" w:space="0" w:color="CCCCCC"/>
        <w:left w:val="single" w:sz="6" w:space="0" w:color="CCCCCC"/>
        <w:bottom w:val="single" w:sz="12" w:space="0" w:color="CCCCCC"/>
        <w:right w:val="single" w:sz="6" w:space="0" w:color="CCCCCC"/>
      </w:pBdr>
      <w:shd w:val="clear" w:color="auto" w:fill="DDDDDD"/>
      <w:spacing w:after="0" w:line="240" w:lineRule="auto"/>
    </w:pPr>
    <w:rPr>
      <w:rFonts w:ascii="Times New Roman" w:eastAsia="Times New Roman" w:hAnsi="Times New Roman" w:cs="Times New Roman"/>
      <w:sz w:val="24"/>
      <w:szCs w:val="24"/>
      <w:lang w:eastAsia="tr-TR"/>
    </w:rPr>
  </w:style>
  <w:style w:type="paragraph" w:customStyle="1" w:styleId="altgridrowstyle">
    <w:name w:val="altgridrowstyle"/>
    <w:basedOn w:val="Normal"/>
    <w:rsid w:val="00E24FA4"/>
    <w:pPr>
      <w:pBdr>
        <w:top w:val="single" w:sz="6" w:space="0" w:color="CCCCCC"/>
        <w:left w:val="single" w:sz="6" w:space="0" w:color="CCCCCC"/>
        <w:bottom w:val="single" w:sz="12"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gridheaderstyle">
    <w:name w:val="gridheaderstyle"/>
    <w:basedOn w:val="Normal"/>
    <w:rsid w:val="00E24FA4"/>
    <w:pPr>
      <w:pBdr>
        <w:top w:val="single" w:sz="6" w:space="0" w:color="CCCCCC"/>
        <w:left w:val="single" w:sz="6" w:space="0" w:color="CCCCCC"/>
        <w:bottom w:val="single" w:sz="18" w:space="0" w:color="CCCCCC"/>
        <w:right w:val="single" w:sz="6" w:space="0" w:color="CCCCCC"/>
      </w:pBdr>
      <w:shd w:val="clear" w:color="auto" w:fill="FFFFFF"/>
      <w:spacing w:after="0" w:line="240" w:lineRule="auto"/>
    </w:pPr>
    <w:rPr>
      <w:rFonts w:ascii="Times New Roman" w:eastAsia="Times New Roman" w:hAnsi="Times New Roman" w:cs="Times New Roman"/>
      <w:sz w:val="18"/>
      <w:szCs w:val="18"/>
      <w:lang w:eastAsia="tr-TR"/>
    </w:rPr>
  </w:style>
  <w:style w:type="paragraph" w:customStyle="1" w:styleId="gridstyle">
    <w:name w:val="gridstyle"/>
    <w:basedOn w:val="Normal"/>
    <w:rsid w:val="00E24FA4"/>
    <w:pPr>
      <w:pBdr>
        <w:top w:val="double" w:sz="4" w:space="0" w:color="CCCCCC"/>
        <w:left w:val="double" w:sz="4" w:space="0" w:color="CCCCCC"/>
        <w:bottom w:val="double" w:sz="4" w:space="0" w:color="CCCCCC"/>
        <w:right w:val="double" w:sz="4" w:space="0" w:color="CCCCCC"/>
      </w:pBd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tdgrid">
    <w:name w:val="tdgrid"/>
    <w:basedOn w:val="Normal"/>
    <w:rsid w:val="00E24FA4"/>
    <w:pPr>
      <w:spacing w:after="0" w:line="240" w:lineRule="auto"/>
    </w:pPr>
    <w:rPr>
      <w:rFonts w:ascii="Times New Roman" w:eastAsia="Times New Roman" w:hAnsi="Times New Roman" w:cs="Times New Roman"/>
      <w:sz w:val="15"/>
      <w:szCs w:val="15"/>
      <w:lang w:eastAsia="tr-TR"/>
    </w:rPr>
  </w:style>
  <w:style w:type="paragraph" w:customStyle="1" w:styleId="tableverigirisform">
    <w:name w:val="tableverigirisform"/>
    <w:basedOn w:val="Normal"/>
    <w:rsid w:val="00E24FA4"/>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tr-TR"/>
    </w:rPr>
  </w:style>
  <w:style w:type="paragraph" w:customStyle="1" w:styleId="tdverigirissol">
    <w:name w:val="tdverigirissol"/>
    <w:basedOn w:val="Normal"/>
    <w:rsid w:val="00E24FA4"/>
    <w:pPr>
      <w:spacing w:after="0" w:line="240" w:lineRule="auto"/>
      <w:jc w:val="right"/>
      <w:textAlignment w:val="top"/>
    </w:pPr>
    <w:rPr>
      <w:rFonts w:ascii="Times New Roman" w:eastAsia="Times New Roman" w:hAnsi="Times New Roman" w:cs="Times New Roman"/>
      <w:sz w:val="24"/>
      <w:szCs w:val="24"/>
      <w:lang w:eastAsia="tr-TR"/>
    </w:rPr>
  </w:style>
  <w:style w:type="paragraph" w:customStyle="1" w:styleId="btnsearch">
    <w:name w:val="btnsearch"/>
    <w:basedOn w:val="Normal"/>
    <w:rsid w:val="00E24FA4"/>
    <w:pPr>
      <w:pBdr>
        <w:top w:val="single" w:sz="6" w:space="0" w:color="7E7E7E"/>
        <w:left w:val="single" w:sz="6" w:space="0" w:color="7E7E7E"/>
        <w:bottom w:val="single" w:sz="6" w:space="0" w:color="7E7E7E"/>
        <w:right w:val="single" w:sz="6" w:space="0" w:color="7E7E7E"/>
      </w:pBdr>
      <w:shd w:val="clear" w:color="auto" w:fill="E3E3E3"/>
      <w:spacing w:after="0" w:line="240" w:lineRule="auto"/>
      <w:jc w:val="center"/>
    </w:pPr>
    <w:rPr>
      <w:rFonts w:ascii="Tahoma" w:eastAsia="Times New Roman" w:hAnsi="Tahoma" w:cs="Tahoma"/>
      <w:b/>
      <w:bCs/>
      <w:color w:val="C20500"/>
      <w:sz w:val="24"/>
      <w:szCs w:val="24"/>
      <w:lang w:eastAsia="tr-TR"/>
    </w:rPr>
  </w:style>
  <w:style w:type="paragraph" w:customStyle="1" w:styleId="txtsearch">
    <w:name w:val="txtsearch"/>
    <w:basedOn w:val="Normal"/>
    <w:rsid w:val="00E24FA4"/>
    <w:pPr>
      <w:pBdr>
        <w:top w:val="single" w:sz="6" w:space="0" w:color="auto"/>
        <w:left w:val="single" w:sz="6" w:space="0" w:color="auto"/>
        <w:bottom w:val="single" w:sz="6" w:space="0" w:color="auto"/>
        <w:right w:val="single" w:sz="6" w:space="0" w:color="auto"/>
      </w:pBdr>
      <w:shd w:val="clear" w:color="auto" w:fill="E3E3E3"/>
      <w:spacing w:after="0" w:line="240" w:lineRule="auto"/>
    </w:pPr>
    <w:rPr>
      <w:rFonts w:ascii="Times New Roman" w:eastAsia="Times New Roman" w:hAnsi="Times New Roman" w:cs="Times New Roman"/>
      <w:sz w:val="24"/>
      <w:szCs w:val="24"/>
      <w:lang w:eastAsia="tr-TR"/>
    </w:rPr>
  </w:style>
  <w:style w:type="paragraph" w:customStyle="1" w:styleId="lblstatus">
    <w:name w:val="lblstatus"/>
    <w:basedOn w:val="Normal"/>
    <w:rsid w:val="00E24FA4"/>
    <w:pPr>
      <w:spacing w:after="0" w:line="240" w:lineRule="auto"/>
    </w:pPr>
    <w:rPr>
      <w:rFonts w:ascii="Arial" w:eastAsia="Times New Roman" w:hAnsi="Arial" w:cs="Arial"/>
      <w:b/>
      <w:bCs/>
      <w:color w:val="FF0000"/>
      <w:sz w:val="20"/>
      <w:szCs w:val="20"/>
      <w:lang w:eastAsia="tr-TR"/>
    </w:rPr>
  </w:style>
  <w:style w:type="paragraph" w:styleId="z-Formunst">
    <w:name w:val="HTML Top of Form"/>
    <w:basedOn w:val="Normal"/>
    <w:next w:val="Normal"/>
    <w:link w:val="z-FormunstChar"/>
    <w:hidden/>
    <w:uiPriority w:val="99"/>
    <w:semiHidden/>
    <w:unhideWhenUsed/>
    <w:rsid w:val="00E24FA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4FA4"/>
    <w:rPr>
      <w:rFonts w:ascii="Arial" w:eastAsia="Times New Roman" w:hAnsi="Arial" w:cs="Arial"/>
      <w:vanish/>
      <w:sz w:val="16"/>
      <w:szCs w:val="16"/>
      <w:lang w:eastAsia="tr-TR"/>
    </w:rPr>
  </w:style>
  <w:style w:type="character" w:customStyle="1" w:styleId="lblicerikbaslik1">
    <w:name w:val="lblicerikbaslik1"/>
    <w:basedOn w:val="VarsaylanParagrafYazTipi"/>
    <w:rsid w:val="00E24FA4"/>
    <w:rPr>
      <w:rFonts w:ascii="Arial" w:hAnsi="Arial" w:cs="Arial" w:hint="default"/>
      <w:b/>
      <w:bCs/>
      <w:color w:val="000080"/>
      <w:sz w:val="24"/>
      <w:szCs w:val="24"/>
    </w:rPr>
  </w:style>
  <w:style w:type="character" w:styleId="Gl">
    <w:name w:val="Strong"/>
    <w:basedOn w:val="VarsaylanParagrafYazTipi"/>
    <w:uiPriority w:val="22"/>
    <w:qFormat/>
    <w:rsid w:val="00E24FA4"/>
    <w:rPr>
      <w:b/>
      <w:bCs/>
    </w:rPr>
  </w:style>
  <w:style w:type="character" w:styleId="Vurgu">
    <w:name w:val="Emphasis"/>
    <w:basedOn w:val="VarsaylanParagrafYazTipi"/>
    <w:uiPriority w:val="20"/>
    <w:qFormat/>
    <w:rsid w:val="00E24FA4"/>
    <w:rPr>
      <w:i/>
      <w:iCs/>
    </w:rPr>
  </w:style>
  <w:style w:type="paragraph" w:styleId="z-FormunAlt">
    <w:name w:val="HTML Bottom of Form"/>
    <w:basedOn w:val="Normal"/>
    <w:next w:val="Normal"/>
    <w:link w:val="z-FormunAltChar"/>
    <w:hidden/>
    <w:uiPriority w:val="99"/>
    <w:semiHidden/>
    <w:unhideWhenUsed/>
    <w:rsid w:val="00E24FA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4FA4"/>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3418">
      <w:bodyDiv w:val="1"/>
      <w:marLeft w:val="0"/>
      <w:marRight w:val="0"/>
      <w:marTop w:val="75"/>
      <w:marBottom w:val="0"/>
      <w:divBdr>
        <w:top w:val="none" w:sz="0" w:space="0" w:color="auto"/>
        <w:left w:val="none" w:sz="0" w:space="0" w:color="auto"/>
        <w:bottom w:val="none" w:sz="0" w:space="0" w:color="auto"/>
        <w:right w:val="none" w:sz="0" w:space="0" w:color="auto"/>
      </w:divBdr>
      <w:divsChild>
        <w:div w:id="211767981">
          <w:marLeft w:val="0"/>
          <w:marRight w:val="0"/>
          <w:marTop w:val="0"/>
          <w:marBottom w:val="0"/>
          <w:divBdr>
            <w:top w:val="none" w:sz="0" w:space="0" w:color="auto"/>
            <w:left w:val="none" w:sz="0" w:space="0" w:color="auto"/>
            <w:bottom w:val="none" w:sz="0" w:space="0" w:color="auto"/>
            <w:right w:val="none" w:sz="0" w:space="0" w:color="auto"/>
          </w:divBdr>
          <w:divsChild>
            <w:div w:id="1677461470">
              <w:marLeft w:val="0"/>
              <w:marRight w:val="0"/>
              <w:marTop w:val="0"/>
              <w:marBottom w:val="0"/>
              <w:divBdr>
                <w:top w:val="none" w:sz="0" w:space="0" w:color="auto"/>
                <w:left w:val="none" w:sz="0" w:space="0" w:color="auto"/>
                <w:bottom w:val="none" w:sz="0" w:space="0" w:color="auto"/>
                <w:right w:val="none" w:sz="0" w:space="0" w:color="auto"/>
              </w:divBdr>
            </w:div>
            <w:div w:id="1807893851">
              <w:marLeft w:val="0"/>
              <w:marRight w:val="0"/>
              <w:marTop w:val="0"/>
              <w:marBottom w:val="0"/>
              <w:divBdr>
                <w:top w:val="none" w:sz="0" w:space="0" w:color="auto"/>
                <w:left w:val="none" w:sz="0" w:space="0" w:color="auto"/>
                <w:bottom w:val="none" w:sz="0" w:space="0" w:color="auto"/>
                <w:right w:val="none" w:sz="0" w:space="0" w:color="auto"/>
              </w:divBdr>
            </w:div>
            <w:div w:id="1125389022">
              <w:marLeft w:val="0"/>
              <w:marRight w:val="0"/>
              <w:marTop w:val="0"/>
              <w:marBottom w:val="0"/>
              <w:divBdr>
                <w:top w:val="none" w:sz="0" w:space="0" w:color="auto"/>
                <w:left w:val="none" w:sz="0" w:space="0" w:color="auto"/>
                <w:bottom w:val="none" w:sz="0" w:space="0" w:color="auto"/>
                <w:right w:val="none" w:sz="0" w:space="0" w:color="auto"/>
              </w:divBdr>
            </w:div>
            <w:div w:id="1238516344">
              <w:marLeft w:val="0"/>
              <w:marRight w:val="0"/>
              <w:marTop w:val="0"/>
              <w:marBottom w:val="0"/>
              <w:divBdr>
                <w:top w:val="none" w:sz="0" w:space="0" w:color="auto"/>
                <w:left w:val="none" w:sz="0" w:space="0" w:color="auto"/>
                <w:bottom w:val="none" w:sz="0" w:space="0" w:color="auto"/>
                <w:right w:val="none" w:sz="0" w:space="0" w:color="auto"/>
              </w:divBdr>
            </w:div>
            <w:div w:id="482085317">
              <w:marLeft w:val="0"/>
              <w:marRight w:val="0"/>
              <w:marTop w:val="0"/>
              <w:marBottom w:val="0"/>
              <w:divBdr>
                <w:top w:val="none" w:sz="0" w:space="0" w:color="auto"/>
                <w:left w:val="none" w:sz="0" w:space="0" w:color="auto"/>
                <w:bottom w:val="none" w:sz="0" w:space="0" w:color="auto"/>
                <w:right w:val="none" w:sz="0" w:space="0" w:color="auto"/>
              </w:divBdr>
            </w:div>
            <w:div w:id="1156918320">
              <w:marLeft w:val="0"/>
              <w:marRight w:val="0"/>
              <w:marTop w:val="0"/>
              <w:marBottom w:val="0"/>
              <w:divBdr>
                <w:top w:val="none" w:sz="0" w:space="0" w:color="auto"/>
                <w:left w:val="none" w:sz="0" w:space="0" w:color="auto"/>
                <w:bottom w:val="none" w:sz="0" w:space="0" w:color="auto"/>
                <w:right w:val="none" w:sz="0" w:space="0" w:color="auto"/>
              </w:divBdr>
            </w:div>
            <w:div w:id="1341005405">
              <w:marLeft w:val="0"/>
              <w:marRight w:val="0"/>
              <w:marTop w:val="0"/>
              <w:marBottom w:val="0"/>
              <w:divBdr>
                <w:top w:val="none" w:sz="0" w:space="0" w:color="auto"/>
                <w:left w:val="none" w:sz="0" w:space="0" w:color="auto"/>
                <w:bottom w:val="none" w:sz="0" w:space="0" w:color="auto"/>
                <w:right w:val="none" w:sz="0" w:space="0" w:color="auto"/>
              </w:divBdr>
            </w:div>
            <w:div w:id="1821461662">
              <w:marLeft w:val="0"/>
              <w:marRight w:val="0"/>
              <w:marTop w:val="0"/>
              <w:marBottom w:val="0"/>
              <w:divBdr>
                <w:top w:val="none" w:sz="0" w:space="0" w:color="auto"/>
                <w:left w:val="none" w:sz="0" w:space="0" w:color="auto"/>
                <w:bottom w:val="none" w:sz="0" w:space="0" w:color="auto"/>
                <w:right w:val="none" w:sz="0" w:space="0" w:color="auto"/>
              </w:divBdr>
            </w:div>
            <w:div w:id="1830752910">
              <w:marLeft w:val="0"/>
              <w:marRight w:val="0"/>
              <w:marTop w:val="0"/>
              <w:marBottom w:val="0"/>
              <w:divBdr>
                <w:top w:val="none" w:sz="0" w:space="0" w:color="auto"/>
                <w:left w:val="none" w:sz="0" w:space="0" w:color="auto"/>
                <w:bottom w:val="none" w:sz="0" w:space="0" w:color="auto"/>
                <w:right w:val="none" w:sz="0" w:space="0" w:color="auto"/>
              </w:divBdr>
            </w:div>
            <w:div w:id="1711803861">
              <w:marLeft w:val="0"/>
              <w:marRight w:val="0"/>
              <w:marTop w:val="0"/>
              <w:marBottom w:val="0"/>
              <w:divBdr>
                <w:top w:val="none" w:sz="0" w:space="0" w:color="auto"/>
                <w:left w:val="none" w:sz="0" w:space="0" w:color="auto"/>
                <w:bottom w:val="none" w:sz="0" w:space="0" w:color="auto"/>
                <w:right w:val="none" w:sz="0" w:space="0" w:color="auto"/>
              </w:divBdr>
            </w:div>
            <w:div w:id="1081559676">
              <w:marLeft w:val="0"/>
              <w:marRight w:val="0"/>
              <w:marTop w:val="0"/>
              <w:marBottom w:val="0"/>
              <w:divBdr>
                <w:top w:val="none" w:sz="0" w:space="0" w:color="auto"/>
                <w:left w:val="none" w:sz="0" w:space="0" w:color="auto"/>
                <w:bottom w:val="none" w:sz="0" w:space="0" w:color="auto"/>
                <w:right w:val="none" w:sz="0" w:space="0" w:color="auto"/>
              </w:divBdr>
            </w:div>
            <w:div w:id="171840913">
              <w:marLeft w:val="0"/>
              <w:marRight w:val="0"/>
              <w:marTop w:val="0"/>
              <w:marBottom w:val="0"/>
              <w:divBdr>
                <w:top w:val="none" w:sz="0" w:space="0" w:color="auto"/>
                <w:left w:val="none" w:sz="0" w:space="0" w:color="auto"/>
                <w:bottom w:val="none" w:sz="0" w:space="0" w:color="auto"/>
                <w:right w:val="none" w:sz="0" w:space="0" w:color="auto"/>
              </w:divBdr>
            </w:div>
            <w:div w:id="1644310035">
              <w:marLeft w:val="0"/>
              <w:marRight w:val="0"/>
              <w:marTop w:val="0"/>
              <w:marBottom w:val="0"/>
              <w:divBdr>
                <w:top w:val="none" w:sz="0" w:space="0" w:color="auto"/>
                <w:left w:val="none" w:sz="0" w:space="0" w:color="auto"/>
                <w:bottom w:val="none" w:sz="0" w:space="0" w:color="auto"/>
                <w:right w:val="none" w:sz="0" w:space="0" w:color="auto"/>
              </w:divBdr>
            </w:div>
            <w:div w:id="413667959">
              <w:marLeft w:val="0"/>
              <w:marRight w:val="0"/>
              <w:marTop w:val="0"/>
              <w:marBottom w:val="0"/>
              <w:divBdr>
                <w:top w:val="none" w:sz="0" w:space="0" w:color="auto"/>
                <w:left w:val="none" w:sz="0" w:space="0" w:color="auto"/>
                <w:bottom w:val="none" w:sz="0" w:space="0" w:color="auto"/>
                <w:right w:val="none" w:sz="0" w:space="0" w:color="auto"/>
              </w:divBdr>
            </w:div>
            <w:div w:id="1725255934">
              <w:marLeft w:val="0"/>
              <w:marRight w:val="0"/>
              <w:marTop w:val="0"/>
              <w:marBottom w:val="0"/>
              <w:divBdr>
                <w:top w:val="none" w:sz="0" w:space="0" w:color="auto"/>
                <w:left w:val="none" w:sz="0" w:space="0" w:color="auto"/>
                <w:bottom w:val="none" w:sz="0" w:space="0" w:color="auto"/>
                <w:right w:val="none" w:sz="0" w:space="0" w:color="auto"/>
              </w:divBdr>
            </w:div>
            <w:div w:id="1232547737">
              <w:marLeft w:val="0"/>
              <w:marRight w:val="0"/>
              <w:marTop w:val="0"/>
              <w:marBottom w:val="0"/>
              <w:divBdr>
                <w:top w:val="none" w:sz="0" w:space="0" w:color="auto"/>
                <w:left w:val="none" w:sz="0" w:space="0" w:color="auto"/>
                <w:bottom w:val="none" w:sz="0" w:space="0" w:color="auto"/>
                <w:right w:val="none" w:sz="0" w:space="0" w:color="auto"/>
              </w:divBdr>
            </w:div>
            <w:div w:id="68578020">
              <w:marLeft w:val="0"/>
              <w:marRight w:val="0"/>
              <w:marTop w:val="0"/>
              <w:marBottom w:val="0"/>
              <w:divBdr>
                <w:top w:val="none" w:sz="0" w:space="0" w:color="auto"/>
                <w:left w:val="none" w:sz="0" w:space="0" w:color="auto"/>
                <w:bottom w:val="none" w:sz="0" w:space="0" w:color="auto"/>
                <w:right w:val="none" w:sz="0" w:space="0" w:color="auto"/>
              </w:divBdr>
            </w:div>
            <w:div w:id="1495222544">
              <w:marLeft w:val="0"/>
              <w:marRight w:val="0"/>
              <w:marTop w:val="0"/>
              <w:marBottom w:val="0"/>
              <w:divBdr>
                <w:top w:val="none" w:sz="0" w:space="0" w:color="auto"/>
                <w:left w:val="none" w:sz="0" w:space="0" w:color="auto"/>
                <w:bottom w:val="none" w:sz="0" w:space="0" w:color="auto"/>
                <w:right w:val="none" w:sz="0" w:space="0" w:color="auto"/>
              </w:divBdr>
            </w:div>
            <w:div w:id="2079476302">
              <w:marLeft w:val="0"/>
              <w:marRight w:val="0"/>
              <w:marTop w:val="0"/>
              <w:marBottom w:val="0"/>
              <w:divBdr>
                <w:top w:val="none" w:sz="0" w:space="0" w:color="auto"/>
                <w:left w:val="none" w:sz="0" w:space="0" w:color="auto"/>
                <w:bottom w:val="none" w:sz="0" w:space="0" w:color="auto"/>
                <w:right w:val="none" w:sz="0" w:space="0" w:color="auto"/>
              </w:divBdr>
            </w:div>
            <w:div w:id="970746026">
              <w:marLeft w:val="0"/>
              <w:marRight w:val="0"/>
              <w:marTop w:val="0"/>
              <w:marBottom w:val="0"/>
              <w:divBdr>
                <w:top w:val="none" w:sz="0" w:space="0" w:color="auto"/>
                <w:left w:val="none" w:sz="0" w:space="0" w:color="auto"/>
                <w:bottom w:val="none" w:sz="0" w:space="0" w:color="auto"/>
                <w:right w:val="none" w:sz="0" w:space="0" w:color="auto"/>
              </w:divBdr>
            </w:div>
            <w:div w:id="2064718384">
              <w:marLeft w:val="0"/>
              <w:marRight w:val="0"/>
              <w:marTop w:val="0"/>
              <w:marBottom w:val="0"/>
              <w:divBdr>
                <w:top w:val="none" w:sz="0" w:space="0" w:color="auto"/>
                <w:left w:val="none" w:sz="0" w:space="0" w:color="auto"/>
                <w:bottom w:val="none" w:sz="0" w:space="0" w:color="auto"/>
                <w:right w:val="none" w:sz="0" w:space="0" w:color="auto"/>
              </w:divBdr>
            </w:div>
            <w:div w:id="723719488">
              <w:marLeft w:val="0"/>
              <w:marRight w:val="0"/>
              <w:marTop w:val="0"/>
              <w:marBottom w:val="0"/>
              <w:divBdr>
                <w:top w:val="none" w:sz="0" w:space="0" w:color="auto"/>
                <w:left w:val="none" w:sz="0" w:space="0" w:color="auto"/>
                <w:bottom w:val="none" w:sz="0" w:space="0" w:color="auto"/>
                <w:right w:val="none" w:sz="0" w:space="0" w:color="auto"/>
              </w:divBdr>
            </w:div>
            <w:div w:id="1340934419">
              <w:marLeft w:val="0"/>
              <w:marRight w:val="0"/>
              <w:marTop w:val="0"/>
              <w:marBottom w:val="0"/>
              <w:divBdr>
                <w:top w:val="none" w:sz="0" w:space="0" w:color="auto"/>
                <w:left w:val="none" w:sz="0" w:space="0" w:color="auto"/>
                <w:bottom w:val="none" w:sz="0" w:space="0" w:color="auto"/>
                <w:right w:val="none" w:sz="0" w:space="0" w:color="auto"/>
              </w:divBdr>
            </w:div>
            <w:div w:id="409615986">
              <w:marLeft w:val="0"/>
              <w:marRight w:val="0"/>
              <w:marTop w:val="0"/>
              <w:marBottom w:val="0"/>
              <w:divBdr>
                <w:top w:val="none" w:sz="0" w:space="0" w:color="auto"/>
                <w:left w:val="none" w:sz="0" w:space="0" w:color="auto"/>
                <w:bottom w:val="none" w:sz="0" w:space="0" w:color="auto"/>
                <w:right w:val="none" w:sz="0" w:space="0" w:color="auto"/>
              </w:divBdr>
            </w:div>
            <w:div w:id="1077241249">
              <w:marLeft w:val="0"/>
              <w:marRight w:val="0"/>
              <w:marTop w:val="0"/>
              <w:marBottom w:val="0"/>
              <w:divBdr>
                <w:top w:val="none" w:sz="0" w:space="0" w:color="auto"/>
                <w:left w:val="none" w:sz="0" w:space="0" w:color="auto"/>
                <w:bottom w:val="none" w:sz="0" w:space="0" w:color="auto"/>
                <w:right w:val="none" w:sz="0" w:space="0" w:color="auto"/>
              </w:divBdr>
            </w:div>
            <w:div w:id="1879588681">
              <w:marLeft w:val="0"/>
              <w:marRight w:val="0"/>
              <w:marTop w:val="0"/>
              <w:marBottom w:val="0"/>
              <w:divBdr>
                <w:top w:val="none" w:sz="0" w:space="0" w:color="auto"/>
                <w:left w:val="none" w:sz="0" w:space="0" w:color="auto"/>
                <w:bottom w:val="none" w:sz="0" w:space="0" w:color="auto"/>
                <w:right w:val="none" w:sz="0" w:space="0" w:color="auto"/>
              </w:divBdr>
            </w:div>
            <w:div w:id="1619411595">
              <w:marLeft w:val="0"/>
              <w:marRight w:val="0"/>
              <w:marTop w:val="0"/>
              <w:marBottom w:val="0"/>
              <w:divBdr>
                <w:top w:val="none" w:sz="0" w:space="0" w:color="auto"/>
                <w:left w:val="none" w:sz="0" w:space="0" w:color="auto"/>
                <w:bottom w:val="none" w:sz="0" w:space="0" w:color="auto"/>
                <w:right w:val="none" w:sz="0" w:space="0" w:color="auto"/>
              </w:divBdr>
            </w:div>
            <w:div w:id="2096315445">
              <w:marLeft w:val="0"/>
              <w:marRight w:val="0"/>
              <w:marTop w:val="0"/>
              <w:marBottom w:val="0"/>
              <w:divBdr>
                <w:top w:val="none" w:sz="0" w:space="0" w:color="auto"/>
                <w:left w:val="none" w:sz="0" w:space="0" w:color="auto"/>
                <w:bottom w:val="none" w:sz="0" w:space="0" w:color="auto"/>
                <w:right w:val="none" w:sz="0" w:space="0" w:color="auto"/>
              </w:divBdr>
            </w:div>
            <w:div w:id="1426731207">
              <w:marLeft w:val="0"/>
              <w:marRight w:val="0"/>
              <w:marTop w:val="0"/>
              <w:marBottom w:val="0"/>
              <w:divBdr>
                <w:top w:val="none" w:sz="0" w:space="0" w:color="auto"/>
                <w:left w:val="none" w:sz="0" w:space="0" w:color="auto"/>
                <w:bottom w:val="none" w:sz="0" w:space="0" w:color="auto"/>
                <w:right w:val="none" w:sz="0" w:space="0" w:color="auto"/>
              </w:divBdr>
            </w:div>
            <w:div w:id="1666547327">
              <w:marLeft w:val="0"/>
              <w:marRight w:val="0"/>
              <w:marTop w:val="0"/>
              <w:marBottom w:val="0"/>
              <w:divBdr>
                <w:top w:val="none" w:sz="0" w:space="0" w:color="auto"/>
                <w:left w:val="none" w:sz="0" w:space="0" w:color="auto"/>
                <w:bottom w:val="none" w:sz="0" w:space="0" w:color="auto"/>
                <w:right w:val="none" w:sz="0" w:space="0" w:color="auto"/>
              </w:divBdr>
            </w:div>
            <w:div w:id="1939749026">
              <w:marLeft w:val="0"/>
              <w:marRight w:val="0"/>
              <w:marTop w:val="0"/>
              <w:marBottom w:val="0"/>
              <w:divBdr>
                <w:top w:val="none" w:sz="0" w:space="0" w:color="auto"/>
                <w:left w:val="none" w:sz="0" w:space="0" w:color="auto"/>
                <w:bottom w:val="none" w:sz="0" w:space="0" w:color="auto"/>
                <w:right w:val="none" w:sz="0" w:space="0" w:color="auto"/>
              </w:divBdr>
            </w:div>
            <w:div w:id="876697463">
              <w:marLeft w:val="0"/>
              <w:marRight w:val="0"/>
              <w:marTop w:val="0"/>
              <w:marBottom w:val="0"/>
              <w:divBdr>
                <w:top w:val="none" w:sz="0" w:space="0" w:color="auto"/>
                <w:left w:val="none" w:sz="0" w:space="0" w:color="auto"/>
                <w:bottom w:val="none" w:sz="0" w:space="0" w:color="auto"/>
                <w:right w:val="none" w:sz="0" w:space="0" w:color="auto"/>
              </w:divBdr>
            </w:div>
            <w:div w:id="2141261027">
              <w:marLeft w:val="0"/>
              <w:marRight w:val="0"/>
              <w:marTop w:val="0"/>
              <w:marBottom w:val="0"/>
              <w:divBdr>
                <w:top w:val="none" w:sz="0" w:space="0" w:color="auto"/>
                <w:left w:val="none" w:sz="0" w:space="0" w:color="auto"/>
                <w:bottom w:val="none" w:sz="0" w:space="0" w:color="auto"/>
                <w:right w:val="none" w:sz="0" w:space="0" w:color="auto"/>
              </w:divBdr>
            </w:div>
            <w:div w:id="1700011542">
              <w:marLeft w:val="0"/>
              <w:marRight w:val="0"/>
              <w:marTop w:val="0"/>
              <w:marBottom w:val="0"/>
              <w:divBdr>
                <w:top w:val="none" w:sz="0" w:space="0" w:color="auto"/>
                <w:left w:val="none" w:sz="0" w:space="0" w:color="auto"/>
                <w:bottom w:val="none" w:sz="0" w:space="0" w:color="auto"/>
                <w:right w:val="none" w:sz="0" w:space="0" w:color="auto"/>
              </w:divBdr>
            </w:div>
            <w:div w:id="1027679845">
              <w:marLeft w:val="0"/>
              <w:marRight w:val="0"/>
              <w:marTop w:val="0"/>
              <w:marBottom w:val="0"/>
              <w:divBdr>
                <w:top w:val="none" w:sz="0" w:space="0" w:color="auto"/>
                <w:left w:val="none" w:sz="0" w:space="0" w:color="auto"/>
                <w:bottom w:val="none" w:sz="0" w:space="0" w:color="auto"/>
                <w:right w:val="none" w:sz="0" w:space="0" w:color="auto"/>
              </w:divBdr>
            </w:div>
            <w:div w:id="314997917">
              <w:marLeft w:val="0"/>
              <w:marRight w:val="0"/>
              <w:marTop w:val="0"/>
              <w:marBottom w:val="0"/>
              <w:divBdr>
                <w:top w:val="none" w:sz="0" w:space="0" w:color="auto"/>
                <w:left w:val="none" w:sz="0" w:space="0" w:color="auto"/>
                <w:bottom w:val="none" w:sz="0" w:space="0" w:color="auto"/>
                <w:right w:val="none" w:sz="0" w:space="0" w:color="auto"/>
              </w:divBdr>
            </w:div>
            <w:div w:id="1003701645">
              <w:marLeft w:val="0"/>
              <w:marRight w:val="0"/>
              <w:marTop w:val="0"/>
              <w:marBottom w:val="0"/>
              <w:divBdr>
                <w:top w:val="none" w:sz="0" w:space="0" w:color="auto"/>
                <w:left w:val="none" w:sz="0" w:space="0" w:color="auto"/>
                <w:bottom w:val="none" w:sz="0" w:space="0" w:color="auto"/>
                <w:right w:val="none" w:sz="0" w:space="0" w:color="auto"/>
              </w:divBdr>
            </w:div>
            <w:div w:id="1450665681">
              <w:marLeft w:val="0"/>
              <w:marRight w:val="0"/>
              <w:marTop w:val="0"/>
              <w:marBottom w:val="0"/>
              <w:divBdr>
                <w:top w:val="none" w:sz="0" w:space="0" w:color="auto"/>
                <w:left w:val="none" w:sz="0" w:space="0" w:color="auto"/>
                <w:bottom w:val="none" w:sz="0" w:space="0" w:color="auto"/>
                <w:right w:val="none" w:sz="0" w:space="0" w:color="auto"/>
              </w:divBdr>
            </w:div>
            <w:div w:id="29842593">
              <w:marLeft w:val="0"/>
              <w:marRight w:val="0"/>
              <w:marTop w:val="0"/>
              <w:marBottom w:val="0"/>
              <w:divBdr>
                <w:top w:val="none" w:sz="0" w:space="0" w:color="auto"/>
                <w:left w:val="none" w:sz="0" w:space="0" w:color="auto"/>
                <w:bottom w:val="none" w:sz="0" w:space="0" w:color="auto"/>
                <w:right w:val="none" w:sz="0" w:space="0" w:color="auto"/>
              </w:divBdr>
            </w:div>
            <w:div w:id="635911977">
              <w:marLeft w:val="0"/>
              <w:marRight w:val="0"/>
              <w:marTop w:val="0"/>
              <w:marBottom w:val="0"/>
              <w:divBdr>
                <w:top w:val="none" w:sz="0" w:space="0" w:color="auto"/>
                <w:left w:val="none" w:sz="0" w:space="0" w:color="auto"/>
                <w:bottom w:val="none" w:sz="0" w:space="0" w:color="auto"/>
                <w:right w:val="none" w:sz="0" w:space="0" w:color="auto"/>
              </w:divBdr>
            </w:div>
            <w:div w:id="468060449">
              <w:marLeft w:val="0"/>
              <w:marRight w:val="0"/>
              <w:marTop w:val="0"/>
              <w:marBottom w:val="0"/>
              <w:divBdr>
                <w:top w:val="none" w:sz="0" w:space="0" w:color="auto"/>
                <w:left w:val="none" w:sz="0" w:space="0" w:color="auto"/>
                <w:bottom w:val="none" w:sz="0" w:space="0" w:color="auto"/>
                <w:right w:val="none" w:sz="0" w:space="0" w:color="auto"/>
              </w:divBdr>
            </w:div>
            <w:div w:id="913198179">
              <w:marLeft w:val="0"/>
              <w:marRight w:val="0"/>
              <w:marTop w:val="0"/>
              <w:marBottom w:val="0"/>
              <w:divBdr>
                <w:top w:val="none" w:sz="0" w:space="0" w:color="auto"/>
                <w:left w:val="none" w:sz="0" w:space="0" w:color="auto"/>
                <w:bottom w:val="none" w:sz="0" w:space="0" w:color="auto"/>
                <w:right w:val="none" w:sz="0" w:space="0" w:color="auto"/>
              </w:divBdr>
            </w:div>
            <w:div w:id="473256728">
              <w:marLeft w:val="0"/>
              <w:marRight w:val="0"/>
              <w:marTop w:val="0"/>
              <w:marBottom w:val="0"/>
              <w:divBdr>
                <w:top w:val="none" w:sz="0" w:space="0" w:color="auto"/>
                <w:left w:val="none" w:sz="0" w:space="0" w:color="auto"/>
                <w:bottom w:val="none" w:sz="0" w:space="0" w:color="auto"/>
                <w:right w:val="none" w:sz="0" w:space="0" w:color="auto"/>
              </w:divBdr>
            </w:div>
            <w:div w:id="1691295938">
              <w:marLeft w:val="0"/>
              <w:marRight w:val="0"/>
              <w:marTop w:val="0"/>
              <w:marBottom w:val="0"/>
              <w:divBdr>
                <w:top w:val="none" w:sz="0" w:space="0" w:color="auto"/>
                <w:left w:val="none" w:sz="0" w:space="0" w:color="auto"/>
                <w:bottom w:val="none" w:sz="0" w:space="0" w:color="auto"/>
                <w:right w:val="none" w:sz="0" w:space="0" w:color="auto"/>
              </w:divBdr>
            </w:div>
            <w:div w:id="1173564644">
              <w:marLeft w:val="0"/>
              <w:marRight w:val="0"/>
              <w:marTop w:val="0"/>
              <w:marBottom w:val="0"/>
              <w:divBdr>
                <w:top w:val="none" w:sz="0" w:space="0" w:color="auto"/>
                <w:left w:val="none" w:sz="0" w:space="0" w:color="auto"/>
                <w:bottom w:val="none" w:sz="0" w:space="0" w:color="auto"/>
                <w:right w:val="none" w:sz="0" w:space="0" w:color="auto"/>
              </w:divBdr>
            </w:div>
            <w:div w:id="962809134">
              <w:marLeft w:val="0"/>
              <w:marRight w:val="0"/>
              <w:marTop w:val="0"/>
              <w:marBottom w:val="0"/>
              <w:divBdr>
                <w:top w:val="none" w:sz="0" w:space="0" w:color="auto"/>
                <w:left w:val="none" w:sz="0" w:space="0" w:color="auto"/>
                <w:bottom w:val="none" w:sz="0" w:space="0" w:color="auto"/>
                <w:right w:val="none" w:sz="0" w:space="0" w:color="auto"/>
              </w:divBdr>
            </w:div>
            <w:div w:id="1810170959">
              <w:marLeft w:val="0"/>
              <w:marRight w:val="0"/>
              <w:marTop w:val="0"/>
              <w:marBottom w:val="0"/>
              <w:divBdr>
                <w:top w:val="none" w:sz="0" w:space="0" w:color="auto"/>
                <w:left w:val="none" w:sz="0" w:space="0" w:color="auto"/>
                <w:bottom w:val="none" w:sz="0" w:space="0" w:color="auto"/>
                <w:right w:val="none" w:sz="0" w:space="0" w:color="auto"/>
              </w:divBdr>
            </w:div>
            <w:div w:id="1529442667">
              <w:marLeft w:val="0"/>
              <w:marRight w:val="0"/>
              <w:marTop w:val="0"/>
              <w:marBottom w:val="0"/>
              <w:divBdr>
                <w:top w:val="none" w:sz="0" w:space="0" w:color="auto"/>
                <w:left w:val="none" w:sz="0" w:space="0" w:color="auto"/>
                <w:bottom w:val="none" w:sz="0" w:space="0" w:color="auto"/>
                <w:right w:val="none" w:sz="0" w:space="0" w:color="auto"/>
              </w:divBdr>
            </w:div>
            <w:div w:id="972099846">
              <w:marLeft w:val="0"/>
              <w:marRight w:val="0"/>
              <w:marTop w:val="0"/>
              <w:marBottom w:val="0"/>
              <w:divBdr>
                <w:top w:val="none" w:sz="0" w:space="0" w:color="auto"/>
                <w:left w:val="none" w:sz="0" w:space="0" w:color="auto"/>
                <w:bottom w:val="none" w:sz="0" w:space="0" w:color="auto"/>
                <w:right w:val="none" w:sz="0" w:space="0" w:color="auto"/>
              </w:divBdr>
            </w:div>
            <w:div w:id="419329594">
              <w:marLeft w:val="0"/>
              <w:marRight w:val="0"/>
              <w:marTop w:val="0"/>
              <w:marBottom w:val="0"/>
              <w:divBdr>
                <w:top w:val="none" w:sz="0" w:space="0" w:color="auto"/>
                <w:left w:val="none" w:sz="0" w:space="0" w:color="auto"/>
                <w:bottom w:val="none" w:sz="0" w:space="0" w:color="auto"/>
                <w:right w:val="none" w:sz="0" w:space="0" w:color="auto"/>
              </w:divBdr>
            </w:div>
            <w:div w:id="1269044353">
              <w:marLeft w:val="0"/>
              <w:marRight w:val="0"/>
              <w:marTop w:val="0"/>
              <w:marBottom w:val="0"/>
              <w:divBdr>
                <w:top w:val="none" w:sz="0" w:space="0" w:color="auto"/>
                <w:left w:val="none" w:sz="0" w:space="0" w:color="auto"/>
                <w:bottom w:val="none" w:sz="0" w:space="0" w:color="auto"/>
                <w:right w:val="none" w:sz="0" w:space="0" w:color="auto"/>
              </w:divBdr>
            </w:div>
            <w:div w:id="693112755">
              <w:marLeft w:val="0"/>
              <w:marRight w:val="0"/>
              <w:marTop w:val="0"/>
              <w:marBottom w:val="0"/>
              <w:divBdr>
                <w:top w:val="none" w:sz="0" w:space="0" w:color="auto"/>
                <w:left w:val="none" w:sz="0" w:space="0" w:color="auto"/>
                <w:bottom w:val="none" w:sz="0" w:space="0" w:color="auto"/>
                <w:right w:val="none" w:sz="0" w:space="0" w:color="auto"/>
              </w:divBdr>
            </w:div>
            <w:div w:id="1147936645">
              <w:marLeft w:val="0"/>
              <w:marRight w:val="0"/>
              <w:marTop w:val="0"/>
              <w:marBottom w:val="0"/>
              <w:divBdr>
                <w:top w:val="none" w:sz="0" w:space="0" w:color="auto"/>
                <w:left w:val="none" w:sz="0" w:space="0" w:color="auto"/>
                <w:bottom w:val="none" w:sz="0" w:space="0" w:color="auto"/>
                <w:right w:val="none" w:sz="0" w:space="0" w:color="auto"/>
              </w:divBdr>
            </w:div>
            <w:div w:id="1213153576">
              <w:marLeft w:val="0"/>
              <w:marRight w:val="0"/>
              <w:marTop w:val="0"/>
              <w:marBottom w:val="0"/>
              <w:divBdr>
                <w:top w:val="none" w:sz="0" w:space="0" w:color="auto"/>
                <w:left w:val="none" w:sz="0" w:space="0" w:color="auto"/>
                <w:bottom w:val="none" w:sz="0" w:space="0" w:color="auto"/>
                <w:right w:val="none" w:sz="0" w:space="0" w:color="auto"/>
              </w:divBdr>
            </w:div>
            <w:div w:id="770320396">
              <w:marLeft w:val="0"/>
              <w:marRight w:val="0"/>
              <w:marTop w:val="0"/>
              <w:marBottom w:val="0"/>
              <w:divBdr>
                <w:top w:val="none" w:sz="0" w:space="0" w:color="auto"/>
                <w:left w:val="none" w:sz="0" w:space="0" w:color="auto"/>
                <w:bottom w:val="none" w:sz="0" w:space="0" w:color="auto"/>
                <w:right w:val="none" w:sz="0" w:space="0" w:color="auto"/>
              </w:divBdr>
            </w:div>
            <w:div w:id="1481269282">
              <w:marLeft w:val="0"/>
              <w:marRight w:val="0"/>
              <w:marTop w:val="0"/>
              <w:marBottom w:val="0"/>
              <w:divBdr>
                <w:top w:val="none" w:sz="0" w:space="0" w:color="auto"/>
                <w:left w:val="none" w:sz="0" w:space="0" w:color="auto"/>
                <w:bottom w:val="none" w:sz="0" w:space="0" w:color="auto"/>
                <w:right w:val="none" w:sz="0" w:space="0" w:color="auto"/>
              </w:divBdr>
            </w:div>
            <w:div w:id="625162222">
              <w:marLeft w:val="0"/>
              <w:marRight w:val="0"/>
              <w:marTop w:val="0"/>
              <w:marBottom w:val="0"/>
              <w:divBdr>
                <w:top w:val="none" w:sz="0" w:space="0" w:color="auto"/>
                <w:left w:val="none" w:sz="0" w:space="0" w:color="auto"/>
                <w:bottom w:val="none" w:sz="0" w:space="0" w:color="auto"/>
                <w:right w:val="none" w:sz="0" w:space="0" w:color="auto"/>
              </w:divBdr>
            </w:div>
            <w:div w:id="907494840">
              <w:marLeft w:val="0"/>
              <w:marRight w:val="0"/>
              <w:marTop w:val="0"/>
              <w:marBottom w:val="0"/>
              <w:divBdr>
                <w:top w:val="none" w:sz="0" w:space="0" w:color="auto"/>
                <w:left w:val="none" w:sz="0" w:space="0" w:color="auto"/>
                <w:bottom w:val="none" w:sz="0" w:space="0" w:color="auto"/>
                <w:right w:val="none" w:sz="0" w:space="0" w:color="auto"/>
              </w:divBdr>
            </w:div>
            <w:div w:id="1061292544">
              <w:marLeft w:val="0"/>
              <w:marRight w:val="0"/>
              <w:marTop w:val="0"/>
              <w:marBottom w:val="0"/>
              <w:divBdr>
                <w:top w:val="none" w:sz="0" w:space="0" w:color="auto"/>
                <w:left w:val="none" w:sz="0" w:space="0" w:color="auto"/>
                <w:bottom w:val="none" w:sz="0" w:space="0" w:color="auto"/>
                <w:right w:val="none" w:sz="0" w:space="0" w:color="auto"/>
              </w:divBdr>
            </w:div>
            <w:div w:id="813135387">
              <w:marLeft w:val="0"/>
              <w:marRight w:val="0"/>
              <w:marTop w:val="0"/>
              <w:marBottom w:val="0"/>
              <w:divBdr>
                <w:top w:val="none" w:sz="0" w:space="0" w:color="auto"/>
                <w:left w:val="none" w:sz="0" w:space="0" w:color="auto"/>
                <w:bottom w:val="none" w:sz="0" w:space="0" w:color="auto"/>
                <w:right w:val="none" w:sz="0" w:space="0" w:color="auto"/>
              </w:divBdr>
            </w:div>
            <w:div w:id="668949822">
              <w:marLeft w:val="0"/>
              <w:marRight w:val="0"/>
              <w:marTop w:val="0"/>
              <w:marBottom w:val="0"/>
              <w:divBdr>
                <w:top w:val="none" w:sz="0" w:space="0" w:color="auto"/>
                <w:left w:val="none" w:sz="0" w:space="0" w:color="auto"/>
                <w:bottom w:val="none" w:sz="0" w:space="0" w:color="auto"/>
                <w:right w:val="none" w:sz="0" w:space="0" w:color="auto"/>
              </w:divBdr>
            </w:div>
            <w:div w:id="1041439949">
              <w:marLeft w:val="0"/>
              <w:marRight w:val="0"/>
              <w:marTop w:val="0"/>
              <w:marBottom w:val="0"/>
              <w:divBdr>
                <w:top w:val="none" w:sz="0" w:space="0" w:color="auto"/>
                <w:left w:val="none" w:sz="0" w:space="0" w:color="auto"/>
                <w:bottom w:val="none" w:sz="0" w:space="0" w:color="auto"/>
                <w:right w:val="none" w:sz="0" w:space="0" w:color="auto"/>
              </w:divBdr>
            </w:div>
            <w:div w:id="2088309179">
              <w:marLeft w:val="0"/>
              <w:marRight w:val="0"/>
              <w:marTop w:val="0"/>
              <w:marBottom w:val="0"/>
              <w:divBdr>
                <w:top w:val="none" w:sz="0" w:space="0" w:color="auto"/>
                <w:left w:val="none" w:sz="0" w:space="0" w:color="auto"/>
                <w:bottom w:val="none" w:sz="0" w:space="0" w:color="auto"/>
                <w:right w:val="none" w:sz="0" w:space="0" w:color="auto"/>
              </w:divBdr>
            </w:div>
            <w:div w:id="1127117649">
              <w:marLeft w:val="0"/>
              <w:marRight w:val="0"/>
              <w:marTop w:val="0"/>
              <w:marBottom w:val="0"/>
              <w:divBdr>
                <w:top w:val="none" w:sz="0" w:space="0" w:color="auto"/>
                <w:left w:val="none" w:sz="0" w:space="0" w:color="auto"/>
                <w:bottom w:val="none" w:sz="0" w:space="0" w:color="auto"/>
                <w:right w:val="none" w:sz="0" w:space="0" w:color="auto"/>
              </w:divBdr>
            </w:div>
            <w:div w:id="369378421">
              <w:marLeft w:val="0"/>
              <w:marRight w:val="0"/>
              <w:marTop w:val="0"/>
              <w:marBottom w:val="0"/>
              <w:divBdr>
                <w:top w:val="none" w:sz="0" w:space="0" w:color="auto"/>
                <w:left w:val="none" w:sz="0" w:space="0" w:color="auto"/>
                <w:bottom w:val="none" w:sz="0" w:space="0" w:color="auto"/>
                <w:right w:val="none" w:sz="0" w:space="0" w:color="auto"/>
              </w:divBdr>
            </w:div>
            <w:div w:id="1270234069">
              <w:marLeft w:val="0"/>
              <w:marRight w:val="0"/>
              <w:marTop w:val="0"/>
              <w:marBottom w:val="0"/>
              <w:divBdr>
                <w:top w:val="none" w:sz="0" w:space="0" w:color="auto"/>
                <w:left w:val="none" w:sz="0" w:space="0" w:color="auto"/>
                <w:bottom w:val="none" w:sz="0" w:space="0" w:color="auto"/>
                <w:right w:val="none" w:sz="0" w:space="0" w:color="auto"/>
              </w:divBdr>
            </w:div>
            <w:div w:id="119343822">
              <w:marLeft w:val="0"/>
              <w:marRight w:val="0"/>
              <w:marTop w:val="0"/>
              <w:marBottom w:val="0"/>
              <w:divBdr>
                <w:top w:val="none" w:sz="0" w:space="0" w:color="auto"/>
                <w:left w:val="none" w:sz="0" w:space="0" w:color="auto"/>
                <w:bottom w:val="none" w:sz="0" w:space="0" w:color="auto"/>
                <w:right w:val="none" w:sz="0" w:space="0" w:color="auto"/>
              </w:divBdr>
            </w:div>
            <w:div w:id="2040885240">
              <w:marLeft w:val="0"/>
              <w:marRight w:val="0"/>
              <w:marTop w:val="0"/>
              <w:marBottom w:val="0"/>
              <w:divBdr>
                <w:top w:val="none" w:sz="0" w:space="0" w:color="auto"/>
                <w:left w:val="none" w:sz="0" w:space="0" w:color="auto"/>
                <w:bottom w:val="none" w:sz="0" w:space="0" w:color="auto"/>
                <w:right w:val="none" w:sz="0" w:space="0" w:color="auto"/>
              </w:divBdr>
            </w:div>
            <w:div w:id="633020515">
              <w:marLeft w:val="0"/>
              <w:marRight w:val="0"/>
              <w:marTop w:val="0"/>
              <w:marBottom w:val="0"/>
              <w:divBdr>
                <w:top w:val="none" w:sz="0" w:space="0" w:color="auto"/>
                <w:left w:val="none" w:sz="0" w:space="0" w:color="auto"/>
                <w:bottom w:val="none" w:sz="0" w:space="0" w:color="auto"/>
                <w:right w:val="none" w:sz="0" w:space="0" w:color="auto"/>
              </w:divBdr>
            </w:div>
            <w:div w:id="255555247">
              <w:marLeft w:val="0"/>
              <w:marRight w:val="0"/>
              <w:marTop w:val="0"/>
              <w:marBottom w:val="0"/>
              <w:divBdr>
                <w:top w:val="none" w:sz="0" w:space="0" w:color="auto"/>
                <w:left w:val="none" w:sz="0" w:space="0" w:color="auto"/>
                <w:bottom w:val="none" w:sz="0" w:space="0" w:color="auto"/>
                <w:right w:val="none" w:sz="0" w:space="0" w:color="auto"/>
              </w:divBdr>
            </w:div>
            <w:div w:id="1328051143">
              <w:marLeft w:val="0"/>
              <w:marRight w:val="0"/>
              <w:marTop w:val="0"/>
              <w:marBottom w:val="0"/>
              <w:divBdr>
                <w:top w:val="none" w:sz="0" w:space="0" w:color="auto"/>
                <w:left w:val="none" w:sz="0" w:space="0" w:color="auto"/>
                <w:bottom w:val="none" w:sz="0" w:space="0" w:color="auto"/>
                <w:right w:val="none" w:sz="0" w:space="0" w:color="auto"/>
              </w:divBdr>
            </w:div>
            <w:div w:id="913318799">
              <w:marLeft w:val="0"/>
              <w:marRight w:val="0"/>
              <w:marTop w:val="0"/>
              <w:marBottom w:val="0"/>
              <w:divBdr>
                <w:top w:val="none" w:sz="0" w:space="0" w:color="auto"/>
                <w:left w:val="none" w:sz="0" w:space="0" w:color="auto"/>
                <w:bottom w:val="none" w:sz="0" w:space="0" w:color="auto"/>
                <w:right w:val="none" w:sz="0" w:space="0" w:color="auto"/>
              </w:divBdr>
            </w:div>
            <w:div w:id="805589292">
              <w:marLeft w:val="0"/>
              <w:marRight w:val="0"/>
              <w:marTop w:val="0"/>
              <w:marBottom w:val="0"/>
              <w:divBdr>
                <w:top w:val="none" w:sz="0" w:space="0" w:color="auto"/>
                <w:left w:val="none" w:sz="0" w:space="0" w:color="auto"/>
                <w:bottom w:val="none" w:sz="0" w:space="0" w:color="auto"/>
                <w:right w:val="none" w:sz="0" w:space="0" w:color="auto"/>
              </w:divBdr>
            </w:div>
            <w:div w:id="859859184">
              <w:marLeft w:val="0"/>
              <w:marRight w:val="0"/>
              <w:marTop w:val="0"/>
              <w:marBottom w:val="0"/>
              <w:divBdr>
                <w:top w:val="none" w:sz="0" w:space="0" w:color="auto"/>
                <w:left w:val="none" w:sz="0" w:space="0" w:color="auto"/>
                <w:bottom w:val="none" w:sz="0" w:space="0" w:color="auto"/>
                <w:right w:val="none" w:sz="0" w:space="0" w:color="auto"/>
              </w:divBdr>
            </w:div>
            <w:div w:id="1625690446">
              <w:marLeft w:val="0"/>
              <w:marRight w:val="0"/>
              <w:marTop w:val="0"/>
              <w:marBottom w:val="0"/>
              <w:divBdr>
                <w:top w:val="none" w:sz="0" w:space="0" w:color="auto"/>
                <w:left w:val="none" w:sz="0" w:space="0" w:color="auto"/>
                <w:bottom w:val="none" w:sz="0" w:space="0" w:color="auto"/>
                <w:right w:val="none" w:sz="0" w:space="0" w:color="auto"/>
              </w:divBdr>
            </w:div>
            <w:div w:id="2041976732">
              <w:marLeft w:val="0"/>
              <w:marRight w:val="0"/>
              <w:marTop w:val="0"/>
              <w:marBottom w:val="0"/>
              <w:divBdr>
                <w:top w:val="none" w:sz="0" w:space="0" w:color="auto"/>
                <w:left w:val="none" w:sz="0" w:space="0" w:color="auto"/>
                <w:bottom w:val="none" w:sz="0" w:space="0" w:color="auto"/>
                <w:right w:val="none" w:sz="0" w:space="0" w:color="auto"/>
              </w:divBdr>
            </w:div>
            <w:div w:id="1410620656">
              <w:marLeft w:val="0"/>
              <w:marRight w:val="0"/>
              <w:marTop w:val="0"/>
              <w:marBottom w:val="0"/>
              <w:divBdr>
                <w:top w:val="none" w:sz="0" w:space="0" w:color="auto"/>
                <w:left w:val="none" w:sz="0" w:space="0" w:color="auto"/>
                <w:bottom w:val="none" w:sz="0" w:space="0" w:color="auto"/>
                <w:right w:val="none" w:sz="0" w:space="0" w:color="auto"/>
              </w:divBdr>
            </w:div>
            <w:div w:id="159852177">
              <w:marLeft w:val="0"/>
              <w:marRight w:val="0"/>
              <w:marTop w:val="0"/>
              <w:marBottom w:val="0"/>
              <w:divBdr>
                <w:top w:val="none" w:sz="0" w:space="0" w:color="auto"/>
                <w:left w:val="none" w:sz="0" w:space="0" w:color="auto"/>
                <w:bottom w:val="none" w:sz="0" w:space="0" w:color="auto"/>
                <w:right w:val="none" w:sz="0" w:space="0" w:color="auto"/>
              </w:divBdr>
            </w:div>
            <w:div w:id="419369528">
              <w:marLeft w:val="0"/>
              <w:marRight w:val="0"/>
              <w:marTop w:val="0"/>
              <w:marBottom w:val="0"/>
              <w:divBdr>
                <w:top w:val="none" w:sz="0" w:space="0" w:color="auto"/>
                <w:left w:val="none" w:sz="0" w:space="0" w:color="auto"/>
                <w:bottom w:val="none" w:sz="0" w:space="0" w:color="auto"/>
                <w:right w:val="none" w:sz="0" w:space="0" w:color="auto"/>
              </w:divBdr>
            </w:div>
            <w:div w:id="182204606">
              <w:marLeft w:val="0"/>
              <w:marRight w:val="0"/>
              <w:marTop w:val="0"/>
              <w:marBottom w:val="0"/>
              <w:divBdr>
                <w:top w:val="none" w:sz="0" w:space="0" w:color="auto"/>
                <w:left w:val="none" w:sz="0" w:space="0" w:color="auto"/>
                <w:bottom w:val="none" w:sz="0" w:space="0" w:color="auto"/>
                <w:right w:val="none" w:sz="0" w:space="0" w:color="auto"/>
              </w:divBdr>
            </w:div>
            <w:div w:id="1456019729">
              <w:marLeft w:val="0"/>
              <w:marRight w:val="0"/>
              <w:marTop w:val="0"/>
              <w:marBottom w:val="0"/>
              <w:divBdr>
                <w:top w:val="none" w:sz="0" w:space="0" w:color="auto"/>
                <w:left w:val="none" w:sz="0" w:space="0" w:color="auto"/>
                <w:bottom w:val="none" w:sz="0" w:space="0" w:color="auto"/>
                <w:right w:val="none" w:sz="0" w:space="0" w:color="auto"/>
              </w:divBdr>
            </w:div>
            <w:div w:id="883522682">
              <w:marLeft w:val="0"/>
              <w:marRight w:val="0"/>
              <w:marTop w:val="0"/>
              <w:marBottom w:val="0"/>
              <w:divBdr>
                <w:top w:val="none" w:sz="0" w:space="0" w:color="auto"/>
                <w:left w:val="none" w:sz="0" w:space="0" w:color="auto"/>
                <w:bottom w:val="none" w:sz="0" w:space="0" w:color="auto"/>
                <w:right w:val="none" w:sz="0" w:space="0" w:color="auto"/>
              </w:divBdr>
            </w:div>
            <w:div w:id="187380503">
              <w:marLeft w:val="0"/>
              <w:marRight w:val="0"/>
              <w:marTop w:val="0"/>
              <w:marBottom w:val="0"/>
              <w:divBdr>
                <w:top w:val="none" w:sz="0" w:space="0" w:color="auto"/>
                <w:left w:val="none" w:sz="0" w:space="0" w:color="auto"/>
                <w:bottom w:val="none" w:sz="0" w:space="0" w:color="auto"/>
                <w:right w:val="none" w:sz="0" w:space="0" w:color="auto"/>
              </w:divBdr>
            </w:div>
            <w:div w:id="443422057">
              <w:marLeft w:val="0"/>
              <w:marRight w:val="0"/>
              <w:marTop w:val="0"/>
              <w:marBottom w:val="0"/>
              <w:divBdr>
                <w:top w:val="none" w:sz="0" w:space="0" w:color="auto"/>
                <w:left w:val="none" w:sz="0" w:space="0" w:color="auto"/>
                <w:bottom w:val="none" w:sz="0" w:space="0" w:color="auto"/>
                <w:right w:val="none" w:sz="0" w:space="0" w:color="auto"/>
              </w:divBdr>
            </w:div>
            <w:div w:id="1498617738">
              <w:marLeft w:val="0"/>
              <w:marRight w:val="0"/>
              <w:marTop w:val="0"/>
              <w:marBottom w:val="0"/>
              <w:divBdr>
                <w:top w:val="none" w:sz="0" w:space="0" w:color="auto"/>
                <w:left w:val="none" w:sz="0" w:space="0" w:color="auto"/>
                <w:bottom w:val="none" w:sz="0" w:space="0" w:color="auto"/>
                <w:right w:val="none" w:sz="0" w:space="0" w:color="auto"/>
              </w:divBdr>
            </w:div>
            <w:div w:id="632292054">
              <w:marLeft w:val="0"/>
              <w:marRight w:val="0"/>
              <w:marTop w:val="0"/>
              <w:marBottom w:val="0"/>
              <w:divBdr>
                <w:top w:val="none" w:sz="0" w:space="0" w:color="auto"/>
                <w:left w:val="none" w:sz="0" w:space="0" w:color="auto"/>
                <w:bottom w:val="none" w:sz="0" w:space="0" w:color="auto"/>
                <w:right w:val="none" w:sz="0" w:space="0" w:color="auto"/>
              </w:divBdr>
            </w:div>
            <w:div w:id="1210875219">
              <w:marLeft w:val="0"/>
              <w:marRight w:val="0"/>
              <w:marTop w:val="0"/>
              <w:marBottom w:val="0"/>
              <w:divBdr>
                <w:top w:val="none" w:sz="0" w:space="0" w:color="auto"/>
                <w:left w:val="none" w:sz="0" w:space="0" w:color="auto"/>
                <w:bottom w:val="none" w:sz="0" w:space="0" w:color="auto"/>
                <w:right w:val="none" w:sz="0" w:space="0" w:color="auto"/>
              </w:divBdr>
            </w:div>
            <w:div w:id="1963926403">
              <w:marLeft w:val="0"/>
              <w:marRight w:val="0"/>
              <w:marTop w:val="0"/>
              <w:marBottom w:val="0"/>
              <w:divBdr>
                <w:top w:val="none" w:sz="0" w:space="0" w:color="auto"/>
                <w:left w:val="none" w:sz="0" w:space="0" w:color="auto"/>
                <w:bottom w:val="none" w:sz="0" w:space="0" w:color="auto"/>
                <w:right w:val="none" w:sz="0" w:space="0" w:color="auto"/>
              </w:divBdr>
            </w:div>
            <w:div w:id="1702167952">
              <w:marLeft w:val="0"/>
              <w:marRight w:val="0"/>
              <w:marTop w:val="0"/>
              <w:marBottom w:val="0"/>
              <w:divBdr>
                <w:top w:val="none" w:sz="0" w:space="0" w:color="auto"/>
                <w:left w:val="none" w:sz="0" w:space="0" w:color="auto"/>
                <w:bottom w:val="none" w:sz="0" w:space="0" w:color="auto"/>
                <w:right w:val="none" w:sz="0" w:space="0" w:color="auto"/>
              </w:divBdr>
            </w:div>
            <w:div w:id="1990671517">
              <w:marLeft w:val="0"/>
              <w:marRight w:val="0"/>
              <w:marTop w:val="0"/>
              <w:marBottom w:val="0"/>
              <w:divBdr>
                <w:top w:val="none" w:sz="0" w:space="0" w:color="auto"/>
                <w:left w:val="none" w:sz="0" w:space="0" w:color="auto"/>
                <w:bottom w:val="none" w:sz="0" w:space="0" w:color="auto"/>
                <w:right w:val="none" w:sz="0" w:space="0" w:color="auto"/>
              </w:divBdr>
            </w:div>
            <w:div w:id="1652249220">
              <w:marLeft w:val="0"/>
              <w:marRight w:val="0"/>
              <w:marTop w:val="0"/>
              <w:marBottom w:val="0"/>
              <w:divBdr>
                <w:top w:val="none" w:sz="0" w:space="0" w:color="auto"/>
                <w:left w:val="none" w:sz="0" w:space="0" w:color="auto"/>
                <w:bottom w:val="none" w:sz="0" w:space="0" w:color="auto"/>
                <w:right w:val="none" w:sz="0" w:space="0" w:color="auto"/>
              </w:divBdr>
            </w:div>
            <w:div w:id="716517245">
              <w:marLeft w:val="0"/>
              <w:marRight w:val="0"/>
              <w:marTop w:val="0"/>
              <w:marBottom w:val="0"/>
              <w:divBdr>
                <w:top w:val="none" w:sz="0" w:space="0" w:color="auto"/>
                <w:left w:val="none" w:sz="0" w:space="0" w:color="auto"/>
                <w:bottom w:val="none" w:sz="0" w:space="0" w:color="auto"/>
                <w:right w:val="none" w:sz="0" w:space="0" w:color="auto"/>
              </w:divBdr>
            </w:div>
            <w:div w:id="1426808852">
              <w:marLeft w:val="0"/>
              <w:marRight w:val="0"/>
              <w:marTop w:val="0"/>
              <w:marBottom w:val="0"/>
              <w:divBdr>
                <w:top w:val="none" w:sz="0" w:space="0" w:color="auto"/>
                <w:left w:val="none" w:sz="0" w:space="0" w:color="auto"/>
                <w:bottom w:val="none" w:sz="0" w:space="0" w:color="auto"/>
                <w:right w:val="none" w:sz="0" w:space="0" w:color="auto"/>
              </w:divBdr>
            </w:div>
            <w:div w:id="290477150">
              <w:marLeft w:val="0"/>
              <w:marRight w:val="0"/>
              <w:marTop w:val="0"/>
              <w:marBottom w:val="0"/>
              <w:divBdr>
                <w:top w:val="none" w:sz="0" w:space="0" w:color="auto"/>
                <w:left w:val="none" w:sz="0" w:space="0" w:color="auto"/>
                <w:bottom w:val="none" w:sz="0" w:space="0" w:color="auto"/>
                <w:right w:val="none" w:sz="0" w:space="0" w:color="auto"/>
              </w:divBdr>
            </w:div>
            <w:div w:id="726606056">
              <w:marLeft w:val="0"/>
              <w:marRight w:val="0"/>
              <w:marTop w:val="0"/>
              <w:marBottom w:val="0"/>
              <w:divBdr>
                <w:top w:val="none" w:sz="0" w:space="0" w:color="auto"/>
                <w:left w:val="none" w:sz="0" w:space="0" w:color="auto"/>
                <w:bottom w:val="none" w:sz="0" w:space="0" w:color="auto"/>
                <w:right w:val="none" w:sz="0" w:space="0" w:color="auto"/>
              </w:divBdr>
            </w:div>
            <w:div w:id="1882747045">
              <w:marLeft w:val="0"/>
              <w:marRight w:val="0"/>
              <w:marTop w:val="0"/>
              <w:marBottom w:val="0"/>
              <w:divBdr>
                <w:top w:val="none" w:sz="0" w:space="0" w:color="auto"/>
                <w:left w:val="none" w:sz="0" w:space="0" w:color="auto"/>
                <w:bottom w:val="none" w:sz="0" w:space="0" w:color="auto"/>
                <w:right w:val="none" w:sz="0" w:space="0" w:color="auto"/>
              </w:divBdr>
            </w:div>
            <w:div w:id="600532757">
              <w:marLeft w:val="0"/>
              <w:marRight w:val="0"/>
              <w:marTop w:val="0"/>
              <w:marBottom w:val="0"/>
              <w:divBdr>
                <w:top w:val="none" w:sz="0" w:space="0" w:color="auto"/>
                <w:left w:val="none" w:sz="0" w:space="0" w:color="auto"/>
                <w:bottom w:val="none" w:sz="0" w:space="0" w:color="auto"/>
                <w:right w:val="none" w:sz="0" w:space="0" w:color="auto"/>
              </w:divBdr>
            </w:div>
            <w:div w:id="914701732">
              <w:marLeft w:val="0"/>
              <w:marRight w:val="0"/>
              <w:marTop w:val="0"/>
              <w:marBottom w:val="0"/>
              <w:divBdr>
                <w:top w:val="none" w:sz="0" w:space="0" w:color="auto"/>
                <w:left w:val="none" w:sz="0" w:space="0" w:color="auto"/>
                <w:bottom w:val="none" w:sz="0" w:space="0" w:color="auto"/>
                <w:right w:val="none" w:sz="0" w:space="0" w:color="auto"/>
              </w:divBdr>
            </w:div>
            <w:div w:id="1533687167">
              <w:marLeft w:val="0"/>
              <w:marRight w:val="0"/>
              <w:marTop w:val="0"/>
              <w:marBottom w:val="0"/>
              <w:divBdr>
                <w:top w:val="none" w:sz="0" w:space="0" w:color="auto"/>
                <w:left w:val="none" w:sz="0" w:space="0" w:color="auto"/>
                <w:bottom w:val="none" w:sz="0" w:space="0" w:color="auto"/>
                <w:right w:val="none" w:sz="0" w:space="0" w:color="auto"/>
              </w:divBdr>
            </w:div>
            <w:div w:id="1781602260">
              <w:marLeft w:val="0"/>
              <w:marRight w:val="0"/>
              <w:marTop w:val="0"/>
              <w:marBottom w:val="0"/>
              <w:divBdr>
                <w:top w:val="none" w:sz="0" w:space="0" w:color="auto"/>
                <w:left w:val="none" w:sz="0" w:space="0" w:color="auto"/>
                <w:bottom w:val="none" w:sz="0" w:space="0" w:color="auto"/>
                <w:right w:val="none" w:sz="0" w:space="0" w:color="auto"/>
              </w:divBdr>
            </w:div>
            <w:div w:id="868301184">
              <w:marLeft w:val="0"/>
              <w:marRight w:val="0"/>
              <w:marTop w:val="0"/>
              <w:marBottom w:val="0"/>
              <w:divBdr>
                <w:top w:val="none" w:sz="0" w:space="0" w:color="auto"/>
                <w:left w:val="none" w:sz="0" w:space="0" w:color="auto"/>
                <w:bottom w:val="none" w:sz="0" w:space="0" w:color="auto"/>
                <w:right w:val="none" w:sz="0" w:space="0" w:color="auto"/>
              </w:divBdr>
            </w:div>
            <w:div w:id="40909402">
              <w:marLeft w:val="0"/>
              <w:marRight w:val="0"/>
              <w:marTop w:val="0"/>
              <w:marBottom w:val="0"/>
              <w:divBdr>
                <w:top w:val="none" w:sz="0" w:space="0" w:color="auto"/>
                <w:left w:val="none" w:sz="0" w:space="0" w:color="auto"/>
                <w:bottom w:val="none" w:sz="0" w:space="0" w:color="auto"/>
                <w:right w:val="none" w:sz="0" w:space="0" w:color="auto"/>
              </w:divBdr>
            </w:div>
            <w:div w:id="755172823">
              <w:marLeft w:val="0"/>
              <w:marRight w:val="0"/>
              <w:marTop w:val="0"/>
              <w:marBottom w:val="0"/>
              <w:divBdr>
                <w:top w:val="none" w:sz="0" w:space="0" w:color="auto"/>
                <w:left w:val="none" w:sz="0" w:space="0" w:color="auto"/>
                <w:bottom w:val="none" w:sz="0" w:space="0" w:color="auto"/>
                <w:right w:val="none" w:sz="0" w:space="0" w:color="auto"/>
              </w:divBdr>
            </w:div>
            <w:div w:id="133260930">
              <w:marLeft w:val="0"/>
              <w:marRight w:val="0"/>
              <w:marTop w:val="0"/>
              <w:marBottom w:val="0"/>
              <w:divBdr>
                <w:top w:val="none" w:sz="0" w:space="0" w:color="auto"/>
                <w:left w:val="none" w:sz="0" w:space="0" w:color="auto"/>
                <w:bottom w:val="none" w:sz="0" w:space="0" w:color="auto"/>
                <w:right w:val="none" w:sz="0" w:space="0" w:color="auto"/>
              </w:divBdr>
            </w:div>
            <w:div w:id="1031078081">
              <w:marLeft w:val="0"/>
              <w:marRight w:val="0"/>
              <w:marTop w:val="0"/>
              <w:marBottom w:val="0"/>
              <w:divBdr>
                <w:top w:val="none" w:sz="0" w:space="0" w:color="auto"/>
                <w:left w:val="none" w:sz="0" w:space="0" w:color="auto"/>
                <w:bottom w:val="none" w:sz="0" w:space="0" w:color="auto"/>
                <w:right w:val="none" w:sz="0" w:space="0" w:color="auto"/>
              </w:divBdr>
            </w:div>
            <w:div w:id="119300706">
              <w:marLeft w:val="0"/>
              <w:marRight w:val="0"/>
              <w:marTop w:val="0"/>
              <w:marBottom w:val="0"/>
              <w:divBdr>
                <w:top w:val="none" w:sz="0" w:space="0" w:color="auto"/>
                <w:left w:val="none" w:sz="0" w:space="0" w:color="auto"/>
                <w:bottom w:val="none" w:sz="0" w:space="0" w:color="auto"/>
                <w:right w:val="none" w:sz="0" w:space="0" w:color="auto"/>
              </w:divBdr>
            </w:div>
            <w:div w:id="2055228150">
              <w:marLeft w:val="0"/>
              <w:marRight w:val="0"/>
              <w:marTop w:val="0"/>
              <w:marBottom w:val="0"/>
              <w:divBdr>
                <w:top w:val="none" w:sz="0" w:space="0" w:color="auto"/>
                <w:left w:val="none" w:sz="0" w:space="0" w:color="auto"/>
                <w:bottom w:val="none" w:sz="0" w:space="0" w:color="auto"/>
                <w:right w:val="none" w:sz="0" w:space="0" w:color="auto"/>
              </w:divBdr>
            </w:div>
            <w:div w:id="1710445970">
              <w:marLeft w:val="0"/>
              <w:marRight w:val="0"/>
              <w:marTop w:val="0"/>
              <w:marBottom w:val="0"/>
              <w:divBdr>
                <w:top w:val="none" w:sz="0" w:space="0" w:color="auto"/>
                <w:left w:val="none" w:sz="0" w:space="0" w:color="auto"/>
                <w:bottom w:val="none" w:sz="0" w:space="0" w:color="auto"/>
                <w:right w:val="none" w:sz="0" w:space="0" w:color="auto"/>
              </w:divBdr>
            </w:div>
            <w:div w:id="1606158347">
              <w:marLeft w:val="0"/>
              <w:marRight w:val="0"/>
              <w:marTop w:val="0"/>
              <w:marBottom w:val="0"/>
              <w:divBdr>
                <w:top w:val="none" w:sz="0" w:space="0" w:color="auto"/>
                <w:left w:val="none" w:sz="0" w:space="0" w:color="auto"/>
                <w:bottom w:val="none" w:sz="0" w:space="0" w:color="auto"/>
                <w:right w:val="none" w:sz="0" w:space="0" w:color="auto"/>
              </w:divBdr>
            </w:div>
            <w:div w:id="101994406">
              <w:marLeft w:val="0"/>
              <w:marRight w:val="0"/>
              <w:marTop w:val="0"/>
              <w:marBottom w:val="0"/>
              <w:divBdr>
                <w:top w:val="none" w:sz="0" w:space="0" w:color="auto"/>
                <w:left w:val="none" w:sz="0" w:space="0" w:color="auto"/>
                <w:bottom w:val="none" w:sz="0" w:space="0" w:color="auto"/>
                <w:right w:val="none" w:sz="0" w:space="0" w:color="auto"/>
              </w:divBdr>
            </w:div>
            <w:div w:id="708846453">
              <w:marLeft w:val="0"/>
              <w:marRight w:val="0"/>
              <w:marTop w:val="0"/>
              <w:marBottom w:val="0"/>
              <w:divBdr>
                <w:top w:val="none" w:sz="0" w:space="0" w:color="auto"/>
                <w:left w:val="none" w:sz="0" w:space="0" w:color="auto"/>
                <w:bottom w:val="none" w:sz="0" w:space="0" w:color="auto"/>
                <w:right w:val="none" w:sz="0" w:space="0" w:color="auto"/>
              </w:divBdr>
            </w:div>
            <w:div w:id="1366321900">
              <w:marLeft w:val="0"/>
              <w:marRight w:val="0"/>
              <w:marTop w:val="0"/>
              <w:marBottom w:val="0"/>
              <w:divBdr>
                <w:top w:val="none" w:sz="0" w:space="0" w:color="auto"/>
                <w:left w:val="none" w:sz="0" w:space="0" w:color="auto"/>
                <w:bottom w:val="none" w:sz="0" w:space="0" w:color="auto"/>
                <w:right w:val="none" w:sz="0" w:space="0" w:color="auto"/>
              </w:divBdr>
            </w:div>
            <w:div w:id="2000688535">
              <w:marLeft w:val="0"/>
              <w:marRight w:val="0"/>
              <w:marTop w:val="0"/>
              <w:marBottom w:val="0"/>
              <w:divBdr>
                <w:top w:val="none" w:sz="0" w:space="0" w:color="auto"/>
                <w:left w:val="none" w:sz="0" w:space="0" w:color="auto"/>
                <w:bottom w:val="none" w:sz="0" w:space="0" w:color="auto"/>
                <w:right w:val="none" w:sz="0" w:space="0" w:color="auto"/>
              </w:divBdr>
            </w:div>
            <w:div w:id="1286035393">
              <w:marLeft w:val="0"/>
              <w:marRight w:val="0"/>
              <w:marTop w:val="0"/>
              <w:marBottom w:val="0"/>
              <w:divBdr>
                <w:top w:val="none" w:sz="0" w:space="0" w:color="auto"/>
                <w:left w:val="none" w:sz="0" w:space="0" w:color="auto"/>
                <w:bottom w:val="none" w:sz="0" w:space="0" w:color="auto"/>
                <w:right w:val="none" w:sz="0" w:space="0" w:color="auto"/>
              </w:divBdr>
            </w:div>
            <w:div w:id="610480211">
              <w:marLeft w:val="0"/>
              <w:marRight w:val="0"/>
              <w:marTop w:val="0"/>
              <w:marBottom w:val="0"/>
              <w:divBdr>
                <w:top w:val="none" w:sz="0" w:space="0" w:color="auto"/>
                <w:left w:val="none" w:sz="0" w:space="0" w:color="auto"/>
                <w:bottom w:val="none" w:sz="0" w:space="0" w:color="auto"/>
                <w:right w:val="none" w:sz="0" w:space="0" w:color="auto"/>
              </w:divBdr>
            </w:div>
            <w:div w:id="2113936042">
              <w:marLeft w:val="0"/>
              <w:marRight w:val="0"/>
              <w:marTop w:val="0"/>
              <w:marBottom w:val="0"/>
              <w:divBdr>
                <w:top w:val="none" w:sz="0" w:space="0" w:color="auto"/>
                <w:left w:val="none" w:sz="0" w:space="0" w:color="auto"/>
                <w:bottom w:val="none" w:sz="0" w:space="0" w:color="auto"/>
                <w:right w:val="none" w:sz="0" w:space="0" w:color="auto"/>
              </w:divBdr>
            </w:div>
            <w:div w:id="1912932039">
              <w:marLeft w:val="0"/>
              <w:marRight w:val="0"/>
              <w:marTop w:val="0"/>
              <w:marBottom w:val="0"/>
              <w:divBdr>
                <w:top w:val="none" w:sz="0" w:space="0" w:color="auto"/>
                <w:left w:val="none" w:sz="0" w:space="0" w:color="auto"/>
                <w:bottom w:val="none" w:sz="0" w:space="0" w:color="auto"/>
                <w:right w:val="none" w:sz="0" w:space="0" w:color="auto"/>
              </w:divBdr>
            </w:div>
            <w:div w:id="69159413">
              <w:marLeft w:val="0"/>
              <w:marRight w:val="0"/>
              <w:marTop w:val="0"/>
              <w:marBottom w:val="0"/>
              <w:divBdr>
                <w:top w:val="none" w:sz="0" w:space="0" w:color="auto"/>
                <w:left w:val="none" w:sz="0" w:space="0" w:color="auto"/>
                <w:bottom w:val="none" w:sz="0" w:space="0" w:color="auto"/>
                <w:right w:val="none" w:sz="0" w:space="0" w:color="auto"/>
              </w:divBdr>
            </w:div>
            <w:div w:id="1577058739">
              <w:marLeft w:val="0"/>
              <w:marRight w:val="0"/>
              <w:marTop w:val="0"/>
              <w:marBottom w:val="0"/>
              <w:divBdr>
                <w:top w:val="none" w:sz="0" w:space="0" w:color="auto"/>
                <w:left w:val="none" w:sz="0" w:space="0" w:color="auto"/>
                <w:bottom w:val="none" w:sz="0" w:space="0" w:color="auto"/>
                <w:right w:val="none" w:sz="0" w:space="0" w:color="auto"/>
              </w:divBdr>
            </w:div>
            <w:div w:id="702708546">
              <w:marLeft w:val="0"/>
              <w:marRight w:val="0"/>
              <w:marTop w:val="0"/>
              <w:marBottom w:val="0"/>
              <w:divBdr>
                <w:top w:val="none" w:sz="0" w:space="0" w:color="auto"/>
                <w:left w:val="none" w:sz="0" w:space="0" w:color="auto"/>
                <w:bottom w:val="none" w:sz="0" w:space="0" w:color="auto"/>
                <w:right w:val="none" w:sz="0" w:space="0" w:color="auto"/>
              </w:divBdr>
            </w:div>
            <w:div w:id="1294411558">
              <w:marLeft w:val="0"/>
              <w:marRight w:val="0"/>
              <w:marTop w:val="0"/>
              <w:marBottom w:val="0"/>
              <w:divBdr>
                <w:top w:val="none" w:sz="0" w:space="0" w:color="auto"/>
                <w:left w:val="none" w:sz="0" w:space="0" w:color="auto"/>
                <w:bottom w:val="none" w:sz="0" w:space="0" w:color="auto"/>
                <w:right w:val="none" w:sz="0" w:space="0" w:color="auto"/>
              </w:divBdr>
            </w:div>
            <w:div w:id="1757169182">
              <w:marLeft w:val="0"/>
              <w:marRight w:val="0"/>
              <w:marTop w:val="0"/>
              <w:marBottom w:val="0"/>
              <w:divBdr>
                <w:top w:val="none" w:sz="0" w:space="0" w:color="auto"/>
                <w:left w:val="none" w:sz="0" w:space="0" w:color="auto"/>
                <w:bottom w:val="none" w:sz="0" w:space="0" w:color="auto"/>
                <w:right w:val="none" w:sz="0" w:space="0" w:color="auto"/>
              </w:divBdr>
            </w:div>
            <w:div w:id="2024431966">
              <w:marLeft w:val="0"/>
              <w:marRight w:val="0"/>
              <w:marTop w:val="0"/>
              <w:marBottom w:val="0"/>
              <w:divBdr>
                <w:top w:val="none" w:sz="0" w:space="0" w:color="auto"/>
                <w:left w:val="none" w:sz="0" w:space="0" w:color="auto"/>
                <w:bottom w:val="none" w:sz="0" w:space="0" w:color="auto"/>
                <w:right w:val="none" w:sz="0" w:space="0" w:color="auto"/>
              </w:divBdr>
            </w:div>
            <w:div w:id="1812018391">
              <w:marLeft w:val="0"/>
              <w:marRight w:val="0"/>
              <w:marTop w:val="0"/>
              <w:marBottom w:val="0"/>
              <w:divBdr>
                <w:top w:val="none" w:sz="0" w:space="0" w:color="auto"/>
                <w:left w:val="none" w:sz="0" w:space="0" w:color="auto"/>
                <w:bottom w:val="none" w:sz="0" w:space="0" w:color="auto"/>
                <w:right w:val="none" w:sz="0" w:space="0" w:color="auto"/>
              </w:divBdr>
            </w:div>
            <w:div w:id="686298775">
              <w:marLeft w:val="0"/>
              <w:marRight w:val="0"/>
              <w:marTop w:val="0"/>
              <w:marBottom w:val="0"/>
              <w:divBdr>
                <w:top w:val="none" w:sz="0" w:space="0" w:color="auto"/>
                <w:left w:val="none" w:sz="0" w:space="0" w:color="auto"/>
                <w:bottom w:val="none" w:sz="0" w:space="0" w:color="auto"/>
                <w:right w:val="none" w:sz="0" w:space="0" w:color="auto"/>
              </w:divBdr>
            </w:div>
            <w:div w:id="918446979">
              <w:marLeft w:val="0"/>
              <w:marRight w:val="0"/>
              <w:marTop w:val="0"/>
              <w:marBottom w:val="0"/>
              <w:divBdr>
                <w:top w:val="none" w:sz="0" w:space="0" w:color="auto"/>
                <w:left w:val="none" w:sz="0" w:space="0" w:color="auto"/>
                <w:bottom w:val="none" w:sz="0" w:space="0" w:color="auto"/>
                <w:right w:val="none" w:sz="0" w:space="0" w:color="auto"/>
              </w:divBdr>
            </w:div>
            <w:div w:id="991720457">
              <w:marLeft w:val="0"/>
              <w:marRight w:val="0"/>
              <w:marTop w:val="0"/>
              <w:marBottom w:val="0"/>
              <w:divBdr>
                <w:top w:val="none" w:sz="0" w:space="0" w:color="auto"/>
                <w:left w:val="none" w:sz="0" w:space="0" w:color="auto"/>
                <w:bottom w:val="none" w:sz="0" w:space="0" w:color="auto"/>
                <w:right w:val="none" w:sz="0" w:space="0" w:color="auto"/>
              </w:divBdr>
            </w:div>
            <w:div w:id="728962732">
              <w:marLeft w:val="0"/>
              <w:marRight w:val="0"/>
              <w:marTop w:val="0"/>
              <w:marBottom w:val="0"/>
              <w:divBdr>
                <w:top w:val="none" w:sz="0" w:space="0" w:color="auto"/>
                <w:left w:val="none" w:sz="0" w:space="0" w:color="auto"/>
                <w:bottom w:val="none" w:sz="0" w:space="0" w:color="auto"/>
                <w:right w:val="none" w:sz="0" w:space="0" w:color="auto"/>
              </w:divBdr>
            </w:div>
            <w:div w:id="1079249028">
              <w:marLeft w:val="0"/>
              <w:marRight w:val="0"/>
              <w:marTop w:val="0"/>
              <w:marBottom w:val="0"/>
              <w:divBdr>
                <w:top w:val="none" w:sz="0" w:space="0" w:color="auto"/>
                <w:left w:val="none" w:sz="0" w:space="0" w:color="auto"/>
                <w:bottom w:val="none" w:sz="0" w:space="0" w:color="auto"/>
                <w:right w:val="none" w:sz="0" w:space="0" w:color="auto"/>
              </w:divBdr>
            </w:div>
            <w:div w:id="1214539274">
              <w:marLeft w:val="0"/>
              <w:marRight w:val="0"/>
              <w:marTop w:val="0"/>
              <w:marBottom w:val="0"/>
              <w:divBdr>
                <w:top w:val="none" w:sz="0" w:space="0" w:color="auto"/>
                <w:left w:val="none" w:sz="0" w:space="0" w:color="auto"/>
                <w:bottom w:val="none" w:sz="0" w:space="0" w:color="auto"/>
                <w:right w:val="none" w:sz="0" w:space="0" w:color="auto"/>
              </w:divBdr>
            </w:div>
            <w:div w:id="1126125763">
              <w:marLeft w:val="0"/>
              <w:marRight w:val="0"/>
              <w:marTop w:val="0"/>
              <w:marBottom w:val="0"/>
              <w:divBdr>
                <w:top w:val="none" w:sz="0" w:space="0" w:color="auto"/>
                <w:left w:val="none" w:sz="0" w:space="0" w:color="auto"/>
                <w:bottom w:val="none" w:sz="0" w:space="0" w:color="auto"/>
                <w:right w:val="none" w:sz="0" w:space="0" w:color="auto"/>
              </w:divBdr>
            </w:div>
            <w:div w:id="1911890644">
              <w:marLeft w:val="0"/>
              <w:marRight w:val="0"/>
              <w:marTop w:val="0"/>
              <w:marBottom w:val="0"/>
              <w:divBdr>
                <w:top w:val="none" w:sz="0" w:space="0" w:color="auto"/>
                <w:left w:val="none" w:sz="0" w:space="0" w:color="auto"/>
                <w:bottom w:val="none" w:sz="0" w:space="0" w:color="auto"/>
                <w:right w:val="none" w:sz="0" w:space="0" w:color="auto"/>
              </w:divBdr>
            </w:div>
            <w:div w:id="896665255">
              <w:marLeft w:val="0"/>
              <w:marRight w:val="0"/>
              <w:marTop w:val="0"/>
              <w:marBottom w:val="0"/>
              <w:divBdr>
                <w:top w:val="none" w:sz="0" w:space="0" w:color="auto"/>
                <w:left w:val="none" w:sz="0" w:space="0" w:color="auto"/>
                <w:bottom w:val="none" w:sz="0" w:space="0" w:color="auto"/>
                <w:right w:val="none" w:sz="0" w:space="0" w:color="auto"/>
              </w:divBdr>
            </w:div>
            <w:div w:id="1184322585">
              <w:marLeft w:val="0"/>
              <w:marRight w:val="0"/>
              <w:marTop w:val="0"/>
              <w:marBottom w:val="0"/>
              <w:divBdr>
                <w:top w:val="none" w:sz="0" w:space="0" w:color="auto"/>
                <w:left w:val="none" w:sz="0" w:space="0" w:color="auto"/>
                <w:bottom w:val="none" w:sz="0" w:space="0" w:color="auto"/>
                <w:right w:val="none" w:sz="0" w:space="0" w:color="auto"/>
              </w:divBdr>
            </w:div>
            <w:div w:id="1814561021">
              <w:marLeft w:val="0"/>
              <w:marRight w:val="0"/>
              <w:marTop w:val="0"/>
              <w:marBottom w:val="0"/>
              <w:divBdr>
                <w:top w:val="none" w:sz="0" w:space="0" w:color="auto"/>
                <w:left w:val="none" w:sz="0" w:space="0" w:color="auto"/>
                <w:bottom w:val="none" w:sz="0" w:space="0" w:color="auto"/>
                <w:right w:val="none" w:sz="0" w:space="0" w:color="auto"/>
              </w:divBdr>
            </w:div>
            <w:div w:id="1643000968">
              <w:marLeft w:val="0"/>
              <w:marRight w:val="0"/>
              <w:marTop w:val="0"/>
              <w:marBottom w:val="0"/>
              <w:divBdr>
                <w:top w:val="none" w:sz="0" w:space="0" w:color="auto"/>
                <w:left w:val="none" w:sz="0" w:space="0" w:color="auto"/>
                <w:bottom w:val="none" w:sz="0" w:space="0" w:color="auto"/>
                <w:right w:val="none" w:sz="0" w:space="0" w:color="auto"/>
              </w:divBdr>
            </w:div>
            <w:div w:id="1353414207">
              <w:marLeft w:val="0"/>
              <w:marRight w:val="0"/>
              <w:marTop w:val="0"/>
              <w:marBottom w:val="0"/>
              <w:divBdr>
                <w:top w:val="none" w:sz="0" w:space="0" w:color="auto"/>
                <w:left w:val="none" w:sz="0" w:space="0" w:color="auto"/>
                <w:bottom w:val="none" w:sz="0" w:space="0" w:color="auto"/>
                <w:right w:val="none" w:sz="0" w:space="0" w:color="auto"/>
              </w:divBdr>
            </w:div>
            <w:div w:id="1952937244">
              <w:marLeft w:val="0"/>
              <w:marRight w:val="0"/>
              <w:marTop w:val="0"/>
              <w:marBottom w:val="0"/>
              <w:divBdr>
                <w:top w:val="none" w:sz="0" w:space="0" w:color="auto"/>
                <w:left w:val="none" w:sz="0" w:space="0" w:color="auto"/>
                <w:bottom w:val="none" w:sz="0" w:space="0" w:color="auto"/>
                <w:right w:val="none" w:sz="0" w:space="0" w:color="auto"/>
              </w:divBdr>
            </w:div>
            <w:div w:id="1549295716">
              <w:marLeft w:val="0"/>
              <w:marRight w:val="0"/>
              <w:marTop w:val="0"/>
              <w:marBottom w:val="0"/>
              <w:divBdr>
                <w:top w:val="none" w:sz="0" w:space="0" w:color="auto"/>
                <w:left w:val="none" w:sz="0" w:space="0" w:color="auto"/>
                <w:bottom w:val="none" w:sz="0" w:space="0" w:color="auto"/>
                <w:right w:val="none" w:sz="0" w:space="0" w:color="auto"/>
              </w:divBdr>
            </w:div>
            <w:div w:id="1860460904">
              <w:marLeft w:val="0"/>
              <w:marRight w:val="0"/>
              <w:marTop w:val="0"/>
              <w:marBottom w:val="0"/>
              <w:divBdr>
                <w:top w:val="none" w:sz="0" w:space="0" w:color="auto"/>
                <w:left w:val="none" w:sz="0" w:space="0" w:color="auto"/>
                <w:bottom w:val="none" w:sz="0" w:space="0" w:color="auto"/>
                <w:right w:val="none" w:sz="0" w:space="0" w:color="auto"/>
              </w:divBdr>
            </w:div>
            <w:div w:id="1930965990">
              <w:marLeft w:val="0"/>
              <w:marRight w:val="0"/>
              <w:marTop w:val="0"/>
              <w:marBottom w:val="0"/>
              <w:divBdr>
                <w:top w:val="none" w:sz="0" w:space="0" w:color="auto"/>
                <w:left w:val="none" w:sz="0" w:space="0" w:color="auto"/>
                <w:bottom w:val="none" w:sz="0" w:space="0" w:color="auto"/>
                <w:right w:val="none" w:sz="0" w:space="0" w:color="auto"/>
              </w:divBdr>
            </w:div>
            <w:div w:id="672075481">
              <w:marLeft w:val="0"/>
              <w:marRight w:val="0"/>
              <w:marTop w:val="0"/>
              <w:marBottom w:val="0"/>
              <w:divBdr>
                <w:top w:val="none" w:sz="0" w:space="0" w:color="auto"/>
                <w:left w:val="none" w:sz="0" w:space="0" w:color="auto"/>
                <w:bottom w:val="none" w:sz="0" w:space="0" w:color="auto"/>
                <w:right w:val="none" w:sz="0" w:space="0" w:color="auto"/>
              </w:divBdr>
            </w:div>
            <w:div w:id="540365366">
              <w:marLeft w:val="0"/>
              <w:marRight w:val="0"/>
              <w:marTop w:val="0"/>
              <w:marBottom w:val="0"/>
              <w:divBdr>
                <w:top w:val="none" w:sz="0" w:space="0" w:color="auto"/>
                <w:left w:val="none" w:sz="0" w:space="0" w:color="auto"/>
                <w:bottom w:val="none" w:sz="0" w:space="0" w:color="auto"/>
                <w:right w:val="none" w:sz="0" w:space="0" w:color="auto"/>
              </w:divBdr>
            </w:div>
            <w:div w:id="76292086">
              <w:marLeft w:val="0"/>
              <w:marRight w:val="0"/>
              <w:marTop w:val="0"/>
              <w:marBottom w:val="0"/>
              <w:divBdr>
                <w:top w:val="none" w:sz="0" w:space="0" w:color="auto"/>
                <w:left w:val="none" w:sz="0" w:space="0" w:color="auto"/>
                <w:bottom w:val="none" w:sz="0" w:space="0" w:color="auto"/>
                <w:right w:val="none" w:sz="0" w:space="0" w:color="auto"/>
              </w:divBdr>
            </w:div>
            <w:div w:id="860553288">
              <w:marLeft w:val="0"/>
              <w:marRight w:val="0"/>
              <w:marTop w:val="0"/>
              <w:marBottom w:val="0"/>
              <w:divBdr>
                <w:top w:val="none" w:sz="0" w:space="0" w:color="auto"/>
                <w:left w:val="none" w:sz="0" w:space="0" w:color="auto"/>
                <w:bottom w:val="none" w:sz="0" w:space="0" w:color="auto"/>
                <w:right w:val="none" w:sz="0" w:space="0" w:color="auto"/>
              </w:divBdr>
            </w:div>
            <w:div w:id="1343434613">
              <w:marLeft w:val="0"/>
              <w:marRight w:val="0"/>
              <w:marTop w:val="0"/>
              <w:marBottom w:val="0"/>
              <w:divBdr>
                <w:top w:val="none" w:sz="0" w:space="0" w:color="auto"/>
                <w:left w:val="none" w:sz="0" w:space="0" w:color="auto"/>
                <w:bottom w:val="none" w:sz="0" w:space="0" w:color="auto"/>
                <w:right w:val="none" w:sz="0" w:space="0" w:color="auto"/>
              </w:divBdr>
            </w:div>
            <w:div w:id="1101997746">
              <w:marLeft w:val="0"/>
              <w:marRight w:val="0"/>
              <w:marTop w:val="0"/>
              <w:marBottom w:val="0"/>
              <w:divBdr>
                <w:top w:val="none" w:sz="0" w:space="0" w:color="auto"/>
                <w:left w:val="none" w:sz="0" w:space="0" w:color="auto"/>
                <w:bottom w:val="none" w:sz="0" w:space="0" w:color="auto"/>
                <w:right w:val="none" w:sz="0" w:space="0" w:color="auto"/>
              </w:divBdr>
            </w:div>
            <w:div w:id="116293191">
              <w:marLeft w:val="0"/>
              <w:marRight w:val="0"/>
              <w:marTop w:val="0"/>
              <w:marBottom w:val="0"/>
              <w:divBdr>
                <w:top w:val="none" w:sz="0" w:space="0" w:color="auto"/>
                <w:left w:val="none" w:sz="0" w:space="0" w:color="auto"/>
                <w:bottom w:val="none" w:sz="0" w:space="0" w:color="auto"/>
                <w:right w:val="none" w:sz="0" w:space="0" w:color="auto"/>
              </w:divBdr>
            </w:div>
            <w:div w:id="416369456">
              <w:marLeft w:val="0"/>
              <w:marRight w:val="0"/>
              <w:marTop w:val="0"/>
              <w:marBottom w:val="0"/>
              <w:divBdr>
                <w:top w:val="none" w:sz="0" w:space="0" w:color="auto"/>
                <w:left w:val="none" w:sz="0" w:space="0" w:color="auto"/>
                <w:bottom w:val="none" w:sz="0" w:space="0" w:color="auto"/>
                <w:right w:val="none" w:sz="0" w:space="0" w:color="auto"/>
              </w:divBdr>
            </w:div>
            <w:div w:id="276373085">
              <w:marLeft w:val="0"/>
              <w:marRight w:val="0"/>
              <w:marTop w:val="0"/>
              <w:marBottom w:val="0"/>
              <w:divBdr>
                <w:top w:val="none" w:sz="0" w:space="0" w:color="auto"/>
                <w:left w:val="none" w:sz="0" w:space="0" w:color="auto"/>
                <w:bottom w:val="none" w:sz="0" w:space="0" w:color="auto"/>
                <w:right w:val="none" w:sz="0" w:space="0" w:color="auto"/>
              </w:divBdr>
            </w:div>
            <w:div w:id="1788088257">
              <w:marLeft w:val="0"/>
              <w:marRight w:val="0"/>
              <w:marTop w:val="0"/>
              <w:marBottom w:val="0"/>
              <w:divBdr>
                <w:top w:val="none" w:sz="0" w:space="0" w:color="auto"/>
                <w:left w:val="none" w:sz="0" w:space="0" w:color="auto"/>
                <w:bottom w:val="none" w:sz="0" w:space="0" w:color="auto"/>
                <w:right w:val="none" w:sz="0" w:space="0" w:color="auto"/>
              </w:divBdr>
            </w:div>
            <w:div w:id="1844122532">
              <w:marLeft w:val="0"/>
              <w:marRight w:val="0"/>
              <w:marTop w:val="0"/>
              <w:marBottom w:val="0"/>
              <w:divBdr>
                <w:top w:val="none" w:sz="0" w:space="0" w:color="auto"/>
                <w:left w:val="none" w:sz="0" w:space="0" w:color="auto"/>
                <w:bottom w:val="none" w:sz="0" w:space="0" w:color="auto"/>
                <w:right w:val="none" w:sz="0" w:space="0" w:color="auto"/>
              </w:divBdr>
            </w:div>
            <w:div w:id="152913200">
              <w:marLeft w:val="0"/>
              <w:marRight w:val="0"/>
              <w:marTop w:val="0"/>
              <w:marBottom w:val="0"/>
              <w:divBdr>
                <w:top w:val="none" w:sz="0" w:space="0" w:color="auto"/>
                <w:left w:val="none" w:sz="0" w:space="0" w:color="auto"/>
                <w:bottom w:val="none" w:sz="0" w:space="0" w:color="auto"/>
                <w:right w:val="none" w:sz="0" w:space="0" w:color="auto"/>
              </w:divBdr>
            </w:div>
            <w:div w:id="1333489376">
              <w:marLeft w:val="0"/>
              <w:marRight w:val="0"/>
              <w:marTop w:val="0"/>
              <w:marBottom w:val="0"/>
              <w:divBdr>
                <w:top w:val="none" w:sz="0" w:space="0" w:color="auto"/>
                <w:left w:val="none" w:sz="0" w:space="0" w:color="auto"/>
                <w:bottom w:val="none" w:sz="0" w:space="0" w:color="auto"/>
                <w:right w:val="none" w:sz="0" w:space="0" w:color="auto"/>
              </w:divBdr>
            </w:div>
            <w:div w:id="594437057">
              <w:marLeft w:val="0"/>
              <w:marRight w:val="0"/>
              <w:marTop w:val="0"/>
              <w:marBottom w:val="0"/>
              <w:divBdr>
                <w:top w:val="none" w:sz="0" w:space="0" w:color="auto"/>
                <w:left w:val="none" w:sz="0" w:space="0" w:color="auto"/>
                <w:bottom w:val="none" w:sz="0" w:space="0" w:color="auto"/>
                <w:right w:val="none" w:sz="0" w:space="0" w:color="auto"/>
              </w:divBdr>
            </w:div>
            <w:div w:id="4090506">
              <w:marLeft w:val="0"/>
              <w:marRight w:val="0"/>
              <w:marTop w:val="0"/>
              <w:marBottom w:val="0"/>
              <w:divBdr>
                <w:top w:val="none" w:sz="0" w:space="0" w:color="auto"/>
                <w:left w:val="none" w:sz="0" w:space="0" w:color="auto"/>
                <w:bottom w:val="none" w:sz="0" w:space="0" w:color="auto"/>
                <w:right w:val="none" w:sz="0" w:space="0" w:color="auto"/>
              </w:divBdr>
            </w:div>
            <w:div w:id="1444694475">
              <w:marLeft w:val="0"/>
              <w:marRight w:val="0"/>
              <w:marTop w:val="0"/>
              <w:marBottom w:val="0"/>
              <w:divBdr>
                <w:top w:val="none" w:sz="0" w:space="0" w:color="auto"/>
                <w:left w:val="none" w:sz="0" w:space="0" w:color="auto"/>
                <w:bottom w:val="none" w:sz="0" w:space="0" w:color="auto"/>
                <w:right w:val="none" w:sz="0" w:space="0" w:color="auto"/>
              </w:divBdr>
            </w:div>
            <w:div w:id="275212876">
              <w:marLeft w:val="0"/>
              <w:marRight w:val="0"/>
              <w:marTop w:val="0"/>
              <w:marBottom w:val="0"/>
              <w:divBdr>
                <w:top w:val="none" w:sz="0" w:space="0" w:color="auto"/>
                <w:left w:val="none" w:sz="0" w:space="0" w:color="auto"/>
                <w:bottom w:val="none" w:sz="0" w:space="0" w:color="auto"/>
                <w:right w:val="none" w:sz="0" w:space="0" w:color="auto"/>
              </w:divBdr>
            </w:div>
            <w:div w:id="382560725">
              <w:marLeft w:val="0"/>
              <w:marRight w:val="0"/>
              <w:marTop w:val="0"/>
              <w:marBottom w:val="0"/>
              <w:divBdr>
                <w:top w:val="none" w:sz="0" w:space="0" w:color="auto"/>
                <w:left w:val="none" w:sz="0" w:space="0" w:color="auto"/>
                <w:bottom w:val="none" w:sz="0" w:space="0" w:color="auto"/>
                <w:right w:val="none" w:sz="0" w:space="0" w:color="auto"/>
              </w:divBdr>
            </w:div>
            <w:div w:id="698235376">
              <w:marLeft w:val="0"/>
              <w:marRight w:val="0"/>
              <w:marTop w:val="0"/>
              <w:marBottom w:val="0"/>
              <w:divBdr>
                <w:top w:val="none" w:sz="0" w:space="0" w:color="auto"/>
                <w:left w:val="none" w:sz="0" w:space="0" w:color="auto"/>
                <w:bottom w:val="none" w:sz="0" w:space="0" w:color="auto"/>
                <w:right w:val="none" w:sz="0" w:space="0" w:color="auto"/>
              </w:divBdr>
            </w:div>
            <w:div w:id="1219510609">
              <w:marLeft w:val="0"/>
              <w:marRight w:val="0"/>
              <w:marTop w:val="0"/>
              <w:marBottom w:val="0"/>
              <w:divBdr>
                <w:top w:val="none" w:sz="0" w:space="0" w:color="auto"/>
                <w:left w:val="none" w:sz="0" w:space="0" w:color="auto"/>
                <w:bottom w:val="none" w:sz="0" w:space="0" w:color="auto"/>
                <w:right w:val="none" w:sz="0" w:space="0" w:color="auto"/>
              </w:divBdr>
            </w:div>
            <w:div w:id="1392539256">
              <w:marLeft w:val="0"/>
              <w:marRight w:val="0"/>
              <w:marTop w:val="0"/>
              <w:marBottom w:val="0"/>
              <w:divBdr>
                <w:top w:val="none" w:sz="0" w:space="0" w:color="auto"/>
                <w:left w:val="none" w:sz="0" w:space="0" w:color="auto"/>
                <w:bottom w:val="none" w:sz="0" w:space="0" w:color="auto"/>
                <w:right w:val="none" w:sz="0" w:space="0" w:color="auto"/>
              </w:divBdr>
            </w:div>
            <w:div w:id="2143114027">
              <w:marLeft w:val="0"/>
              <w:marRight w:val="0"/>
              <w:marTop w:val="0"/>
              <w:marBottom w:val="0"/>
              <w:divBdr>
                <w:top w:val="none" w:sz="0" w:space="0" w:color="auto"/>
                <w:left w:val="none" w:sz="0" w:space="0" w:color="auto"/>
                <w:bottom w:val="none" w:sz="0" w:space="0" w:color="auto"/>
                <w:right w:val="none" w:sz="0" w:space="0" w:color="auto"/>
              </w:divBdr>
            </w:div>
            <w:div w:id="977101525">
              <w:marLeft w:val="0"/>
              <w:marRight w:val="0"/>
              <w:marTop w:val="0"/>
              <w:marBottom w:val="0"/>
              <w:divBdr>
                <w:top w:val="none" w:sz="0" w:space="0" w:color="auto"/>
                <w:left w:val="none" w:sz="0" w:space="0" w:color="auto"/>
                <w:bottom w:val="none" w:sz="0" w:space="0" w:color="auto"/>
                <w:right w:val="none" w:sz="0" w:space="0" w:color="auto"/>
              </w:divBdr>
            </w:div>
            <w:div w:id="815605501">
              <w:marLeft w:val="0"/>
              <w:marRight w:val="0"/>
              <w:marTop w:val="0"/>
              <w:marBottom w:val="0"/>
              <w:divBdr>
                <w:top w:val="none" w:sz="0" w:space="0" w:color="auto"/>
                <w:left w:val="none" w:sz="0" w:space="0" w:color="auto"/>
                <w:bottom w:val="none" w:sz="0" w:space="0" w:color="auto"/>
                <w:right w:val="none" w:sz="0" w:space="0" w:color="auto"/>
              </w:divBdr>
            </w:div>
            <w:div w:id="1149784199">
              <w:marLeft w:val="0"/>
              <w:marRight w:val="0"/>
              <w:marTop w:val="0"/>
              <w:marBottom w:val="0"/>
              <w:divBdr>
                <w:top w:val="none" w:sz="0" w:space="0" w:color="auto"/>
                <w:left w:val="none" w:sz="0" w:space="0" w:color="auto"/>
                <w:bottom w:val="none" w:sz="0" w:space="0" w:color="auto"/>
                <w:right w:val="none" w:sz="0" w:space="0" w:color="auto"/>
              </w:divBdr>
            </w:div>
            <w:div w:id="2032413980">
              <w:marLeft w:val="0"/>
              <w:marRight w:val="0"/>
              <w:marTop w:val="0"/>
              <w:marBottom w:val="0"/>
              <w:divBdr>
                <w:top w:val="none" w:sz="0" w:space="0" w:color="auto"/>
                <w:left w:val="none" w:sz="0" w:space="0" w:color="auto"/>
                <w:bottom w:val="none" w:sz="0" w:space="0" w:color="auto"/>
                <w:right w:val="none" w:sz="0" w:space="0" w:color="auto"/>
              </w:divBdr>
            </w:div>
            <w:div w:id="249430323">
              <w:marLeft w:val="0"/>
              <w:marRight w:val="0"/>
              <w:marTop w:val="0"/>
              <w:marBottom w:val="0"/>
              <w:divBdr>
                <w:top w:val="none" w:sz="0" w:space="0" w:color="auto"/>
                <w:left w:val="none" w:sz="0" w:space="0" w:color="auto"/>
                <w:bottom w:val="none" w:sz="0" w:space="0" w:color="auto"/>
                <w:right w:val="none" w:sz="0" w:space="0" w:color="auto"/>
              </w:divBdr>
            </w:div>
            <w:div w:id="364595779">
              <w:marLeft w:val="0"/>
              <w:marRight w:val="0"/>
              <w:marTop w:val="0"/>
              <w:marBottom w:val="0"/>
              <w:divBdr>
                <w:top w:val="none" w:sz="0" w:space="0" w:color="auto"/>
                <w:left w:val="none" w:sz="0" w:space="0" w:color="auto"/>
                <w:bottom w:val="none" w:sz="0" w:space="0" w:color="auto"/>
                <w:right w:val="none" w:sz="0" w:space="0" w:color="auto"/>
              </w:divBdr>
            </w:div>
            <w:div w:id="2052800381">
              <w:marLeft w:val="0"/>
              <w:marRight w:val="0"/>
              <w:marTop w:val="0"/>
              <w:marBottom w:val="0"/>
              <w:divBdr>
                <w:top w:val="none" w:sz="0" w:space="0" w:color="auto"/>
                <w:left w:val="none" w:sz="0" w:space="0" w:color="auto"/>
                <w:bottom w:val="none" w:sz="0" w:space="0" w:color="auto"/>
                <w:right w:val="none" w:sz="0" w:space="0" w:color="auto"/>
              </w:divBdr>
            </w:div>
            <w:div w:id="925574202">
              <w:marLeft w:val="0"/>
              <w:marRight w:val="0"/>
              <w:marTop w:val="0"/>
              <w:marBottom w:val="0"/>
              <w:divBdr>
                <w:top w:val="none" w:sz="0" w:space="0" w:color="auto"/>
                <w:left w:val="none" w:sz="0" w:space="0" w:color="auto"/>
                <w:bottom w:val="none" w:sz="0" w:space="0" w:color="auto"/>
                <w:right w:val="none" w:sz="0" w:space="0" w:color="auto"/>
              </w:divBdr>
            </w:div>
            <w:div w:id="1604462443">
              <w:marLeft w:val="0"/>
              <w:marRight w:val="0"/>
              <w:marTop w:val="0"/>
              <w:marBottom w:val="0"/>
              <w:divBdr>
                <w:top w:val="none" w:sz="0" w:space="0" w:color="auto"/>
                <w:left w:val="none" w:sz="0" w:space="0" w:color="auto"/>
                <w:bottom w:val="none" w:sz="0" w:space="0" w:color="auto"/>
                <w:right w:val="none" w:sz="0" w:space="0" w:color="auto"/>
              </w:divBdr>
            </w:div>
            <w:div w:id="1079327309">
              <w:marLeft w:val="0"/>
              <w:marRight w:val="0"/>
              <w:marTop w:val="0"/>
              <w:marBottom w:val="0"/>
              <w:divBdr>
                <w:top w:val="none" w:sz="0" w:space="0" w:color="auto"/>
                <w:left w:val="none" w:sz="0" w:space="0" w:color="auto"/>
                <w:bottom w:val="none" w:sz="0" w:space="0" w:color="auto"/>
                <w:right w:val="none" w:sz="0" w:space="0" w:color="auto"/>
              </w:divBdr>
            </w:div>
            <w:div w:id="703675403">
              <w:marLeft w:val="0"/>
              <w:marRight w:val="0"/>
              <w:marTop w:val="0"/>
              <w:marBottom w:val="0"/>
              <w:divBdr>
                <w:top w:val="none" w:sz="0" w:space="0" w:color="auto"/>
                <w:left w:val="none" w:sz="0" w:space="0" w:color="auto"/>
                <w:bottom w:val="none" w:sz="0" w:space="0" w:color="auto"/>
                <w:right w:val="none" w:sz="0" w:space="0" w:color="auto"/>
              </w:divBdr>
            </w:div>
            <w:div w:id="445122892">
              <w:marLeft w:val="0"/>
              <w:marRight w:val="0"/>
              <w:marTop w:val="0"/>
              <w:marBottom w:val="0"/>
              <w:divBdr>
                <w:top w:val="none" w:sz="0" w:space="0" w:color="auto"/>
                <w:left w:val="none" w:sz="0" w:space="0" w:color="auto"/>
                <w:bottom w:val="none" w:sz="0" w:space="0" w:color="auto"/>
                <w:right w:val="none" w:sz="0" w:space="0" w:color="auto"/>
              </w:divBdr>
            </w:div>
            <w:div w:id="986783361">
              <w:marLeft w:val="0"/>
              <w:marRight w:val="0"/>
              <w:marTop w:val="0"/>
              <w:marBottom w:val="0"/>
              <w:divBdr>
                <w:top w:val="none" w:sz="0" w:space="0" w:color="auto"/>
                <w:left w:val="none" w:sz="0" w:space="0" w:color="auto"/>
                <w:bottom w:val="none" w:sz="0" w:space="0" w:color="auto"/>
                <w:right w:val="none" w:sz="0" w:space="0" w:color="auto"/>
              </w:divBdr>
            </w:div>
            <w:div w:id="1504315627">
              <w:marLeft w:val="0"/>
              <w:marRight w:val="0"/>
              <w:marTop w:val="0"/>
              <w:marBottom w:val="0"/>
              <w:divBdr>
                <w:top w:val="none" w:sz="0" w:space="0" w:color="auto"/>
                <w:left w:val="none" w:sz="0" w:space="0" w:color="auto"/>
                <w:bottom w:val="none" w:sz="0" w:space="0" w:color="auto"/>
                <w:right w:val="none" w:sz="0" w:space="0" w:color="auto"/>
              </w:divBdr>
            </w:div>
            <w:div w:id="502474977">
              <w:marLeft w:val="0"/>
              <w:marRight w:val="0"/>
              <w:marTop w:val="0"/>
              <w:marBottom w:val="0"/>
              <w:divBdr>
                <w:top w:val="none" w:sz="0" w:space="0" w:color="auto"/>
                <w:left w:val="none" w:sz="0" w:space="0" w:color="auto"/>
                <w:bottom w:val="none" w:sz="0" w:space="0" w:color="auto"/>
                <w:right w:val="none" w:sz="0" w:space="0" w:color="auto"/>
              </w:divBdr>
            </w:div>
            <w:div w:id="1489788470">
              <w:marLeft w:val="0"/>
              <w:marRight w:val="0"/>
              <w:marTop w:val="0"/>
              <w:marBottom w:val="0"/>
              <w:divBdr>
                <w:top w:val="none" w:sz="0" w:space="0" w:color="auto"/>
                <w:left w:val="none" w:sz="0" w:space="0" w:color="auto"/>
                <w:bottom w:val="none" w:sz="0" w:space="0" w:color="auto"/>
                <w:right w:val="none" w:sz="0" w:space="0" w:color="auto"/>
              </w:divBdr>
            </w:div>
            <w:div w:id="1361275358">
              <w:marLeft w:val="0"/>
              <w:marRight w:val="0"/>
              <w:marTop w:val="0"/>
              <w:marBottom w:val="0"/>
              <w:divBdr>
                <w:top w:val="none" w:sz="0" w:space="0" w:color="auto"/>
                <w:left w:val="none" w:sz="0" w:space="0" w:color="auto"/>
                <w:bottom w:val="none" w:sz="0" w:space="0" w:color="auto"/>
                <w:right w:val="none" w:sz="0" w:space="0" w:color="auto"/>
              </w:divBdr>
            </w:div>
            <w:div w:id="80493468">
              <w:marLeft w:val="0"/>
              <w:marRight w:val="0"/>
              <w:marTop w:val="0"/>
              <w:marBottom w:val="0"/>
              <w:divBdr>
                <w:top w:val="none" w:sz="0" w:space="0" w:color="auto"/>
                <w:left w:val="none" w:sz="0" w:space="0" w:color="auto"/>
                <w:bottom w:val="none" w:sz="0" w:space="0" w:color="auto"/>
                <w:right w:val="none" w:sz="0" w:space="0" w:color="auto"/>
              </w:divBdr>
            </w:div>
            <w:div w:id="1966152762">
              <w:marLeft w:val="0"/>
              <w:marRight w:val="0"/>
              <w:marTop w:val="0"/>
              <w:marBottom w:val="0"/>
              <w:divBdr>
                <w:top w:val="none" w:sz="0" w:space="0" w:color="auto"/>
                <w:left w:val="none" w:sz="0" w:space="0" w:color="auto"/>
                <w:bottom w:val="none" w:sz="0" w:space="0" w:color="auto"/>
                <w:right w:val="none" w:sz="0" w:space="0" w:color="auto"/>
              </w:divBdr>
            </w:div>
            <w:div w:id="1937323580">
              <w:marLeft w:val="0"/>
              <w:marRight w:val="0"/>
              <w:marTop w:val="0"/>
              <w:marBottom w:val="0"/>
              <w:divBdr>
                <w:top w:val="none" w:sz="0" w:space="0" w:color="auto"/>
                <w:left w:val="none" w:sz="0" w:space="0" w:color="auto"/>
                <w:bottom w:val="none" w:sz="0" w:space="0" w:color="auto"/>
                <w:right w:val="none" w:sz="0" w:space="0" w:color="auto"/>
              </w:divBdr>
            </w:div>
            <w:div w:id="783429107">
              <w:marLeft w:val="0"/>
              <w:marRight w:val="0"/>
              <w:marTop w:val="0"/>
              <w:marBottom w:val="0"/>
              <w:divBdr>
                <w:top w:val="none" w:sz="0" w:space="0" w:color="auto"/>
                <w:left w:val="none" w:sz="0" w:space="0" w:color="auto"/>
                <w:bottom w:val="none" w:sz="0" w:space="0" w:color="auto"/>
                <w:right w:val="none" w:sz="0" w:space="0" w:color="auto"/>
              </w:divBdr>
            </w:div>
            <w:div w:id="1321888280">
              <w:marLeft w:val="0"/>
              <w:marRight w:val="0"/>
              <w:marTop w:val="0"/>
              <w:marBottom w:val="0"/>
              <w:divBdr>
                <w:top w:val="none" w:sz="0" w:space="0" w:color="auto"/>
                <w:left w:val="none" w:sz="0" w:space="0" w:color="auto"/>
                <w:bottom w:val="none" w:sz="0" w:space="0" w:color="auto"/>
                <w:right w:val="none" w:sz="0" w:space="0" w:color="auto"/>
              </w:divBdr>
            </w:div>
            <w:div w:id="932974180">
              <w:marLeft w:val="0"/>
              <w:marRight w:val="0"/>
              <w:marTop w:val="0"/>
              <w:marBottom w:val="0"/>
              <w:divBdr>
                <w:top w:val="none" w:sz="0" w:space="0" w:color="auto"/>
                <w:left w:val="none" w:sz="0" w:space="0" w:color="auto"/>
                <w:bottom w:val="none" w:sz="0" w:space="0" w:color="auto"/>
                <w:right w:val="none" w:sz="0" w:space="0" w:color="auto"/>
              </w:divBdr>
            </w:div>
            <w:div w:id="828401610">
              <w:marLeft w:val="0"/>
              <w:marRight w:val="0"/>
              <w:marTop w:val="0"/>
              <w:marBottom w:val="0"/>
              <w:divBdr>
                <w:top w:val="none" w:sz="0" w:space="0" w:color="auto"/>
                <w:left w:val="none" w:sz="0" w:space="0" w:color="auto"/>
                <w:bottom w:val="none" w:sz="0" w:space="0" w:color="auto"/>
                <w:right w:val="none" w:sz="0" w:space="0" w:color="auto"/>
              </w:divBdr>
            </w:div>
            <w:div w:id="1182552360">
              <w:marLeft w:val="0"/>
              <w:marRight w:val="0"/>
              <w:marTop w:val="0"/>
              <w:marBottom w:val="0"/>
              <w:divBdr>
                <w:top w:val="none" w:sz="0" w:space="0" w:color="auto"/>
                <w:left w:val="none" w:sz="0" w:space="0" w:color="auto"/>
                <w:bottom w:val="none" w:sz="0" w:space="0" w:color="auto"/>
                <w:right w:val="none" w:sz="0" w:space="0" w:color="auto"/>
              </w:divBdr>
            </w:div>
            <w:div w:id="208107855">
              <w:marLeft w:val="0"/>
              <w:marRight w:val="0"/>
              <w:marTop w:val="0"/>
              <w:marBottom w:val="0"/>
              <w:divBdr>
                <w:top w:val="none" w:sz="0" w:space="0" w:color="auto"/>
                <w:left w:val="none" w:sz="0" w:space="0" w:color="auto"/>
                <w:bottom w:val="none" w:sz="0" w:space="0" w:color="auto"/>
                <w:right w:val="none" w:sz="0" w:space="0" w:color="auto"/>
              </w:divBdr>
            </w:div>
            <w:div w:id="79757671">
              <w:marLeft w:val="0"/>
              <w:marRight w:val="0"/>
              <w:marTop w:val="0"/>
              <w:marBottom w:val="0"/>
              <w:divBdr>
                <w:top w:val="none" w:sz="0" w:space="0" w:color="auto"/>
                <w:left w:val="none" w:sz="0" w:space="0" w:color="auto"/>
                <w:bottom w:val="none" w:sz="0" w:space="0" w:color="auto"/>
                <w:right w:val="none" w:sz="0" w:space="0" w:color="auto"/>
              </w:divBdr>
            </w:div>
            <w:div w:id="1389958420">
              <w:marLeft w:val="0"/>
              <w:marRight w:val="0"/>
              <w:marTop w:val="0"/>
              <w:marBottom w:val="0"/>
              <w:divBdr>
                <w:top w:val="none" w:sz="0" w:space="0" w:color="auto"/>
                <w:left w:val="none" w:sz="0" w:space="0" w:color="auto"/>
                <w:bottom w:val="none" w:sz="0" w:space="0" w:color="auto"/>
                <w:right w:val="none" w:sz="0" w:space="0" w:color="auto"/>
              </w:divBdr>
            </w:div>
            <w:div w:id="881745865">
              <w:marLeft w:val="0"/>
              <w:marRight w:val="0"/>
              <w:marTop w:val="0"/>
              <w:marBottom w:val="0"/>
              <w:divBdr>
                <w:top w:val="none" w:sz="0" w:space="0" w:color="auto"/>
                <w:left w:val="none" w:sz="0" w:space="0" w:color="auto"/>
                <w:bottom w:val="none" w:sz="0" w:space="0" w:color="auto"/>
                <w:right w:val="none" w:sz="0" w:space="0" w:color="auto"/>
              </w:divBdr>
            </w:div>
            <w:div w:id="1300838936">
              <w:marLeft w:val="0"/>
              <w:marRight w:val="0"/>
              <w:marTop w:val="0"/>
              <w:marBottom w:val="0"/>
              <w:divBdr>
                <w:top w:val="none" w:sz="0" w:space="0" w:color="auto"/>
                <w:left w:val="none" w:sz="0" w:space="0" w:color="auto"/>
                <w:bottom w:val="none" w:sz="0" w:space="0" w:color="auto"/>
                <w:right w:val="none" w:sz="0" w:space="0" w:color="auto"/>
              </w:divBdr>
            </w:div>
            <w:div w:id="1286698357">
              <w:marLeft w:val="0"/>
              <w:marRight w:val="0"/>
              <w:marTop w:val="0"/>
              <w:marBottom w:val="0"/>
              <w:divBdr>
                <w:top w:val="none" w:sz="0" w:space="0" w:color="auto"/>
                <w:left w:val="none" w:sz="0" w:space="0" w:color="auto"/>
                <w:bottom w:val="none" w:sz="0" w:space="0" w:color="auto"/>
                <w:right w:val="none" w:sz="0" w:space="0" w:color="auto"/>
              </w:divBdr>
            </w:div>
            <w:div w:id="854538049">
              <w:marLeft w:val="0"/>
              <w:marRight w:val="0"/>
              <w:marTop w:val="0"/>
              <w:marBottom w:val="0"/>
              <w:divBdr>
                <w:top w:val="none" w:sz="0" w:space="0" w:color="auto"/>
                <w:left w:val="none" w:sz="0" w:space="0" w:color="auto"/>
                <w:bottom w:val="none" w:sz="0" w:space="0" w:color="auto"/>
                <w:right w:val="none" w:sz="0" w:space="0" w:color="auto"/>
              </w:divBdr>
            </w:div>
            <w:div w:id="1546873064">
              <w:marLeft w:val="0"/>
              <w:marRight w:val="0"/>
              <w:marTop w:val="0"/>
              <w:marBottom w:val="0"/>
              <w:divBdr>
                <w:top w:val="none" w:sz="0" w:space="0" w:color="auto"/>
                <w:left w:val="none" w:sz="0" w:space="0" w:color="auto"/>
                <w:bottom w:val="none" w:sz="0" w:space="0" w:color="auto"/>
                <w:right w:val="none" w:sz="0" w:space="0" w:color="auto"/>
              </w:divBdr>
            </w:div>
            <w:div w:id="774982768">
              <w:marLeft w:val="0"/>
              <w:marRight w:val="0"/>
              <w:marTop w:val="0"/>
              <w:marBottom w:val="0"/>
              <w:divBdr>
                <w:top w:val="none" w:sz="0" w:space="0" w:color="auto"/>
                <w:left w:val="none" w:sz="0" w:space="0" w:color="auto"/>
                <w:bottom w:val="none" w:sz="0" w:space="0" w:color="auto"/>
                <w:right w:val="none" w:sz="0" w:space="0" w:color="auto"/>
              </w:divBdr>
            </w:div>
            <w:div w:id="342511506">
              <w:marLeft w:val="0"/>
              <w:marRight w:val="0"/>
              <w:marTop w:val="0"/>
              <w:marBottom w:val="0"/>
              <w:divBdr>
                <w:top w:val="none" w:sz="0" w:space="0" w:color="auto"/>
                <w:left w:val="none" w:sz="0" w:space="0" w:color="auto"/>
                <w:bottom w:val="none" w:sz="0" w:space="0" w:color="auto"/>
                <w:right w:val="none" w:sz="0" w:space="0" w:color="auto"/>
              </w:divBdr>
            </w:div>
            <w:div w:id="1056587351">
              <w:marLeft w:val="0"/>
              <w:marRight w:val="0"/>
              <w:marTop w:val="0"/>
              <w:marBottom w:val="0"/>
              <w:divBdr>
                <w:top w:val="none" w:sz="0" w:space="0" w:color="auto"/>
                <w:left w:val="none" w:sz="0" w:space="0" w:color="auto"/>
                <w:bottom w:val="none" w:sz="0" w:space="0" w:color="auto"/>
                <w:right w:val="none" w:sz="0" w:space="0" w:color="auto"/>
              </w:divBdr>
            </w:div>
            <w:div w:id="801965165">
              <w:marLeft w:val="0"/>
              <w:marRight w:val="0"/>
              <w:marTop w:val="0"/>
              <w:marBottom w:val="0"/>
              <w:divBdr>
                <w:top w:val="none" w:sz="0" w:space="0" w:color="auto"/>
                <w:left w:val="none" w:sz="0" w:space="0" w:color="auto"/>
                <w:bottom w:val="none" w:sz="0" w:space="0" w:color="auto"/>
                <w:right w:val="none" w:sz="0" w:space="0" w:color="auto"/>
              </w:divBdr>
            </w:div>
            <w:div w:id="1531992204">
              <w:marLeft w:val="0"/>
              <w:marRight w:val="0"/>
              <w:marTop w:val="0"/>
              <w:marBottom w:val="0"/>
              <w:divBdr>
                <w:top w:val="none" w:sz="0" w:space="0" w:color="auto"/>
                <w:left w:val="none" w:sz="0" w:space="0" w:color="auto"/>
                <w:bottom w:val="none" w:sz="0" w:space="0" w:color="auto"/>
                <w:right w:val="none" w:sz="0" w:space="0" w:color="auto"/>
              </w:divBdr>
            </w:div>
            <w:div w:id="164250925">
              <w:marLeft w:val="0"/>
              <w:marRight w:val="0"/>
              <w:marTop w:val="0"/>
              <w:marBottom w:val="0"/>
              <w:divBdr>
                <w:top w:val="none" w:sz="0" w:space="0" w:color="auto"/>
                <w:left w:val="none" w:sz="0" w:space="0" w:color="auto"/>
                <w:bottom w:val="none" w:sz="0" w:space="0" w:color="auto"/>
                <w:right w:val="none" w:sz="0" w:space="0" w:color="auto"/>
              </w:divBdr>
            </w:div>
            <w:div w:id="1936160918">
              <w:marLeft w:val="0"/>
              <w:marRight w:val="0"/>
              <w:marTop w:val="0"/>
              <w:marBottom w:val="0"/>
              <w:divBdr>
                <w:top w:val="none" w:sz="0" w:space="0" w:color="auto"/>
                <w:left w:val="none" w:sz="0" w:space="0" w:color="auto"/>
                <w:bottom w:val="none" w:sz="0" w:space="0" w:color="auto"/>
                <w:right w:val="none" w:sz="0" w:space="0" w:color="auto"/>
              </w:divBdr>
            </w:div>
            <w:div w:id="962733211">
              <w:marLeft w:val="0"/>
              <w:marRight w:val="0"/>
              <w:marTop w:val="0"/>
              <w:marBottom w:val="0"/>
              <w:divBdr>
                <w:top w:val="none" w:sz="0" w:space="0" w:color="auto"/>
                <w:left w:val="none" w:sz="0" w:space="0" w:color="auto"/>
                <w:bottom w:val="none" w:sz="0" w:space="0" w:color="auto"/>
                <w:right w:val="none" w:sz="0" w:space="0" w:color="auto"/>
              </w:divBdr>
            </w:div>
            <w:div w:id="1741059537">
              <w:marLeft w:val="0"/>
              <w:marRight w:val="0"/>
              <w:marTop w:val="0"/>
              <w:marBottom w:val="0"/>
              <w:divBdr>
                <w:top w:val="none" w:sz="0" w:space="0" w:color="auto"/>
                <w:left w:val="none" w:sz="0" w:space="0" w:color="auto"/>
                <w:bottom w:val="none" w:sz="0" w:space="0" w:color="auto"/>
                <w:right w:val="none" w:sz="0" w:space="0" w:color="auto"/>
              </w:divBdr>
            </w:div>
            <w:div w:id="1806393458">
              <w:marLeft w:val="0"/>
              <w:marRight w:val="0"/>
              <w:marTop w:val="0"/>
              <w:marBottom w:val="0"/>
              <w:divBdr>
                <w:top w:val="none" w:sz="0" w:space="0" w:color="auto"/>
                <w:left w:val="none" w:sz="0" w:space="0" w:color="auto"/>
                <w:bottom w:val="none" w:sz="0" w:space="0" w:color="auto"/>
                <w:right w:val="none" w:sz="0" w:space="0" w:color="auto"/>
              </w:divBdr>
            </w:div>
            <w:div w:id="205068960">
              <w:marLeft w:val="0"/>
              <w:marRight w:val="0"/>
              <w:marTop w:val="0"/>
              <w:marBottom w:val="0"/>
              <w:divBdr>
                <w:top w:val="none" w:sz="0" w:space="0" w:color="auto"/>
                <w:left w:val="none" w:sz="0" w:space="0" w:color="auto"/>
                <w:bottom w:val="none" w:sz="0" w:space="0" w:color="auto"/>
                <w:right w:val="none" w:sz="0" w:space="0" w:color="auto"/>
              </w:divBdr>
            </w:div>
            <w:div w:id="72092875">
              <w:marLeft w:val="0"/>
              <w:marRight w:val="0"/>
              <w:marTop w:val="0"/>
              <w:marBottom w:val="0"/>
              <w:divBdr>
                <w:top w:val="none" w:sz="0" w:space="0" w:color="auto"/>
                <w:left w:val="none" w:sz="0" w:space="0" w:color="auto"/>
                <w:bottom w:val="none" w:sz="0" w:space="0" w:color="auto"/>
                <w:right w:val="none" w:sz="0" w:space="0" w:color="auto"/>
              </w:divBdr>
            </w:div>
            <w:div w:id="1172068595">
              <w:marLeft w:val="0"/>
              <w:marRight w:val="0"/>
              <w:marTop w:val="0"/>
              <w:marBottom w:val="0"/>
              <w:divBdr>
                <w:top w:val="none" w:sz="0" w:space="0" w:color="auto"/>
                <w:left w:val="none" w:sz="0" w:space="0" w:color="auto"/>
                <w:bottom w:val="none" w:sz="0" w:space="0" w:color="auto"/>
                <w:right w:val="none" w:sz="0" w:space="0" w:color="auto"/>
              </w:divBdr>
            </w:div>
            <w:div w:id="2040036350">
              <w:marLeft w:val="0"/>
              <w:marRight w:val="0"/>
              <w:marTop w:val="0"/>
              <w:marBottom w:val="0"/>
              <w:divBdr>
                <w:top w:val="none" w:sz="0" w:space="0" w:color="auto"/>
                <w:left w:val="none" w:sz="0" w:space="0" w:color="auto"/>
                <w:bottom w:val="none" w:sz="0" w:space="0" w:color="auto"/>
                <w:right w:val="none" w:sz="0" w:space="0" w:color="auto"/>
              </w:divBdr>
            </w:div>
            <w:div w:id="1684085982">
              <w:marLeft w:val="0"/>
              <w:marRight w:val="0"/>
              <w:marTop w:val="0"/>
              <w:marBottom w:val="0"/>
              <w:divBdr>
                <w:top w:val="none" w:sz="0" w:space="0" w:color="auto"/>
                <w:left w:val="none" w:sz="0" w:space="0" w:color="auto"/>
                <w:bottom w:val="none" w:sz="0" w:space="0" w:color="auto"/>
                <w:right w:val="none" w:sz="0" w:space="0" w:color="auto"/>
              </w:divBdr>
            </w:div>
            <w:div w:id="1864630349">
              <w:marLeft w:val="0"/>
              <w:marRight w:val="0"/>
              <w:marTop w:val="0"/>
              <w:marBottom w:val="0"/>
              <w:divBdr>
                <w:top w:val="none" w:sz="0" w:space="0" w:color="auto"/>
                <w:left w:val="none" w:sz="0" w:space="0" w:color="auto"/>
                <w:bottom w:val="none" w:sz="0" w:space="0" w:color="auto"/>
                <w:right w:val="none" w:sz="0" w:space="0" w:color="auto"/>
              </w:divBdr>
            </w:div>
            <w:div w:id="271936322">
              <w:marLeft w:val="0"/>
              <w:marRight w:val="0"/>
              <w:marTop w:val="0"/>
              <w:marBottom w:val="0"/>
              <w:divBdr>
                <w:top w:val="none" w:sz="0" w:space="0" w:color="auto"/>
                <w:left w:val="none" w:sz="0" w:space="0" w:color="auto"/>
                <w:bottom w:val="none" w:sz="0" w:space="0" w:color="auto"/>
                <w:right w:val="none" w:sz="0" w:space="0" w:color="auto"/>
              </w:divBdr>
            </w:div>
            <w:div w:id="1911572239">
              <w:marLeft w:val="0"/>
              <w:marRight w:val="0"/>
              <w:marTop w:val="0"/>
              <w:marBottom w:val="0"/>
              <w:divBdr>
                <w:top w:val="none" w:sz="0" w:space="0" w:color="auto"/>
                <w:left w:val="none" w:sz="0" w:space="0" w:color="auto"/>
                <w:bottom w:val="none" w:sz="0" w:space="0" w:color="auto"/>
                <w:right w:val="none" w:sz="0" w:space="0" w:color="auto"/>
              </w:divBdr>
            </w:div>
            <w:div w:id="760755666">
              <w:marLeft w:val="0"/>
              <w:marRight w:val="0"/>
              <w:marTop w:val="0"/>
              <w:marBottom w:val="0"/>
              <w:divBdr>
                <w:top w:val="none" w:sz="0" w:space="0" w:color="auto"/>
                <w:left w:val="none" w:sz="0" w:space="0" w:color="auto"/>
                <w:bottom w:val="none" w:sz="0" w:space="0" w:color="auto"/>
                <w:right w:val="none" w:sz="0" w:space="0" w:color="auto"/>
              </w:divBdr>
            </w:div>
            <w:div w:id="1101802808">
              <w:marLeft w:val="0"/>
              <w:marRight w:val="0"/>
              <w:marTop w:val="0"/>
              <w:marBottom w:val="0"/>
              <w:divBdr>
                <w:top w:val="none" w:sz="0" w:space="0" w:color="auto"/>
                <w:left w:val="none" w:sz="0" w:space="0" w:color="auto"/>
                <w:bottom w:val="none" w:sz="0" w:space="0" w:color="auto"/>
                <w:right w:val="none" w:sz="0" w:space="0" w:color="auto"/>
              </w:divBdr>
            </w:div>
            <w:div w:id="1672222287">
              <w:marLeft w:val="0"/>
              <w:marRight w:val="0"/>
              <w:marTop w:val="0"/>
              <w:marBottom w:val="0"/>
              <w:divBdr>
                <w:top w:val="none" w:sz="0" w:space="0" w:color="auto"/>
                <w:left w:val="none" w:sz="0" w:space="0" w:color="auto"/>
                <w:bottom w:val="none" w:sz="0" w:space="0" w:color="auto"/>
                <w:right w:val="none" w:sz="0" w:space="0" w:color="auto"/>
              </w:divBdr>
            </w:div>
            <w:div w:id="1800879864">
              <w:marLeft w:val="0"/>
              <w:marRight w:val="0"/>
              <w:marTop w:val="0"/>
              <w:marBottom w:val="0"/>
              <w:divBdr>
                <w:top w:val="none" w:sz="0" w:space="0" w:color="auto"/>
                <w:left w:val="none" w:sz="0" w:space="0" w:color="auto"/>
                <w:bottom w:val="none" w:sz="0" w:space="0" w:color="auto"/>
                <w:right w:val="none" w:sz="0" w:space="0" w:color="auto"/>
              </w:divBdr>
            </w:div>
            <w:div w:id="1481457381">
              <w:marLeft w:val="0"/>
              <w:marRight w:val="0"/>
              <w:marTop w:val="0"/>
              <w:marBottom w:val="0"/>
              <w:divBdr>
                <w:top w:val="none" w:sz="0" w:space="0" w:color="auto"/>
                <w:left w:val="none" w:sz="0" w:space="0" w:color="auto"/>
                <w:bottom w:val="none" w:sz="0" w:space="0" w:color="auto"/>
                <w:right w:val="none" w:sz="0" w:space="0" w:color="auto"/>
              </w:divBdr>
            </w:div>
            <w:div w:id="50202378">
              <w:marLeft w:val="0"/>
              <w:marRight w:val="0"/>
              <w:marTop w:val="0"/>
              <w:marBottom w:val="0"/>
              <w:divBdr>
                <w:top w:val="none" w:sz="0" w:space="0" w:color="auto"/>
                <w:left w:val="none" w:sz="0" w:space="0" w:color="auto"/>
                <w:bottom w:val="none" w:sz="0" w:space="0" w:color="auto"/>
                <w:right w:val="none" w:sz="0" w:space="0" w:color="auto"/>
              </w:divBdr>
            </w:div>
            <w:div w:id="167643637">
              <w:marLeft w:val="0"/>
              <w:marRight w:val="0"/>
              <w:marTop w:val="0"/>
              <w:marBottom w:val="0"/>
              <w:divBdr>
                <w:top w:val="none" w:sz="0" w:space="0" w:color="auto"/>
                <w:left w:val="none" w:sz="0" w:space="0" w:color="auto"/>
                <w:bottom w:val="none" w:sz="0" w:space="0" w:color="auto"/>
                <w:right w:val="none" w:sz="0" w:space="0" w:color="auto"/>
              </w:divBdr>
            </w:div>
            <w:div w:id="1974552986">
              <w:marLeft w:val="0"/>
              <w:marRight w:val="0"/>
              <w:marTop w:val="0"/>
              <w:marBottom w:val="0"/>
              <w:divBdr>
                <w:top w:val="none" w:sz="0" w:space="0" w:color="auto"/>
                <w:left w:val="none" w:sz="0" w:space="0" w:color="auto"/>
                <w:bottom w:val="none" w:sz="0" w:space="0" w:color="auto"/>
                <w:right w:val="none" w:sz="0" w:space="0" w:color="auto"/>
              </w:divBdr>
            </w:div>
            <w:div w:id="889145890">
              <w:marLeft w:val="0"/>
              <w:marRight w:val="0"/>
              <w:marTop w:val="0"/>
              <w:marBottom w:val="0"/>
              <w:divBdr>
                <w:top w:val="none" w:sz="0" w:space="0" w:color="auto"/>
                <w:left w:val="none" w:sz="0" w:space="0" w:color="auto"/>
                <w:bottom w:val="none" w:sz="0" w:space="0" w:color="auto"/>
                <w:right w:val="none" w:sz="0" w:space="0" w:color="auto"/>
              </w:divBdr>
            </w:div>
            <w:div w:id="576742203">
              <w:marLeft w:val="0"/>
              <w:marRight w:val="0"/>
              <w:marTop w:val="0"/>
              <w:marBottom w:val="0"/>
              <w:divBdr>
                <w:top w:val="none" w:sz="0" w:space="0" w:color="auto"/>
                <w:left w:val="none" w:sz="0" w:space="0" w:color="auto"/>
                <w:bottom w:val="none" w:sz="0" w:space="0" w:color="auto"/>
                <w:right w:val="none" w:sz="0" w:space="0" w:color="auto"/>
              </w:divBdr>
            </w:div>
            <w:div w:id="1978031217">
              <w:marLeft w:val="0"/>
              <w:marRight w:val="0"/>
              <w:marTop w:val="0"/>
              <w:marBottom w:val="0"/>
              <w:divBdr>
                <w:top w:val="none" w:sz="0" w:space="0" w:color="auto"/>
                <w:left w:val="none" w:sz="0" w:space="0" w:color="auto"/>
                <w:bottom w:val="none" w:sz="0" w:space="0" w:color="auto"/>
                <w:right w:val="none" w:sz="0" w:space="0" w:color="auto"/>
              </w:divBdr>
            </w:div>
            <w:div w:id="2060393763">
              <w:marLeft w:val="0"/>
              <w:marRight w:val="0"/>
              <w:marTop w:val="0"/>
              <w:marBottom w:val="0"/>
              <w:divBdr>
                <w:top w:val="none" w:sz="0" w:space="0" w:color="auto"/>
                <w:left w:val="none" w:sz="0" w:space="0" w:color="auto"/>
                <w:bottom w:val="none" w:sz="0" w:space="0" w:color="auto"/>
                <w:right w:val="none" w:sz="0" w:space="0" w:color="auto"/>
              </w:divBdr>
            </w:div>
            <w:div w:id="1244489525">
              <w:marLeft w:val="0"/>
              <w:marRight w:val="0"/>
              <w:marTop w:val="0"/>
              <w:marBottom w:val="0"/>
              <w:divBdr>
                <w:top w:val="none" w:sz="0" w:space="0" w:color="auto"/>
                <w:left w:val="none" w:sz="0" w:space="0" w:color="auto"/>
                <w:bottom w:val="none" w:sz="0" w:space="0" w:color="auto"/>
                <w:right w:val="none" w:sz="0" w:space="0" w:color="auto"/>
              </w:divBdr>
            </w:div>
            <w:div w:id="357587387">
              <w:marLeft w:val="0"/>
              <w:marRight w:val="0"/>
              <w:marTop w:val="0"/>
              <w:marBottom w:val="0"/>
              <w:divBdr>
                <w:top w:val="none" w:sz="0" w:space="0" w:color="auto"/>
                <w:left w:val="none" w:sz="0" w:space="0" w:color="auto"/>
                <w:bottom w:val="none" w:sz="0" w:space="0" w:color="auto"/>
                <w:right w:val="none" w:sz="0" w:space="0" w:color="auto"/>
              </w:divBdr>
            </w:div>
            <w:div w:id="1850290794">
              <w:marLeft w:val="0"/>
              <w:marRight w:val="0"/>
              <w:marTop w:val="0"/>
              <w:marBottom w:val="0"/>
              <w:divBdr>
                <w:top w:val="none" w:sz="0" w:space="0" w:color="auto"/>
                <w:left w:val="none" w:sz="0" w:space="0" w:color="auto"/>
                <w:bottom w:val="none" w:sz="0" w:space="0" w:color="auto"/>
                <w:right w:val="none" w:sz="0" w:space="0" w:color="auto"/>
              </w:divBdr>
            </w:div>
            <w:div w:id="568468020">
              <w:marLeft w:val="0"/>
              <w:marRight w:val="0"/>
              <w:marTop w:val="0"/>
              <w:marBottom w:val="0"/>
              <w:divBdr>
                <w:top w:val="none" w:sz="0" w:space="0" w:color="auto"/>
                <w:left w:val="none" w:sz="0" w:space="0" w:color="auto"/>
                <w:bottom w:val="none" w:sz="0" w:space="0" w:color="auto"/>
                <w:right w:val="none" w:sz="0" w:space="0" w:color="auto"/>
              </w:divBdr>
            </w:div>
            <w:div w:id="752360887">
              <w:marLeft w:val="0"/>
              <w:marRight w:val="0"/>
              <w:marTop w:val="0"/>
              <w:marBottom w:val="0"/>
              <w:divBdr>
                <w:top w:val="none" w:sz="0" w:space="0" w:color="auto"/>
                <w:left w:val="none" w:sz="0" w:space="0" w:color="auto"/>
                <w:bottom w:val="none" w:sz="0" w:space="0" w:color="auto"/>
                <w:right w:val="none" w:sz="0" w:space="0" w:color="auto"/>
              </w:divBdr>
            </w:div>
            <w:div w:id="242300605">
              <w:marLeft w:val="0"/>
              <w:marRight w:val="0"/>
              <w:marTop w:val="0"/>
              <w:marBottom w:val="0"/>
              <w:divBdr>
                <w:top w:val="none" w:sz="0" w:space="0" w:color="auto"/>
                <w:left w:val="none" w:sz="0" w:space="0" w:color="auto"/>
                <w:bottom w:val="none" w:sz="0" w:space="0" w:color="auto"/>
                <w:right w:val="none" w:sz="0" w:space="0" w:color="auto"/>
              </w:divBdr>
            </w:div>
            <w:div w:id="2023390923">
              <w:marLeft w:val="0"/>
              <w:marRight w:val="0"/>
              <w:marTop w:val="0"/>
              <w:marBottom w:val="0"/>
              <w:divBdr>
                <w:top w:val="none" w:sz="0" w:space="0" w:color="auto"/>
                <w:left w:val="none" w:sz="0" w:space="0" w:color="auto"/>
                <w:bottom w:val="none" w:sz="0" w:space="0" w:color="auto"/>
                <w:right w:val="none" w:sz="0" w:space="0" w:color="auto"/>
              </w:divBdr>
            </w:div>
            <w:div w:id="1881437293">
              <w:marLeft w:val="0"/>
              <w:marRight w:val="0"/>
              <w:marTop w:val="0"/>
              <w:marBottom w:val="0"/>
              <w:divBdr>
                <w:top w:val="none" w:sz="0" w:space="0" w:color="auto"/>
                <w:left w:val="none" w:sz="0" w:space="0" w:color="auto"/>
                <w:bottom w:val="none" w:sz="0" w:space="0" w:color="auto"/>
                <w:right w:val="none" w:sz="0" w:space="0" w:color="auto"/>
              </w:divBdr>
            </w:div>
            <w:div w:id="819268419">
              <w:marLeft w:val="0"/>
              <w:marRight w:val="0"/>
              <w:marTop w:val="0"/>
              <w:marBottom w:val="0"/>
              <w:divBdr>
                <w:top w:val="none" w:sz="0" w:space="0" w:color="auto"/>
                <w:left w:val="none" w:sz="0" w:space="0" w:color="auto"/>
                <w:bottom w:val="none" w:sz="0" w:space="0" w:color="auto"/>
                <w:right w:val="none" w:sz="0" w:space="0" w:color="auto"/>
              </w:divBdr>
            </w:div>
            <w:div w:id="365763654">
              <w:marLeft w:val="0"/>
              <w:marRight w:val="0"/>
              <w:marTop w:val="0"/>
              <w:marBottom w:val="0"/>
              <w:divBdr>
                <w:top w:val="none" w:sz="0" w:space="0" w:color="auto"/>
                <w:left w:val="none" w:sz="0" w:space="0" w:color="auto"/>
                <w:bottom w:val="none" w:sz="0" w:space="0" w:color="auto"/>
                <w:right w:val="none" w:sz="0" w:space="0" w:color="auto"/>
              </w:divBdr>
            </w:div>
            <w:div w:id="854151981">
              <w:marLeft w:val="0"/>
              <w:marRight w:val="0"/>
              <w:marTop w:val="0"/>
              <w:marBottom w:val="0"/>
              <w:divBdr>
                <w:top w:val="none" w:sz="0" w:space="0" w:color="auto"/>
                <w:left w:val="none" w:sz="0" w:space="0" w:color="auto"/>
                <w:bottom w:val="none" w:sz="0" w:space="0" w:color="auto"/>
                <w:right w:val="none" w:sz="0" w:space="0" w:color="auto"/>
              </w:divBdr>
            </w:div>
            <w:div w:id="275988667">
              <w:marLeft w:val="0"/>
              <w:marRight w:val="0"/>
              <w:marTop w:val="0"/>
              <w:marBottom w:val="0"/>
              <w:divBdr>
                <w:top w:val="none" w:sz="0" w:space="0" w:color="auto"/>
                <w:left w:val="none" w:sz="0" w:space="0" w:color="auto"/>
                <w:bottom w:val="none" w:sz="0" w:space="0" w:color="auto"/>
                <w:right w:val="none" w:sz="0" w:space="0" w:color="auto"/>
              </w:divBdr>
            </w:div>
            <w:div w:id="1599871918">
              <w:marLeft w:val="0"/>
              <w:marRight w:val="0"/>
              <w:marTop w:val="0"/>
              <w:marBottom w:val="0"/>
              <w:divBdr>
                <w:top w:val="none" w:sz="0" w:space="0" w:color="auto"/>
                <w:left w:val="none" w:sz="0" w:space="0" w:color="auto"/>
                <w:bottom w:val="none" w:sz="0" w:space="0" w:color="auto"/>
                <w:right w:val="none" w:sz="0" w:space="0" w:color="auto"/>
              </w:divBdr>
            </w:div>
            <w:div w:id="1878203590">
              <w:marLeft w:val="0"/>
              <w:marRight w:val="0"/>
              <w:marTop w:val="0"/>
              <w:marBottom w:val="0"/>
              <w:divBdr>
                <w:top w:val="none" w:sz="0" w:space="0" w:color="auto"/>
                <w:left w:val="none" w:sz="0" w:space="0" w:color="auto"/>
                <w:bottom w:val="none" w:sz="0" w:space="0" w:color="auto"/>
                <w:right w:val="none" w:sz="0" w:space="0" w:color="auto"/>
              </w:divBdr>
            </w:div>
            <w:div w:id="1832791503">
              <w:marLeft w:val="0"/>
              <w:marRight w:val="0"/>
              <w:marTop w:val="0"/>
              <w:marBottom w:val="0"/>
              <w:divBdr>
                <w:top w:val="none" w:sz="0" w:space="0" w:color="auto"/>
                <w:left w:val="none" w:sz="0" w:space="0" w:color="auto"/>
                <w:bottom w:val="none" w:sz="0" w:space="0" w:color="auto"/>
                <w:right w:val="none" w:sz="0" w:space="0" w:color="auto"/>
              </w:divBdr>
            </w:div>
            <w:div w:id="1857116573">
              <w:marLeft w:val="0"/>
              <w:marRight w:val="0"/>
              <w:marTop w:val="0"/>
              <w:marBottom w:val="0"/>
              <w:divBdr>
                <w:top w:val="none" w:sz="0" w:space="0" w:color="auto"/>
                <w:left w:val="none" w:sz="0" w:space="0" w:color="auto"/>
                <w:bottom w:val="none" w:sz="0" w:space="0" w:color="auto"/>
                <w:right w:val="none" w:sz="0" w:space="0" w:color="auto"/>
              </w:divBdr>
            </w:div>
            <w:div w:id="170266214">
              <w:marLeft w:val="0"/>
              <w:marRight w:val="0"/>
              <w:marTop w:val="0"/>
              <w:marBottom w:val="0"/>
              <w:divBdr>
                <w:top w:val="none" w:sz="0" w:space="0" w:color="auto"/>
                <w:left w:val="none" w:sz="0" w:space="0" w:color="auto"/>
                <w:bottom w:val="none" w:sz="0" w:space="0" w:color="auto"/>
                <w:right w:val="none" w:sz="0" w:space="0" w:color="auto"/>
              </w:divBdr>
            </w:div>
            <w:div w:id="1621642576">
              <w:marLeft w:val="0"/>
              <w:marRight w:val="0"/>
              <w:marTop w:val="0"/>
              <w:marBottom w:val="0"/>
              <w:divBdr>
                <w:top w:val="none" w:sz="0" w:space="0" w:color="auto"/>
                <w:left w:val="none" w:sz="0" w:space="0" w:color="auto"/>
                <w:bottom w:val="none" w:sz="0" w:space="0" w:color="auto"/>
                <w:right w:val="none" w:sz="0" w:space="0" w:color="auto"/>
              </w:divBdr>
            </w:div>
            <w:div w:id="639306544">
              <w:marLeft w:val="0"/>
              <w:marRight w:val="0"/>
              <w:marTop w:val="0"/>
              <w:marBottom w:val="0"/>
              <w:divBdr>
                <w:top w:val="none" w:sz="0" w:space="0" w:color="auto"/>
                <w:left w:val="none" w:sz="0" w:space="0" w:color="auto"/>
                <w:bottom w:val="none" w:sz="0" w:space="0" w:color="auto"/>
                <w:right w:val="none" w:sz="0" w:space="0" w:color="auto"/>
              </w:divBdr>
            </w:div>
            <w:div w:id="1015183913">
              <w:marLeft w:val="0"/>
              <w:marRight w:val="0"/>
              <w:marTop w:val="0"/>
              <w:marBottom w:val="0"/>
              <w:divBdr>
                <w:top w:val="none" w:sz="0" w:space="0" w:color="auto"/>
                <w:left w:val="none" w:sz="0" w:space="0" w:color="auto"/>
                <w:bottom w:val="none" w:sz="0" w:space="0" w:color="auto"/>
                <w:right w:val="none" w:sz="0" w:space="0" w:color="auto"/>
              </w:divBdr>
            </w:div>
            <w:div w:id="288439812">
              <w:marLeft w:val="0"/>
              <w:marRight w:val="0"/>
              <w:marTop w:val="0"/>
              <w:marBottom w:val="0"/>
              <w:divBdr>
                <w:top w:val="none" w:sz="0" w:space="0" w:color="auto"/>
                <w:left w:val="none" w:sz="0" w:space="0" w:color="auto"/>
                <w:bottom w:val="none" w:sz="0" w:space="0" w:color="auto"/>
                <w:right w:val="none" w:sz="0" w:space="0" w:color="auto"/>
              </w:divBdr>
            </w:div>
            <w:div w:id="1221599681">
              <w:marLeft w:val="0"/>
              <w:marRight w:val="0"/>
              <w:marTop w:val="0"/>
              <w:marBottom w:val="0"/>
              <w:divBdr>
                <w:top w:val="none" w:sz="0" w:space="0" w:color="auto"/>
                <w:left w:val="none" w:sz="0" w:space="0" w:color="auto"/>
                <w:bottom w:val="none" w:sz="0" w:space="0" w:color="auto"/>
                <w:right w:val="none" w:sz="0" w:space="0" w:color="auto"/>
              </w:divBdr>
            </w:div>
            <w:div w:id="144593969">
              <w:marLeft w:val="0"/>
              <w:marRight w:val="0"/>
              <w:marTop w:val="0"/>
              <w:marBottom w:val="0"/>
              <w:divBdr>
                <w:top w:val="none" w:sz="0" w:space="0" w:color="auto"/>
                <w:left w:val="none" w:sz="0" w:space="0" w:color="auto"/>
                <w:bottom w:val="none" w:sz="0" w:space="0" w:color="auto"/>
                <w:right w:val="none" w:sz="0" w:space="0" w:color="auto"/>
              </w:divBdr>
            </w:div>
            <w:div w:id="4285805">
              <w:marLeft w:val="0"/>
              <w:marRight w:val="0"/>
              <w:marTop w:val="0"/>
              <w:marBottom w:val="0"/>
              <w:divBdr>
                <w:top w:val="none" w:sz="0" w:space="0" w:color="auto"/>
                <w:left w:val="none" w:sz="0" w:space="0" w:color="auto"/>
                <w:bottom w:val="none" w:sz="0" w:space="0" w:color="auto"/>
                <w:right w:val="none" w:sz="0" w:space="0" w:color="auto"/>
              </w:divBdr>
            </w:div>
            <w:div w:id="688683664">
              <w:marLeft w:val="0"/>
              <w:marRight w:val="0"/>
              <w:marTop w:val="0"/>
              <w:marBottom w:val="0"/>
              <w:divBdr>
                <w:top w:val="none" w:sz="0" w:space="0" w:color="auto"/>
                <w:left w:val="none" w:sz="0" w:space="0" w:color="auto"/>
                <w:bottom w:val="none" w:sz="0" w:space="0" w:color="auto"/>
                <w:right w:val="none" w:sz="0" w:space="0" w:color="auto"/>
              </w:divBdr>
            </w:div>
            <w:div w:id="622927712">
              <w:marLeft w:val="0"/>
              <w:marRight w:val="0"/>
              <w:marTop w:val="0"/>
              <w:marBottom w:val="0"/>
              <w:divBdr>
                <w:top w:val="none" w:sz="0" w:space="0" w:color="auto"/>
                <w:left w:val="none" w:sz="0" w:space="0" w:color="auto"/>
                <w:bottom w:val="none" w:sz="0" w:space="0" w:color="auto"/>
                <w:right w:val="none" w:sz="0" w:space="0" w:color="auto"/>
              </w:divBdr>
            </w:div>
            <w:div w:id="1105688946">
              <w:marLeft w:val="0"/>
              <w:marRight w:val="0"/>
              <w:marTop w:val="0"/>
              <w:marBottom w:val="0"/>
              <w:divBdr>
                <w:top w:val="none" w:sz="0" w:space="0" w:color="auto"/>
                <w:left w:val="none" w:sz="0" w:space="0" w:color="auto"/>
                <w:bottom w:val="none" w:sz="0" w:space="0" w:color="auto"/>
                <w:right w:val="none" w:sz="0" w:space="0" w:color="auto"/>
              </w:divBdr>
            </w:div>
            <w:div w:id="720517378">
              <w:marLeft w:val="0"/>
              <w:marRight w:val="0"/>
              <w:marTop w:val="0"/>
              <w:marBottom w:val="0"/>
              <w:divBdr>
                <w:top w:val="none" w:sz="0" w:space="0" w:color="auto"/>
                <w:left w:val="none" w:sz="0" w:space="0" w:color="auto"/>
                <w:bottom w:val="none" w:sz="0" w:space="0" w:color="auto"/>
                <w:right w:val="none" w:sz="0" w:space="0" w:color="auto"/>
              </w:divBdr>
            </w:div>
            <w:div w:id="698166977">
              <w:marLeft w:val="0"/>
              <w:marRight w:val="0"/>
              <w:marTop w:val="0"/>
              <w:marBottom w:val="0"/>
              <w:divBdr>
                <w:top w:val="none" w:sz="0" w:space="0" w:color="auto"/>
                <w:left w:val="none" w:sz="0" w:space="0" w:color="auto"/>
                <w:bottom w:val="none" w:sz="0" w:space="0" w:color="auto"/>
                <w:right w:val="none" w:sz="0" w:space="0" w:color="auto"/>
              </w:divBdr>
            </w:div>
            <w:div w:id="1240168028">
              <w:marLeft w:val="0"/>
              <w:marRight w:val="0"/>
              <w:marTop w:val="0"/>
              <w:marBottom w:val="0"/>
              <w:divBdr>
                <w:top w:val="none" w:sz="0" w:space="0" w:color="auto"/>
                <w:left w:val="none" w:sz="0" w:space="0" w:color="auto"/>
                <w:bottom w:val="none" w:sz="0" w:space="0" w:color="auto"/>
                <w:right w:val="none" w:sz="0" w:space="0" w:color="auto"/>
              </w:divBdr>
            </w:div>
            <w:div w:id="1579291234">
              <w:marLeft w:val="0"/>
              <w:marRight w:val="0"/>
              <w:marTop w:val="0"/>
              <w:marBottom w:val="0"/>
              <w:divBdr>
                <w:top w:val="none" w:sz="0" w:space="0" w:color="auto"/>
                <w:left w:val="none" w:sz="0" w:space="0" w:color="auto"/>
                <w:bottom w:val="none" w:sz="0" w:space="0" w:color="auto"/>
                <w:right w:val="none" w:sz="0" w:space="0" w:color="auto"/>
              </w:divBdr>
            </w:div>
            <w:div w:id="1357120375">
              <w:marLeft w:val="0"/>
              <w:marRight w:val="0"/>
              <w:marTop w:val="0"/>
              <w:marBottom w:val="0"/>
              <w:divBdr>
                <w:top w:val="none" w:sz="0" w:space="0" w:color="auto"/>
                <w:left w:val="none" w:sz="0" w:space="0" w:color="auto"/>
                <w:bottom w:val="none" w:sz="0" w:space="0" w:color="auto"/>
                <w:right w:val="none" w:sz="0" w:space="0" w:color="auto"/>
              </w:divBdr>
            </w:div>
            <w:div w:id="6567515">
              <w:marLeft w:val="0"/>
              <w:marRight w:val="0"/>
              <w:marTop w:val="0"/>
              <w:marBottom w:val="0"/>
              <w:divBdr>
                <w:top w:val="none" w:sz="0" w:space="0" w:color="auto"/>
                <w:left w:val="none" w:sz="0" w:space="0" w:color="auto"/>
                <w:bottom w:val="none" w:sz="0" w:space="0" w:color="auto"/>
                <w:right w:val="none" w:sz="0" w:space="0" w:color="auto"/>
              </w:divBdr>
            </w:div>
            <w:div w:id="1384402839">
              <w:marLeft w:val="0"/>
              <w:marRight w:val="0"/>
              <w:marTop w:val="0"/>
              <w:marBottom w:val="0"/>
              <w:divBdr>
                <w:top w:val="none" w:sz="0" w:space="0" w:color="auto"/>
                <w:left w:val="none" w:sz="0" w:space="0" w:color="auto"/>
                <w:bottom w:val="none" w:sz="0" w:space="0" w:color="auto"/>
                <w:right w:val="none" w:sz="0" w:space="0" w:color="auto"/>
              </w:divBdr>
            </w:div>
            <w:div w:id="1720671006">
              <w:marLeft w:val="0"/>
              <w:marRight w:val="0"/>
              <w:marTop w:val="0"/>
              <w:marBottom w:val="0"/>
              <w:divBdr>
                <w:top w:val="none" w:sz="0" w:space="0" w:color="auto"/>
                <w:left w:val="none" w:sz="0" w:space="0" w:color="auto"/>
                <w:bottom w:val="none" w:sz="0" w:space="0" w:color="auto"/>
                <w:right w:val="none" w:sz="0" w:space="0" w:color="auto"/>
              </w:divBdr>
            </w:div>
            <w:div w:id="928462106">
              <w:marLeft w:val="0"/>
              <w:marRight w:val="0"/>
              <w:marTop w:val="0"/>
              <w:marBottom w:val="0"/>
              <w:divBdr>
                <w:top w:val="none" w:sz="0" w:space="0" w:color="auto"/>
                <w:left w:val="none" w:sz="0" w:space="0" w:color="auto"/>
                <w:bottom w:val="none" w:sz="0" w:space="0" w:color="auto"/>
                <w:right w:val="none" w:sz="0" w:space="0" w:color="auto"/>
              </w:divBdr>
            </w:div>
            <w:div w:id="1231574077">
              <w:marLeft w:val="0"/>
              <w:marRight w:val="0"/>
              <w:marTop w:val="0"/>
              <w:marBottom w:val="0"/>
              <w:divBdr>
                <w:top w:val="none" w:sz="0" w:space="0" w:color="auto"/>
                <w:left w:val="none" w:sz="0" w:space="0" w:color="auto"/>
                <w:bottom w:val="none" w:sz="0" w:space="0" w:color="auto"/>
                <w:right w:val="none" w:sz="0" w:space="0" w:color="auto"/>
              </w:divBdr>
            </w:div>
            <w:div w:id="1114255652">
              <w:marLeft w:val="0"/>
              <w:marRight w:val="0"/>
              <w:marTop w:val="0"/>
              <w:marBottom w:val="0"/>
              <w:divBdr>
                <w:top w:val="none" w:sz="0" w:space="0" w:color="auto"/>
                <w:left w:val="none" w:sz="0" w:space="0" w:color="auto"/>
                <w:bottom w:val="none" w:sz="0" w:space="0" w:color="auto"/>
                <w:right w:val="none" w:sz="0" w:space="0" w:color="auto"/>
              </w:divBdr>
            </w:div>
            <w:div w:id="1133252434">
              <w:marLeft w:val="0"/>
              <w:marRight w:val="0"/>
              <w:marTop w:val="0"/>
              <w:marBottom w:val="0"/>
              <w:divBdr>
                <w:top w:val="none" w:sz="0" w:space="0" w:color="auto"/>
                <w:left w:val="none" w:sz="0" w:space="0" w:color="auto"/>
                <w:bottom w:val="none" w:sz="0" w:space="0" w:color="auto"/>
                <w:right w:val="none" w:sz="0" w:space="0" w:color="auto"/>
              </w:divBdr>
            </w:div>
            <w:div w:id="1027218470">
              <w:marLeft w:val="0"/>
              <w:marRight w:val="0"/>
              <w:marTop w:val="0"/>
              <w:marBottom w:val="0"/>
              <w:divBdr>
                <w:top w:val="none" w:sz="0" w:space="0" w:color="auto"/>
                <w:left w:val="none" w:sz="0" w:space="0" w:color="auto"/>
                <w:bottom w:val="none" w:sz="0" w:space="0" w:color="auto"/>
                <w:right w:val="none" w:sz="0" w:space="0" w:color="auto"/>
              </w:divBdr>
            </w:div>
            <w:div w:id="1200680">
              <w:marLeft w:val="0"/>
              <w:marRight w:val="0"/>
              <w:marTop w:val="0"/>
              <w:marBottom w:val="0"/>
              <w:divBdr>
                <w:top w:val="none" w:sz="0" w:space="0" w:color="auto"/>
                <w:left w:val="none" w:sz="0" w:space="0" w:color="auto"/>
                <w:bottom w:val="none" w:sz="0" w:space="0" w:color="auto"/>
                <w:right w:val="none" w:sz="0" w:space="0" w:color="auto"/>
              </w:divBdr>
            </w:div>
            <w:div w:id="1908147645">
              <w:marLeft w:val="0"/>
              <w:marRight w:val="0"/>
              <w:marTop w:val="0"/>
              <w:marBottom w:val="0"/>
              <w:divBdr>
                <w:top w:val="none" w:sz="0" w:space="0" w:color="auto"/>
                <w:left w:val="none" w:sz="0" w:space="0" w:color="auto"/>
                <w:bottom w:val="none" w:sz="0" w:space="0" w:color="auto"/>
                <w:right w:val="none" w:sz="0" w:space="0" w:color="auto"/>
              </w:divBdr>
            </w:div>
            <w:div w:id="915700166">
              <w:marLeft w:val="0"/>
              <w:marRight w:val="0"/>
              <w:marTop w:val="0"/>
              <w:marBottom w:val="0"/>
              <w:divBdr>
                <w:top w:val="none" w:sz="0" w:space="0" w:color="auto"/>
                <w:left w:val="none" w:sz="0" w:space="0" w:color="auto"/>
                <w:bottom w:val="none" w:sz="0" w:space="0" w:color="auto"/>
                <w:right w:val="none" w:sz="0" w:space="0" w:color="auto"/>
              </w:divBdr>
            </w:div>
            <w:div w:id="1509636272">
              <w:marLeft w:val="0"/>
              <w:marRight w:val="0"/>
              <w:marTop w:val="0"/>
              <w:marBottom w:val="0"/>
              <w:divBdr>
                <w:top w:val="none" w:sz="0" w:space="0" w:color="auto"/>
                <w:left w:val="none" w:sz="0" w:space="0" w:color="auto"/>
                <w:bottom w:val="none" w:sz="0" w:space="0" w:color="auto"/>
                <w:right w:val="none" w:sz="0" w:space="0" w:color="auto"/>
              </w:divBdr>
            </w:div>
            <w:div w:id="1562248915">
              <w:marLeft w:val="0"/>
              <w:marRight w:val="0"/>
              <w:marTop w:val="0"/>
              <w:marBottom w:val="0"/>
              <w:divBdr>
                <w:top w:val="none" w:sz="0" w:space="0" w:color="auto"/>
                <w:left w:val="none" w:sz="0" w:space="0" w:color="auto"/>
                <w:bottom w:val="none" w:sz="0" w:space="0" w:color="auto"/>
                <w:right w:val="none" w:sz="0" w:space="0" w:color="auto"/>
              </w:divBdr>
            </w:div>
            <w:div w:id="1654866162">
              <w:marLeft w:val="0"/>
              <w:marRight w:val="0"/>
              <w:marTop w:val="0"/>
              <w:marBottom w:val="0"/>
              <w:divBdr>
                <w:top w:val="none" w:sz="0" w:space="0" w:color="auto"/>
                <w:left w:val="none" w:sz="0" w:space="0" w:color="auto"/>
                <w:bottom w:val="none" w:sz="0" w:space="0" w:color="auto"/>
                <w:right w:val="none" w:sz="0" w:space="0" w:color="auto"/>
              </w:divBdr>
            </w:div>
            <w:div w:id="502402069">
              <w:marLeft w:val="0"/>
              <w:marRight w:val="0"/>
              <w:marTop w:val="0"/>
              <w:marBottom w:val="0"/>
              <w:divBdr>
                <w:top w:val="none" w:sz="0" w:space="0" w:color="auto"/>
                <w:left w:val="none" w:sz="0" w:space="0" w:color="auto"/>
                <w:bottom w:val="none" w:sz="0" w:space="0" w:color="auto"/>
                <w:right w:val="none" w:sz="0" w:space="0" w:color="auto"/>
              </w:divBdr>
            </w:div>
            <w:div w:id="61410451">
              <w:marLeft w:val="0"/>
              <w:marRight w:val="0"/>
              <w:marTop w:val="0"/>
              <w:marBottom w:val="0"/>
              <w:divBdr>
                <w:top w:val="none" w:sz="0" w:space="0" w:color="auto"/>
                <w:left w:val="none" w:sz="0" w:space="0" w:color="auto"/>
                <w:bottom w:val="none" w:sz="0" w:space="0" w:color="auto"/>
                <w:right w:val="none" w:sz="0" w:space="0" w:color="auto"/>
              </w:divBdr>
            </w:div>
            <w:div w:id="2068143394">
              <w:marLeft w:val="0"/>
              <w:marRight w:val="0"/>
              <w:marTop w:val="0"/>
              <w:marBottom w:val="0"/>
              <w:divBdr>
                <w:top w:val="none" w:sz="0" w:space="0" w:color="auto"/>
                <w:left w:val="none" w:sz="0" w:space="0" w:color="auto"/>
                <w:bottom w:val="none" w:sz="0" w:space="0" w:color="auto"/>
                <w:right w:val="none" w:sz="0" w:space="0" w:color="auto"/>
              </w:divBdr>
            </w:div>
            <w:div w:id="2070296620">
              <w:marLeft w:val="0"/>
              <w:marRight w:val="0"/>
              <w:marTop w:val="0"/>
              <w:marBottom w:val="0"/>
              <w:divBdr>
                <w:top w:val="none" w:sz="0" w:space="0" w:color="auto"/>
                <w:left w:val="none" w:sz="0" w:space="0" w:color="auto"/>
                <w:bottom w:val="none" w:sz="0" w:space="0" w:color="auto"/>
                <w:right w:val="none" w:sz="0" w:space="0" w:color="auto"/>
              </w:divBdr>
            </w:div>
            <w:div w:id="2027554801">
              <w:marLeft w:val="0"/>
              <w:marRight w:val="0"/>
              <w:marTop w:val="0"/>
              <w:marBottom w:val="0"/>
              <w:divBdr>
                <w:top w:val="none" w:sz="0" w:space="0" w:color="auto"/>
                <w:left w:val="none" w:sz="0" w:space="0" w:color="auto"/>
                <w:bottom w:val="none" w:sz="0" w:space="0" w:color="auto"/>
                <w:right w:val="none" w:sz="0" w:space="0" w:color="auto"/>
              </w:divBdr>
            </w:div>
            <w:div w:id="970133861">
              <w:marLeft w:val="0"/>
              <w:marRight w:val="0"/>
              <w:marTop w:val="0"/>
              <w:marBottom w:val="0"/>
              <w:divBdr>
                <w:top w:val="none" w:sz="0" w:space="0" w:color="auto"/>
                <w:left w:val="none" w:sz="0" w:space="0" w:color="auto"/>
                <w:bottom w:val="none" w:sz="0" w:space="0" w:color="auto"/>
                <w:right w:val="none" w:sz="0" w:space="0" w:color="auto"/>
              </w:divBdr>
            </w:div>
            <w:div w:id="1287811263">
              <w:marLeft w:val="0"/>
              <w:marRight w:val="0"/>
              <w:marTop w:val="0"/>
              <w:marBottom w:val="0"/>
              <w:divBdr>
                <w:top w:val="none" w:sz="0" w:space="0" w:color="auto"/>
                <w:left w:val="none" w:sz="0" w:space="0" w:color="auto"/>
                <w:bottom w:val="none" w:sz="0" w:space="0" w:color="auto"/>
                <w:right w:val="none" w:sz="0" w:space="0" w:color="auto"/>
              </w:divBdr>
            </w:div>
            <w:div w:id="2003463855">
              <w:marLeft w:val="0"/>
              <w:marRight w:val="0"/>
              <w:marTop w:val="0"/>
              <w:marBottom w:val="0"/>
              <w:divBdr>
                <w:top w:val="none" w:sz="0" w:space="0" w:color="auto"/>
                <w:left w:val="none" w:sz="0" w:space="0" w:color="auto"/>
                <w:bottom w:val="none" w:sz="0" w:space="0" w:color="auto"/>
                <w:right w:val="none" w:sz="0" w:space="0" w:color="auto"/>
              </w:divBdr>
            </w:div>
            <w:div w:id="1201479977">
              <w:marLeft w:val="0"/>
              <w:marRight w:val="0"/>
              <w:marTop w:val="0"/>
              <w:marBottom w:val="0"/>
              <w:divBdr>
                <w:top w:val="none" w:sz="0" w:space="0" w:color="auto"/>
                <w:left w:val="none" w:sz="0" w:space="0" w:color="auto"/>
                <w:bottom w:val="none" w:sz="0" w:space="0" w:color="auto"/>
                <w:right w:val="none" w:sz="0" w:space="0" w:color="auto"/>
              </w:divBdr>
            </w:div>
            <w:div w:id="708846267">
              <w:marLeft w:val="0"/>
              <w:marRight w:val="0"/>
              <w:marTop w:val="0"/>
              <w:marBottom w:val="0"/>
              <w:divBdr>
                <w:top w:val="none" w:sz="0" w:space="0" w:color="auto"/>
                <w:left w:val="none" w:sz="0" w:space="0" w:color="auto"/>
                <w:bottom w:val="none" w:sz="0" w:space="0" w:color="auto"/>
                <w:right w:val="none" w:sz="0" w:space="0" w:color="auto"/>
              </w:divBdr>
            </w:div>
            <w:div w:id="1910460454">
              <w:marLeft w:val="0"/>
              <w:marRight w:val="0"/>
              <w:marTop w:val="0"/>
              <w:marBottom w:val="0"/>
              <w:divBdr>
                <w:top w:val="none" w:sz="0" w:space="0" w:color="auto"/>
                <w:left w:val="none" w:sz="0" w:space="0" w:color="auto"/>
                <w:bottom w:val="none" w:sz="0" w:space="0" w:color="auto"/>
                <w:right w:val="none" w:sz="0" w:space="0" w:color="auto"/>
              </w:divBdr>
            </w:div>
            <w:div w:id="1549219800">
              <w:marLeft w:val="0"/>
              <w:marRight w:val="0"/>
              <w:marTop w:val="0"/>
              <w:marBottom w:val="0"/>
              <w:divBdr>
                <w:top w:val="none" w:sz="0" w:space="0" w:color="auto"/>
                <w:left w:val="none" w:sz="0" w:space="0" w:color="auto"/>
                <w:bottom w:val="none" w:sz="0" w:space="0" w:color="auto"/>
                <w:right w:val="none" w:sz="0" w:space="0" w:color="auto"/>
              </w:divBdr>
            </w:div>
            <w:div w:id="1749618962">
              <w:marLeft w:val="0"/>
              <w:marRight w:val="0"/>
              <w:marTop w:val="0"/>
              <w:marBottom w:val="0"/>
              <w:divBdr>
                <w:top w:val="none" w:sz="0" w:space="0" w:color="auto"/>
                <w:left w:val="none" w:sz="0" w:space="0" w:color="auto"/>
                <w:bottom w:val="none" w:sz="0" w:space="0" w:color="auto"/>
                <w:right w:val="none" w:sz="0" w:space="0" w:color="auto"/>
              </w:divBdr>
            </w:div>
            <w:div w:id="1679112285">
              <w:marLeft w:val="0"/>
              <w:marRight w:val="0"/>
              <w:marTop w:val="0"/>
              <w:marBottom w:val="0"/>
              <w:divBdr>
                <w:top w:val="none" w:sz="0" w:space="0" w:color="auto"/>
                <w:left w:val="none" w:sz="0" w:space="0" w:color="auto"/>
                <w:bottom w:val="none" w:sz="0" w:space="0" w:color="auto"/>
                <w:right w:val="none" w:sz="0" w:space="0" w:color="auto"/>
              </w:divBdr>
            </w:div>
            <w:div w:id="1460224319">
              <w:marLeft w:val="0"/>
              <w:marRight w:val="0"/>
              <w:marTop w:val="0"/>
              <w:marBottom w:val="0"/>
              <w:divBdr>
                <w:top w:val="none" w:sz="0" w:space="0" w:color="auto"/>
                <w:left w:val="none" w:sz="0" w:space="0" w:color="auto"/>
                <w:bottom w:val="none" w:sz="0" w:space="0" w:color="auto"/>
                <w:right w:val="none" w:sz="0" w:space="0" w:color="auto"/>
              </w:divBdr>
            </w:div>
            <w:div w:id="589315197">
              <w:marLeft w:val="0"/>
              <w:marRight w:val="0"/>
              <w:marTop w:val="0"/>
              <w:marBottom w:val="0"/>
              <w:divBdr>
                <w:top w:val="none" w:sz="0" w:space="0" w:color="auto"/>
                <w:left w:val="none" w:sz="0" w:space="0" w:color="auto"/>
                <w:bottom w:val="none" w:sz="0" w:space="0" w:color="auto"/>
                <w:right w:val="none" w:sz="0" w:space="0" w:color="auto"/>
              </w:divBdr>
            </w:div>
            <w:div w:id="261301811">
              <w:marLeft w:val="0"/>
              <w:marRight w:val="0"/>
              <w:marTop w:val="0"/>
              <w:marBottom w:val="0"/>
              <w:divBdr>
                <w:top w:val="none" w:sz="0" w:space="0" w:color="auto"/>
                <w:left w:val="none" w:sz="0" w:space="0" w:color="auto"/>
                <w:bottom w:val="none" w:sz="0" w:space="0" w:color="auto"/>
                <w:right w:val="none" w:sz="0" w:space="0" w:color="auto"/>
              </w:divBdr>
            </w:div>
            <w:div w:id="96996081">
              <w:marLeft w:val="0"/>
              <w:marRight w:val="0"/>
              <w:marTop w:val="0"/>
              <w:marBottom w:val="0"/>
              <w:divBdr>
                <w:top w:val="none" w:sz="0" w:space="0" w:color="auto"/>
                <w:left w:val="none" w:sz="0" w:space="0" w:color="auto"/>
                <w:bottom w:val="none" w:sz="0" w:space="0" w:color="auto"/>
                <w:right w:val="none" w:sz="0" w:space="0" w:color="auto"/>
              </w:divBdr>
            </w:div>
            <w:div w:id="1184972886">
              <w:marLeft w:val="0"/>
              <w:marRight w:val="0"/>
              <w:marTop w:val="0"/>
              <w:marBottom w:val="0"/>
              <w:divBdr>
                <w:top w:val="none" w:sz="0" w:space="0" w:color="auto"/>
                <w:left w:val="none" w:sz="0" w:space="0" w:color="auto"/>
                <w:bottom w:val="none" w:sz="0" w:space="0" w:color="auto"/>
                <w:right w:val="none" w:sz="0" w:space="0" w:color="auto"/>
              </w:divBdr>
            </w:div>
            <w:div w:id="949357980">
              <w:marLeft w:val="0"/>
              <w:marRight w:val="0"/>
              <w:marTop w:val="0"/>
              <w:marBottom w:val="0"/>
              <w:divBdr>
                <w:top w:val="none" w:sz="0" w:space="0" w:color="auto"/>
                <w:left w:val="none" w:sz="0" w:space="0" w:color="auto"/>
                <w:bottom w:val="none" w:sz="0" w:space="0" w:color="auto"/>
                <w:right w:val="none" w:sz="0" w:space="0" w:color="auto"/>
              </w:divBdr>
            </w:div>
            <w:div w:id="787549538">
              <w:marLeft w:val="0"/>
              <w:marRight w:val="0"/>
              <w:marTop w:val="0"/>
              <w:marBottom w:val="0"/>
              <w:divBdr>
                <w:top w:val="none" w:sz="0" w:space="0" w:color="auto"/>
                <w:left w:val="none" w:sz="0" w:space="0" w:color="auto"/>
                <w:bottom w:val="none" w:sz="0" w:space="0" w:color="auto"/>
                <w:right w:val="none" w:sz="0" w:space="0" w:color="auto"/>
              </w:divBdr>
            </w:div>
            <w:div w:id="1855455787">
              <w:marLeft w:val="0"/>
              <w:marRight w:val="0"/>
              <w:marTop w:val="0"/>
              <w:marBottom w:val="0"/>
              <w:divBdr>
                <w:top w:val="none" w:sz="0" w:space="0" w:color="auto"/>
                <w:left w:val="none" w:sz="0" w:space="0" w:color="auto"/>
                <w:bottom w:val="none" w:sz="0" w:space="0" w:color="auto"/>
                <w:right w:val="none" w:sz="0" w:space="0" w:color="auto"/>
              </w:divBdr>
            </w:div>
            <w:div w:id="586302782">
              <w:marLeft w:val="0"/>
              <w:marRight w:val="0"/>
              <w:marTop w:val="0"/>
              <w:marBottom w:val="0"/>
              <w:divBdr>
                <w:top w:val="none" w:sz="0" w:space="0" w:color="auto"/>
                <w:left w:val="none" w:sz="0" w:space="0" w:color="auto"/>
                <w:bottom w:val="none" w:sz="0" w:space="0" w:color="auto"/>
                <w:right w:val="none" w:sz="0" w:space="0" w:color="auto"/>
              </w:divBdr>
            </w:div>
            <w:div w:id="1998071897">
              <w:marLeft w:val="0"/>
              <w:marRight w:val="0"/>
              <w:marTop w:val="0"/>
              <w:marBottom w:val="0"/>
              <w:divBdr>
                <w:top w:val="none" w:sz="0" w:space="0" w:color="auto"/>
                <w:left w:val="none" w:sz="0" w:space="0" w:color="auto"/>
                <w:bottom w:val="none" w:sz="0" w:space="0" w:color="auto"/>
                <w:right w:val="none" w:sz="0" w:space="0" w:color="auto"/>
              </w:divBdr>
            </w:div>
            <w:div w:id="1933466448">
              <w:marLeft w:val="0"/>
              <w:marRight w:val="0"/>
              <w:marTop w:val="0"/>
              <w:marBottom w:val="0"/>
              <w:divBdr>
                <w:top w:val="none" w:sz="0" w:space="0" w:color="auto"/>
                <w:left w:val="none" w:sz="0" w:space="0" w:color="auto"/>
                <w:bottom w:val="none" w:sz="0" w:space="0" w:color="auto"/>
                <w:right w:val="none" w:sz="0" w:space="0" w:color="auto"/>
              </w:divBdr>
            </w:div>
            <w:div w:id="511190678">
              <w:marLeft w:val="0"/>
              <w:marRight w:val="0"/>
              <w:marTop w:val="0"/>
              <w:marBottom w:val="0"/>
              <w:divBdr>
                <w:top w:val="none" w:sz="0" w:space="0" w:color="auto"/>
                <w:left w:val="none" w:sz="0" w:space="0" w:color="auto"/>
                <w:bottom w:val="none" w:sz="0" w:space="0" w:color="auto"/>
                <w:right w:val="none" w:sz="0" w:space="0" w:color="auto"/>
              </w:divBdr>
            </w:div>
            <w:div w:id="1575774039">
              <w:marLeft w:val="0"/>
              <w:marRight w:val="0"/>
              <w:marTop w:val="0"/>
              <w:marBottom w:val="0"/>
              <w:divBdr>
                <w:top w:val="none" w:sz="0" w:space="0" w:color="auto"/>
                <w:left w:val="none" w:sz="0" w:space="0" w:color="auto"/>
                <w:bottom w:val="none" w:sz="0" w:space="0" w:color="auto"/>
                <w:right w:val="none" w:sz="0" w:space="0" w:color="auto"/>
              </w:divBdr>
            </w:div>
            <w:div w:id="185758207">
              <w:marLeft w:val="0"/>
              <w:marRight w:val="0"/>
              <w:marTop w:val="0"/>
              <w:marBottom w:val="0"/>
              <w:divBdr>
                <w:top w:val="none" w:sz="0" w:space="0" w:color="auto"/>
                <w:left w:val="none" w:sz="0" w:space="0" w:color="auto"/>
                <w:bottom w:val="none" w:sz="0" w:space="0" w:color="auto"/>
                <w:right w:val="none" w:sz="0" w:space="0" w:color="auto"/>
              </w:divBdr>
            </w:div>
            <w:div w:id="1748384523">
              <w:marLeft w:val="0"/>
              <w:marRight w:val="0"/>
              <w:marTop w:val="0"/>
              <w:marBottom w:val="0"/>
              <w:divBdr>
                <w:top w:val="none" w:sz="0" w:space="0" w:color="auto"/>
                <w:left w:val="none" w:sz="0" w:space="0" w:color="auto"/>
                <w:bottom w:val="none" w:sz="0" w:space="0" w:color="auto"/>
                <w:right w:val="none" w:sz="0" w:space="0" w:color="auto"/>
              </w:divBdr>
            </w:div>
            <w:div w:id="478108727">
              <w:marLeft w:val="0"/>
              <w:marRight w:val="0"/>
              <w:marTop w:val="0"/>
              <w:marBottom w:val="0"/>
              <w:divBdr>
                <w:top w:val="none" w:sz="0" w:space="0" w:color="auto"/>
                <w:left w:val="none" w:sz="0" w:space="0" w:color="auto"/>
                <w:bottom w:val="none" w:sz="0" w:space="0" w:color="auto"/>
                <w:right w:val="none" w:sz="0" w:space="0" w:color="auto"/>
              </w:divBdr>
            </w:div>
            <w:div w:id="1485202140">
              <w:marLeft w:val="0"/>
              <w:marRight w:val="0"/>
              <w:marTop w:val="0"/>
              <w:marBottom w:val="0"/>
              <w:divBdr>
                <w:top w:val="none" w:sz="0" w:space="0" w:color="auto"/>
                <w:left w:val="none" w:sz="0" w:space="0" w:color="auto"/>
                <w:bottom w:val="none" w:sz="0" w:space="0" w:color="auto"/>
                <w:right w:val="none" w:sz="0" w:space="0" w:color="auto"/>
              </w:divBdr>
            </w:div>
            <w:div w:id="665018815">
              <w:marLeft w:val="0"/>
              <w:marRight w:val="0"/>
              <w:marTop w:val="0"/>
              <w:marBottom w:val="0"/>
              <w:divBdr>
                <w:top w:val="none" w:sz="0" w:space="0" w:color="auto"/>
                <w:left w:val="none" w:sz="0" w:space="0" w:color="auto"/>
                <w:bottom w:val="none" w:sz="0" w:space="0" w:color="auto"/>
                <w:right w:val="none" w:sz="0" w:space="0" w:color="auto"/>
              </w:divBdr>
            </w:div>
            <w:div w:id="246499469">
              <w:marLeft w:val="0"/>
              <w:marRight w:val="0"/>
              <w:marTop w:val="0"/>
              <w:marBottom w:val="0"/>
              <w:divBdr>
                <w:top w:val="none" w:sz="0" w:space="0" w:color="auto"/>
                <w:left w:val="none" w:sz="0" w:space="0" w:color="auto"/>
                <w:bottom w:val="none" w:sz="0" w:space="0" w:color="auto"/>
                <w:right w:val="none" w:sz="0" w:space="0" w:color="auto"/>
              </w:divBdr>
            </w:div>
            <w:div w:id="1755586859">
              <w:marLeft w:val="0"/>
              <w:marRight w:val="0"/>
              <w:marTop w:val="0"/>
              <w:marBottom w:val="0"/>
              <w:divBdr>
                <w:top w:val="none" w:sz="0" w:space="0" w:color="auto"/>
                <w:left w:val="none" w:sz="0" w:space="0" w:color="auto"/>
                <w:bottom w:val="none" w:sz="0" w:space="0" w:color="auto"/>
                <w:right w:val="none" w:sz="0" w:space="0" w:color="auto"/>
              </w:divBdr>
            </w:div>
            <w:div w:id="105124794">
              <w:marLeft w:val="0"/>
              <w:marRight w:val="0"/>
              <w:marTop w:val="0"/>
              <w:marBottom w:val="0"/>
              <w:divBdr>
                <w:top w:val="none" w:sz="0" w:space="0" w:color="auto"/>
                <w:left w:val="none" w:sz="0" w:space="0" w:color="auto"/>
                <w:bottom w:val="none" w:sz="0" w:space="0" w:color="auto"/>
                <w:right w:val="none" w:sz="0" w:space="0" w:color="auto"/>
              </w:divBdr>
            </w:div>
            <w:div w:id="1726098655">
              <w:marLeft w:val="0"/>
              <w:marRight w:val="0"/>
              <w:marTop w:val="0"/>
              <w:marBottom w:val="0"/>
              <w:divBdr>
                <w:top w:val="none" w:sz="0" w:space="0" w:color="auto"/>
                <w:left w:val="none" w:sz="0" w:space="0" w:color="auto"/>
                <w:bottom w:val="none" w:sz="0" w:space="0" w:color="auto"/>
                <w:right w:val="none" w:sz="0" w:space="0" w:color="auto"/>
              </w:divBdr>
            </w:div>
            <w:div w:id="1779981153">
              <w:marLeft w:val="0"/>
              <w:marRight w:val="0"/>
              <w:marTop w:val="0"/>
              <w:marBottom w:val="0"/>
              <w:divBdr>
                <w:top w:val="none" w:sz="0" w:space="0" w:color="auto"/>
                <w:left w:val="none" w:sz="0" w:space="0" w:color="auto"/>
                <w:bottom w:val="none" w:sz="0" w:space="0" w:color="auto"/>
                <w:right w:val="none" w:sz="0" w:space="0" w:color="auto"/>
              </w:divBdr>
            </w:div>
            <w:div w:id="701587854">
              <w:marLeft w:val="0"/>
              <w:marRight w:val="0"/>
              <w:marTop w:val="0"/>
              <w:marBottom w:val="0"/>
              <w:divBdr>
                <w:top w:val="none" w:sz="0" w:space="0" w:color="auto"/>
                <w:left w:val="none" w:sz="0" w:space="0" w:color="auto"/>
                <w:bottom w:val="none" w:sz="0" w:space="0" w:color="auto"/>
                <w:right w:val="none" w:sz="0" w:space="0" w:color="auto"/>
              </w:divBdr>
            </w:div>
            <w:div w:id="740294825">
              <w:marLeft w:val="0"/>
              <w:marRight w:val="0"/>
              <w:marTop w:val="0"/>
              <w:marBottom w:val="0"/>
              <w:divBdr>
                <w:top w:val="none" w:sz="0" w:space="0" w:color="auto"/>
                <w:left w:val="none" w:sz="0" w:space="0" w:color="auto"/>
                <w:bottom w:val="none" w:sz="0" w:space="0" w:color="auto"/>
                <w:right w:val="none" w:sz="0" w:space="0" w:color="auto"/>
              </w:divBdr>
            </w:div>
            <w:div w:id="1776831081">
              <w:marLeft w:val="0"/>
              <w:marRight w:val="0"/>
              <w:marTop w:val="0"/>
              <w:marBottom w:val="0"/>
              <w:divBdr>
                <w:top w:val="none" w:sz="0" w:space="0" w:color="auto"/>
                <w:left w:val="none" w:sz="0" w:space="0" w:color="auto"/>
                <w:bottom w:val="none" w:sz="0" w:space="0" w:color="auto"/>
                <w:right w:val="none" w:sz="0" w:space="0" w:color="auto"/>
              </w:divBdr>
            </w:div>
            <w:div w:id="1243682541">
              <w:marLeft w:val="0"/>
              <w:marRight w:val="0"/>
              <w:marTop w:val="0"/>
              <w:marBottom w:val="0"/>
              <w:divBdr>
                <w:top w:val="none" w:sz="0" w:space="0" w:color="auto"/>
                <w:left w:val="none" w:sz="0" w:space="0" w:color="auto"/>
                <w:bottom w:val="none" w:sz="0" w:space="0" w:color="auto"/>
                <w:right w:val="none" w:sz="0" w:space="0" w:color="auto"/>
              </w:divBdr>
            </w:div>
            <w:div w:id="250047328">
              <w:marLeft w:val="0"/>
              <w:marRight w:val="0"/>
              <w:marTop w:val="0"/>
              <w:marBottom w:val="0"/>
              <w:divBdr>
                <w:top w:val="none" w:sz="0" w:space="0" w:color="auto"/>
                <w:left w:val="none" w:sz="0" w:space="0" w:color="auto"/>
                <w:bottom w:val="none" w:sz="0" w:space="0" w:color="auto"/>
                <w:right w:val="none" w:sz="0" w:space="0" w:color="auto"/>
              </w:divBdr>
            </w:div>
            <w:div w:id="2067215762">
              <w:marLeft w:val="0"/>
              <w:marRight w:val="0"/>
              <w:marTop w:val="0"/>
              <w:marBottom w:val="0"/>
              <w:divBdr>
                <w:top w:val="none" w:sz="0" w:space="0" w:color="auto"/>
                <w:left w:val="none" w:sz="0" w:space="0" w:color="auto"/>
                <w:bottom w:val="none" w:sz="0" w:space="0" w:color="auto"/>
                <w:right w:val="none" w:sz="0" w:space="0" w:color="auto"/>
              </w:divBdr>
            </w:div>
            <w:div w:id="829709499">
              <w:marLeft w:val="0"/>
              <w:marRight w:val="0"/>
              <w:marTop w:val="0"/>
              <w:marBottom w:val="0"/>
              <w:divBdr>
                <w:top w:val="none" w:sz="0" w:space="0" w:color="auto"/>
                <w:left w:val="none" w:sz="0" w:space="0" w:color="auto"/>
                <w:bottom w:val="none" w:sz="0" w:space="0" w:color="auto"/>
                <w:right w:val="none" w:sz="0" w:space="0" w:color="auto"/>
              </w:divBdr>
            </w:div>
            <w:div w:id="229996762">
              <w:marLeft w:val="0"/>
              <w:marRight w:val="0"/>
              <w:marTop w:val="0"/>
              <w:marBottom w:val="0"/>
              <w:divBdr>
                <w:top w:val="none" w:sz="0" w:space="0" w:color="auto"/>
                <w:left w:val="none" w:sz="0" w:space="0" w:color="auto"/>
                <w:bottom w:val="none" w:sz="0" w:space="0" w:color="auto"/>
                <w:right w:val="none" w:sz="0" w:space="0" w:color="auto"/>
              </w:divBdr>
            </w:div>
            <w:div w:id="1791388920">
              <w:marLeft w:val="0"/>
              <w:marRight w:val="0"/>
              <w:marTop w:val="0"/>
              <w:marBottom w:val="0"/>
              <w:divBdr>
                <w:top w:val="none" w:sz="0" w:space="0" w:color="auto"/>
                <w:left w:val="none" w:sz="0" w:space="0" w:color="auto"/>
                <w:bottom w:val="none" w:sz="0" w:space="0" w:color="auto"/>
                <w:right w:val="none" w:sz="0" w:space="0" w:color="auto"/>
              </w:divBdr>
            </w:div>
            <w:div w:id="487088402">
              <w:marLeft w:val="0"/>
              <w:marRight w:val="0"/>
              <w:marTop w:val="0"/>
              <w:marBottom w:val="0"/>
              <w:divBdr>
                <w:top w:val="none" w:sz="0" w:space="0" w:color="auto"/>
                <w:left w:val="none" w:sz="0" w:space="0" w:color="auto"/>
                <w:bottom w:val="none" w:sz="0" w:space="0" w:color="auto"/>
                <w:right w:val="none" w:sz="0" w:space="0" w:color="auto"/>
              </w:divBdr>
            </w:div>
            <w:div w:id="356278639">
              <w:marLeft w:val="0"/>
              <w:marRight w:val="0"/>
              <w:marTop w:val="0"/>
              <w:marBottom w:val="0"/>
              <w:divBdr>
                <w:top w:val="none" w:sz="0" w:space="0" w:color="auto"/>
                <w:left w:val="none" w:sz="0" w:space="0" w:color="auto"/>
                <w:bottom w:val="none" w:sz="0" w:space="0" w:color="auto"/>
                <w:right w:val="none" w:sz="0" w:space="0" w:color="auto"/>
              </w:divBdr>
            </w:div>
            <w:div w:id="304357248">
              <w:marLeft w:val="0"/>
              <w:marRight w:val="0"/>
              <w:marTop w:val="0"/>
              <w:marBottom w:val="0"/>
              <w:divBdr>
                <w:top w:val="none" w:sz="0" w:space="0" w:color="auto"/>
                <w:left w:val="none" w:sz="0" w:space="0" w:color="auto"/>
                <w:bottom w:val="none" w:sz="0" w:space="0" w:color="auto"/>
                <w:right w:val="none" w:sz="0" w:space="0" w:color="auto"/>
              </w:divBdr>
            </w:div>
            <w:div w:id="2081827333">
              <w:marLeft w:val="0"/>
              <w:marRight w:val="0"/>
              <w:marTop w:val="0"/>
              <w:marBottom w:val="0"/>
              <w:divBdr>
                <w:top w:val="none" w:sz="0" w:space="0" w:color="auto"/>
                <w:left w:val="none" w:sz="0" w:space="0" w:color="auto"/>
                <w:bottom w:val="none" w:sz="0" w:space="0" w:color="auto"/>
                <w:right w:val="none" w:sz="0" w:space="0" w:color="auto"/>
              </w:divBdr>
            </w:div>
            <w:div w:id="377902009">
              <w:marLeft w:val="0"/>
              <w:marRight w:val="0"/>
              <w:marTop w:val="0"/>
              <w:marBottom w:val="0"/>
              <w:divBdr>
                <w:top w:val="none" w:sz="0" w:space="0" w:color="auto"/>
                <w:left w:val="none" w:sz="0" w:space="0" w:color="auto"/>
                <w:bottom w:val="none" w:sz="0" w:space="0" w:color="auto"/>
                <w:right w:val="none" w:sz="0" w:space="0" w:color="auto"/>
              </w:divBdr>
            </w:div>
            <w:div w:id="29839524">
              <w:marLeft w:val="0"/>
              <w:marRight w:val="0"/>
              <w:marTop w:val="0"/>
              <w:marBottom w:val="0"/>
              <w:divBdr>
                <w:top w:val="none" w:sz="0" w:space="0" w:color="auto"/>
                <w:left w:val="none" w:sz="0" w:space="0" w:color="auto"/>
                <w:bottom w:val="none" w:sz="0" w:space="0" w:color="auto"/>
                <w:right w:val="none" w:sz="0" w:space="0" w:color="auto"/>
              </w:divBdr>
            </w:div>
            <w:div w:id="821234274">
              <w:marLeft w:val="0"/>
              <w:marRight w:val="0"/>
              <w:marTop w:val="0"/>
              <w:marBottom w:val="0"/>
              <w:divBdr>
                <w:top w:val="none" w:sz="0" w:space="0" w:color="auto"/>
                <w:left w:val="none" w:sz="0" w:space="0" w:color="auto"/>
                <w:bottom w:val="none" w:sz="0" w:space="0" w:color="auto"/>
                <w:right w:val="none" w:sz="0" w:space="0" w:color="auto"/>
              </w:divBdr>
            </w:div>
            <w:div w:id="1784885348">
              <w:marLeft w:val="0"/>
              <w:marRight w:val="0"/>
              <w:marTop w:val="0"/>
              <w:marBottom w:val="0"/>
              <w:divBdr>
                <w:top w:val="none" w:sz="0" w:space="0" w:color="auto"/>
                <w:left w:val="none" w:sz="0" w:space="0" w:color="auto"/>
                <w:bottom w:val="none" w:sz="0" w:space="0" w:color="auto"/>
                <w:right w:val="none" w:sz="0" w:space="0" w:color="auto"/>
              </w:divBdr>
            </w:div>
            <w:div w:id="1984115980">
              <w:marLeft w:val="0"/>
              <w:marRight w:val="0"/>
              <w:marTop w:val="0"/>
              <w:marBottom w:val="0"/>
              <w:divBdr>
                <w:top w:val="none" w:sz="0" w:space="0" w:color="auto"/>
                <w:left w:val="none" w:sz="0" w:space="0" w:color="auto"/>
                <w:bottom w:val="none" w:sz="0" w:space="0" w:color="auto"/>
                <w:right w:val="none" w:sz="0" w:space="0" w:color="auto"/>
              </w:divBdr>
            </w:div>
            <w:div w:id="719942589">
              <w:marLeft w:val="0"/>
              <w:marRight w:val="0"/>
              <w:marTop w:val="0"/>
              <w:marBottom w:val="0"/>
              <w:divBdr>
                <w:top w:val="none" w:sz="0" w:space="0" w:color="auto"/>
                <w:left w:val="none" w:sz="0" w:space="0" w:color="auto"/>
                <w:bottom w:val="none" w:sz="0" w:space="0" w:color="auto"/>
                <w:right w:val="none" w:sz="0" w:space="0" w:color="auto"/>
              </w:divBdr>
            </w:div>
            <w:div w:id="880703942">
              <w:marLeft w:val="0"/>
              <w:marRight w:val="0"/>
              <w:marTop w:val="0"/>
              <w:marBottom w:val="0"/>
              <w:divBdr>
                <w:top w:val="none" w:sz="0" w:space="0" w:color="auto"/>
                <w:left w:val="none" w:sz="0" w:space="0" w:color="auto"/>
                <w:bottom w:val="none" w:sz="0" w:space="0" w:color="auto"/>
                <w:right w:val="none" w:sz="0" w:space="0" w:color="auto"/>
              </w:divBdr>
            </w:div>
            <w:div w:id="1583103888">
              <w:marLeft w:val="0"/>
              <w:marRight w:val="0"/>
              <w:marTop w:val="0"/>
              <w:marBottom w:val="0"/>
              <w:divBdr>
                <w:top w:val="none" w:sz="0" w:space="0" w:color="auto"/>
                <w:left w:val="none" w:sz="0" w:space="0" w:color="auto"/>
                <w:bottom w:val="none" w:sz="0" w:space="0" w:color="auto"/>
                <w:right w:val="none" w:sz="0" w:space="0" w:color="auto"/>
              </w:divBdr>
            </w:div>
            <w:div w:id="60058212">
              <w:marLeft w:val="0"/>
              <w:marRight w:val="0"/>
              <w:marTop w:val="0"/>
              <w:marBottom w:val="0"/>
              <w:divBdr>
                <w:top w:val="none" w:sz="0" w:space="0" w:color="auto"/>
                <w:left w:val="none" w:sz="0" w:space="0" w:color="auto"/>
                <w:bottom w:val="none" w:sz="0" w:space="0" w:color="auto"/>
                <w:right w:val="none" w:sz="0" w:space="0" w:color="auto"/>
              </w:divBdr>
            </w:div>
            <w:div w:id="846869085">
              <w:marLeft w:val="0"/>
              <w:marRight w:val="0"/>
              <w:marTop w:val="0"/>
              <w:marBottom w:val="0"/>
              <w:divBdr>
                <w:top w:val="none" w:sz="0" w:space="0" w:color="auto"/>
                <w:left w:val="none" w:sz="0" w:space="0" w:color="auto"/>
                <w:bottom w:val="none" w:sz="0" w:space="0" w:color="auto"/>
                <w:right w:val="none" w:sz="0" w:space="0" w:color="auto"/>
              </w:divBdr>
            </w:div>
            <w:div w:id="760033018">
              <w:marLeft w:val="0"/>
              <w:marRight w:val="0"/>
              <w:marTop w:val="0"/>
              <w:marBottom w:val="0"/>
              <w:divBdr>
                <w:top w:val="none" w:sz="0" w:space="0" w:color="auto"/>
                <w:left w:val="none" w:sz="0" w:space="0" w:color="auto"/>
                <w:bottom w:val="none" w:sz="0" w:space="0" w:color="auto"/>
                <w:right w:val="none" w:sz="0" w:space="0" w:color="auto"/>
              </w:divBdr>
            </w:div>
            <w:div w:id="1193148596">
              <w:marLeft w:val="0"/>
              <w:marRight w:val="0"/>
              <w:marTop w:val="0"/>
              <w:marBottom w:val="0"/>
              <w:divBdr>
                <w:top w:val="none" w:sz="0" w:space="0" w:color="auto"/>
                <w:left w:val="none" w:sz="0" w:space="0" w:color="auto"/>
                <w:bottom w:val="none" w:sz="0" w:space="0" w:color="auto"/>
                <w:right w:val="none" w:sz="0" w:space="0" w:color="auto"/>
              </w:divBdr>
            </w:div>
            <w:div w:id="2076124165">
              <w:marLeft w:val="0"/>
              <w:marRight w:val="0"/>
              <w:marTop w:val="0"/>
              <w:marBottom w:val="0"/>
              <w:divBdr>
                <w:top w:val="none" w:sz="0" w:space="0" w:color="auto"/>
                <w:left w:val="none" w:sz="0" w:space="0" w:color="auto"/>
                <w:bottom w:val="none" w:sz="0" w:space="0" w:color="auto"/>
                <w:right w:val="none" w:sz="0" w:space="0" w:color="auto"/>
              </w:divBdr>
            </w:div>
            <w:div w:id="1438284244">
              <w:marLeft w:val="0"/>
              <w:marRight w:val="0"/>
              <w:marTop w:val="0"/>
              <w:marBottom w:val="0"/>
              <w:divBdr>
                <w:top w:val="none" w:sz="0" w:space="0" w:color="auto"/>
                <w:left w:val="none" w:sz="0" w:space="0" w:color="auto"/>
                <w:bottom w:val="none" w:sz="0" w:space="0" w:color="auto"/>
                <w:right w:val="none" w:sz="0" w:space="0" w:color="auto"/>
              </w:divBdr>
            </w:div>
            <w:div w:id="1915973331">
              <w:marLeft w:val="0"/>
              <w:marRight w:val="0"/>
              <w:marTop w:val="0"/>
              <w:marBottom w:val="0"/>
              <w:divBdr>
                <w:top w:val="none" w:sz="0" w:space="0" w:color="auto"/>
                <w:left w:val="none" w:sz="0" w:space="0" w:color="auto"/>
                <w:bottom w:val="none" w:sz="0" w:space="0" w:color="auto"/>
                <w:right w:val="none" w:sz="0" w:space="0" w:color="auto"/>
              </w:divBdr>
            </w:div>
            <w:div w:id="1298797960">
              <w:marLeft w:val="0"/>
              <w:marRight w:val="0"/>
              <w:marTop w:val="0"/>
              <w:marBottom w:val="0"/>
              <w:divBdr>
                <w:top w:val="none" w:sz="0" w:space="0" w:color="auto"/>
                <w:left w:val="none" w:sz="0" w:space="0" w:color="auto"/>
                <w:bottom w:val="none" w:sz="0" w:space="0" w:color="auto"/>
                <w:right w:val="none" w:sz="0" w:space="0" w:color="auto"/>
              </w:divBdr>
            </w:div>
            <w:div w:id="525943354">
              <w:marLeft w:val="0"/>
              <w:marRight w:val="0"/>
              <w:marTop w:val="0"/>
              <w:marBottom w:val="0"/>
              <w:divBdr>
                <w:top w:val="none" w:sz="0" w:space="0" w:color="auto"/>
                <w:left w:val="none" w:sz="0" w:space="0" w:color="auto"/>
                <w:bottom w:val="none" w:sz="0" w:space="0" w:color="auto"/>
                <w:right w:val="none" w:sz="0" w:space="0" w:color="auto"/>
              </w:divBdr>
            </w:div>
            <w:div w:id="1487429823">
              <w:marLeft w:val="0"/>
              <w:marRight w:val="0"/>
              <w:marTop w:val="0"/>
              <w:marBottom w:val="0"/>
              <w:divBdr>
                <w:top w:val="none" w:sz="0" w:space="0" w:color="auto"/>
                <w:left w:val="none" w:sz="0" w:space="0" w:color="auto"/>
                <w:bottom w:val="none" w:sz="0" w:space="0" w:color="auto"/>
                <w:right w:val="none" w:sz="0" w:space="0" w:color="auto"/>
              </w:divBdr>
            </w:div>
            <w:div w:id="392390633">
              <w:marLeft w:val="0"/>
              <w:marRight w:val="0"/>
              <w:marTop w:val="0"/>
              <w:marBottom w:val="0"/>
              <w:divBdr>
                <w:top w:val="none" w:sz="0" w:space="0" w:color="auto"/>
                <w:left w:val="none" w:sz="0" w:space="0" w:color="auto"/>
                <w:bottom w:val="none" w:sz="0" w:space="0" w:color="auto"/>
                <w:right w:val="none" w:sz="0" w:space="0" w:color="auto"/>
              </w:divBdr>
            </w:div>
            <w:div w:id="216357854">
              <w:marLeft w:val="0"/>
              <w:marRight w:val="0"/>
              <w:marTop w:val="0"/>
              <w:marBottom w:val="0"/>
              <w:divBdr>
                <w:top w:val="none" w:sz="0" w:space="0" w:color="auto"/>
                <w:left w:val="none" w:sz="0" w:space="0" w:color="auto"/>
                <w:bottom w:val="none" w:sz="0" w:space="0" w:color="auto"/>
                <w:right w:val="none" w:sz="0" w:space="0" w:color="auto"/>
              </w:divBdr>
            </w:div>
            <w:div w:id="1789397287">
              <w:marLeft w:val="0"/>
              <w:marRight w:val="0"/>
              <w:marTop w:val="0"/>
              <w:marBottom w:val="0"/>
              <w:divBdr>
                <w:top w:val="none" w:sz="0" w:space="0" w:color="auto"/>
                <w:left w:val="none" w:sz="0" w:space="0" w:color="auto"/>
                <w:bottom w:val="none" w:sz="0" w:space="0" w:color="auto"/>
                <w:right w:val="none" w:sz="0" w:space="0" w:color="auto"/>
              </w:divBdr>
            </w:div>
            <w:div w:id="978875370">
              <w:marLeft w:val="0"/>
              <w:marRight w:val="0"/>
              <w:marTop w:val="0"/>
              <w:marBottom w:val="0"/>
              <w:divBdr>
                <w:top w:val="none" w:sz="0" w:space="0" w:color="auto"/>
                <w:left w:val="none" w:sz="0" w:space="0" w:color="auto"/>
                <w:bottom w:val="none" w:sz="0" w:space="0" w:color="auto"/>
                <w:right w:val="none" w:sz="0" w:space="0" w:color="auto"/>
              </w:divBdr>
            </w:div>
            <w:div w:id="2101682658">
              <w:marLeft w:val="0"/>
              <w:marRight w:val="0"/>
              <w:marTop w:val="0"/>
              <w:marBottom w:val="0"/>
              <w:divBdr>
                <w:top w:val="none" w:sz="0" w:space="0" w:color="auto"/>
                <w:left w:val="none" w:sz="0" w:space="0" w:color="auto"/>
                <w:bottom w:val="none" w:sz="0" w:space="0" w:color="auto"/>
                <w:right w:val="none" w:sz="0" w:space="0" w:color="auto"/>
              </w:divBdr>
            </w:div>
            <w:div w:id="2015843274">
              <w:marLeft w:val="0"/>
              <w:marRight w:val="0"/>
              <w:marTop w:val="0"/>
              <w:marBottom w:val="0"/>
              <w:divBdr>
                <w:top w:val="none" w:sz="0" w:space="0" w:color="auto"/>
                <w:left w:val="none" w:sz="0" w:space="0" w:color="auto"/>
                <w:bottom w:val="none" w:sz="0" w:space="0" w:color="auto"/>
                <w:right w:val="none" w:sz="0" w:space="0" w:color="auto"/>
              </w:divBdr>
            </w:div>
            <w:div w:id="535430637">
              <w:marLeft w:val="0"/>
              <w:marRight w:val="0"/>
              <w:marTop w:val="0"/>
              <w:marBottom w:val="0"/>
              <w:divBdr>
                <w:top w:val="none" w:sz="0" w:space="0" w:color="auto"/>
                <w:left w:val="none" w:sz="0" w:space="0" w:color="auto"/>
                <w:bottom w:val="none" w:sz="0" w:space="0" w:color="auto"/>
                <w:right w:val="none" w:sz="0" w:space="0" w:color="auto"/>
              </w:divBdr>
            </w:div>
            <w:div w:id="1412655783">
              <w:marLeft w:val="0"/>
              <w:marRight w:val="0"/>
              <w:marTop w:val="0"/>
              <w:marBottom w:val="0"/>
              <w:divBdr>
                <w:top w:val="none" w:sz="0" w:space="0" w:color="auto"/>
                <w:left w:val="none" w:sz="0" w:space="0" w:color="auto"/>
                <w:bottom w:val="none" w:sz="0" w:space="0" w:color="auto"/>
                <w:right w:val="none" w:sz="0" w:space="0" w:color="auto"/>
              </w:divBdr>
            </w:div>
            <w:div w:id="986208334">
              <w:marLeft w:val="0"/>
              <w:marRight w:val="0"/>
              <w:marTop w:val="0"/>
              <w:marBottom w:val="0"/>
              <w:divBdr>
                <w:top w:val="none" w:sz="0" w:space="0" w:color="auto"/>
                <w:left w:val="none" w:sz="0" w:space="0" w:color="auto"/>
                <w:bottom w:val="none" w:sz="0" w:space="0" w:color="auto"/>
                <w:right w:val="none" w:sz="0" w:space="0" w:color="auto"/>
              </w:divBdr>
            </w:div>
            <w:div w:id="1169178241">
              <w:marLeft w:val="0"/>
              <w:marRight w:val="0"/>
              <w:marTop w:val="0"/>
              <w:marBottom w:val="0"/>
              <w:divBdr>
                <w:top w:val="none" w:sz="0" w:space="0" w:color="auto"/>
                <w:left w:val="none" w:sz="0" w:space="0" w:color="auto"/>
                <w:bottom w:val="none" w:sz="0" w:space="0" w:color="auto"/>
                <w:right w:val="none" w:sz="0" w:space="0" w:color="auto"/>
              </w:divBdr>
            </w:div>
            <w:div w:id="138961879">
              <w:marLeft w:val="0"/>
              <w:marRight w:val="0"/>
              <w:marTop w:val="0"/>
              <w:marBottom w:val="0"/>
              <w:divBdr>
                <w:top w:val="none" w:sz="0" w:space="0" w:color="auto"/>
                <w:left w:val="none" w:sz="0" w:space="0" w:color="auto"/>
                <w:bottom w:val="none" w:sz="0" w:space="0" w:color="auto"/>
                <w:right w:val="none" w:sz="0" w:space="0" w:color="auto"/>
              </w:divBdr>
            </w:div>
            <w:div w:id="1543058634">
              <w:marLeft w:val="0"/>
              <w:marRight w:val="0"/>
              <w:marTop w:val="0"/>
              <w:marBottom w:val="0"/>
              <w:divBdr>
                <w:top w:val="none" w:sz="0" w:space="0" w:color="auto"/>
                <w:left w:val="none" w:sz="0" w:space="0" w:color="auto"/>
                <w:bottom w:val="none" w:sz="0" w:space="0" w:color="auto"/>
                <w:right w:val="none" w:sz="0" w:space="0" w:color="auto"/>
              </w:divBdr>
            </w:div>
            <w:div w:id="1132745741">
              <w:marLeft w:val="0"/>
              <w:marRight w:val="0"/>
              <w:marTop w:val="0"/>
              <w:marBottom w:val="0"/>
              <w:divBdr>
                <w:top w:val="none" w:sz="0" w:space="0" w:color="auto"/>
                <w:left w:val="none" w:sz="0" w:space="0" w:color="auto"/>
                <w:bottom w:val="none" w:sz="0" w:space="0" w:color="auto"/>
                <w:right w:val="none" w:sz="0" w:space="0" w:color="auto"/>
              </w:divBdr>
            </w:div>
            <w:div w:id="330328636">
              <w:marLeft w:val="0"/>
              <w:marRight w:val="0"/>
              <w:marTop w:val="0"/>
              <w:marBottom w:val="0"/>
              <w:divBdr>
                <w:top w:val="none" w:sz="0" w:space="0" w:color="auto"/>
                <w:left w:val="none" w:sz="0" w:space="0" w:color="auto"/>
                <w:bottom w:val="none" w:sz="0" w:space="0" w:color="auto"/>
                <w:right w:val="none" w:sz="0" w:space="0" w:color="auto"/>
              </w:divBdr>
            </w:div>
            <w:div w:id="613948314">
              <w:marLeft w:val="0"/>
              <w:marRight w:val="0"/>
              <w:marTop w:val="0"/>
              <w:marBottom w:val="0"/>
              <w:divBdr>
                <w:top w:val="none" w:sz="0" w:space="0" w:color="auto"/>
                <w:left w:val="none" w:sz="0" w:space="0" w:color="auto"/>
                <w:bottom w:val="none" w:sz="0" w:space="0" w:color="auto"/>
                <w:right w:val="none" w:sz="0" w:space="0" w:color="auto"/>
              </w:divBdr>
            </w:div>
            <w:div w:id="14618744">
              <w:marLeft w:val="0"/>
              <w:marRight w:val="0"/>
              <w:marTop w:val="0"/>
              <w:marBottom w:val="0"/>
              <w:divBdr>
                <w:top w:val="none" w:sz="0" w:space="0" w:color="auto"/>
                <w:left w:val="none" w:sz="0" w:space="0" w:color="auto"/>
                <w:bottom w:val="none" w:sz="0" w:space="0" w:color="auto"/>
                <w:right w:val="none" w:sz="0" w:space="0" w:color="auto"/>
              </w:divBdr>
            </w:div>
            <w:div w:id="1762023736">
              <w:marLeft w:val="0"/>
              <w:marRight w:val="0"/>
              <w:marTop w:val="0"/>
              <w:marBottom w:val="0"/>
              <w:divBdr>
                <w:top w:val="none" w:sz="0" w:space="0" w:color="auto"/>
                <w:left w:val="none" w:sz="0" w:space="0" w:color="auto"/>
                <w:bottom w:val="none" w:sz="0" w:space="0" w:color="auto"/>
                <w:right w:val="none" w:sz="0" w:space="0" w:color="auto"/>
              </w:divBdr>
            </w:div>
            <w:div w:id="1565598606">
              <w:marLeft w:val="0"/>
              <w:marRight w:val="0"/>
              <w:marTop w:val="0"/>
              <w:marBottom w:val="0"/>
              <w:divBdr>
                <w:top w:val="none" w:sz="0" w:space="0" w:color="auto"/>
                <w:left w:val="none" w:sz="0" w:space="0" w:color="auto"/>
                <w:bottom w:val="none" w:sz="0" w:space="0" w:color="auto"/>
                <w:right w:val="none" w:sz="0" w:space="0" w:color="auto"/>
              </w:divBdr>
            </w:div>
            <w:div w:id="141388096">
              <w:marLeft w:val="0"/>
              <w:marRight w:val="0"/>
              <w:marTop w:val="0"/>
              <w:marBottom w:val="0"/>
              <w:divBdr>
                <w:top w:val="none" w:sz="0" w:space="0" w:color="auto"/>
                <w:left w:val="none" w:sz="0" w:space="0" w:color="auto"/>
                <w:bottom w:val="none" w:sz="0" w:space="0" w:color="auto"/>
                <w:right w:val="none" w:sz="0" w:space="0" w:color="auto"/>
              </w:divBdr>
            </w:div>
            <w:div w:id="1932004329">
              <w:marLeft w:val="0"/>
              <w:marRight w:val="0"/>
              <w:marTop w:val="0"/>
              <w:marBottom w:val="0"/>
              <w:divBdr>
                <w:top w:val="none" w:sz="0" w:space="0" w:color="auto"/>
                <w:left w:val="none" w:sz="0" w:space="0" w:color="auto"/>
                <w:bottom w:val="none" w:sz="0" w:space="0" w:color="auto"/>
                <w:right w:val="none" w:sz="0" w:space="0" w:color="auto"/>
              </w:divBdr>
            </w:div>
            <w:div w:id="1882479307">
              <w:marLeft w:val="0"/>
              <w:marRight w:val="0"/>
              <w:marTop w:val="0"/>
              <w:marBottom w:val="0"/>
              <w:divBdr>
                <w:top w:val="none" w:sz="0" w:space="0" w:color="auto"/>
                <w:left w:val="none" w:sz="0" w:space="0" w:color="auto"/>
                <w:bottom w:val="none" w:sz="0" w:space="0" w:color="auto"/>
                <w:right w:val="none" w:sz="0" w:space="0" w:color="auto"/>
              </w:divBdr>
            </w:div>
            <w:div w:id="1330331244">
              <w:marLeft w:val="0"/>
              <w:marRight w:val="0"/>
              <w:marTop w:val="0"/>
              <w:marBottom w:val="0"/>
              <w:divBdr>
                <w:top w:val="none" w:sz="0" w:space="0" w:color="auto"/>
                <w:left w:val="none" w:sz="0" w:space="0" w:color="auto"/>
                <w:bottom w:val="none" w:sz="0" w:space="0" w:color="auto"/>
                <w:right w:val="none" w:sz="0" w:space="0" w:color="auto"/>
              </w:divBdr>
            </w:div>
            <w:div w:id="1543665069">
              <w:marLeft w:val="0"/>
              <w:marRight w:val="0"/>
              <w:marTop w:val="0"/>
              <w:marBottom w:val="0"/>
              <w:divBdr>
                <w:top w:val="none" w:sz="0" w:space="0" w:color="auto"/>
                <w:left w:val="none" w:sz="0" w:space="0" w:color="auto"/>
                <w:bottom w:val="none" w:sz="0" w:space="0" w:color="auto"/>
                <w:right w:val="none" w:sz="0" w:space="0" w:color="auto"/>
              </w:divBdr>
            </w:div>
            <w:div w:id="230237092">
              <w:marLeft w:val="0"/>
              <w:marRight w:val="0"/>
              <w:marTop w:val="0"/>
              <w:marBottom w:val="0"/>
              <w:divBdr>
                <w:top w:val="none" w:sz="0" w:space="0" w:color="auto"/>
                <w:left w:val="none" w:sz="0" w:space="0" w:color="auto"/>
                <w:bottom w:val="none" w:sz="0" w:space="0" w:color="auto"/>
                <w:right w:val="none" w:sz="0" w:space="0" w:color="auto"/>
              </w:divBdr>
            </w:div>
            <w:div w:id="1384451495">
              <w:marLeft w:val="0"/>
              <w:marRight w:val="0"/>
              <w:marTop w:val="0"/>
              <w:marBottom w:val="0"/>
              <w:divBdr>
                <w:top w:val="none" w:sz="0" w:space="0" w:color="auto"/>
                <w:left w:val="none" w:sz="0" w:space="0" w:color="auto"/>
                <w:bottom w:val="none" w:sz="0" w:space="0" w:color="auto"/>
                <w:right w:val="none" w:sz="0" w:space="0" w:color="auto"/>
              </w:divBdr>
            </w:div>
            <w:div w:id="997271270">
              <w:marLeft w:val="0"/>
              <w:marRight w:val="0"/>
              <w:marTop w:val="0"/>
              <w:marBottom w:val="0"/>
              <w:divBdr>
                <w:top w:val="none" w:sz="0" w:space="0" w:color="auto"/>
                <w:left w:val="none" w:sz="0" w:space="0" w:color="auto"/>
                <w:bottom w:val="none" w:sz="0" w:space="0" w:color="auto"/>
                <w:right w:val="none" w:sz="0" w:space="0" w:color="auto"/>
              </w:divBdr>
            </w:div>
            <w:div w:id="1602645968">
              <w:marLeft w:val="0"/>
              <w:marRight w:val="0"/>
              <w:marTop w:val="0"/>
              <w:marBottom w:val="0"/>
              <w:divBdr>
                <w:top w:val="none" w:sz="0" w:space="0" w:color="auto"/>
                <w:left w:val="none" w:sz="0" w:space="0" w:color="auto"/>
                <w:bottom w:val="none" w:sz="0" w:space="0" w:color="auto"/>
                <w:right w:val="none" w:sz="0" w:space="0" w:color="auto"/>
              </w:divBdr>
            </w:div>
            <w:div w:id="487937505">
              <w:marLeft w:val="0"/>
              <w:marRight w:val="0"/>
              <w:marTop w:val="0"/>
              <w:marBottom w:val="0"/>
              <w:divBdr>
                <w:top w:val="none" w:sz="0" w:space="0" w:color="auto"/>
                <w:left w:val="none" w:sz="0" w:space="0" w:color="auto"/>
                <w:bottom w:val="none" w:sz="0" w:space="0" w:color="auto"/>
                <w:right w:val="none" w:sz="0" w:space="0" w:color="auto"/>
              </w:divBdr>
            </w:div>
            <w:div w:id="1033072016">
              <w:marLeft w:val="0"/>
              <w:marRight w:val="0"/>
              <w:marTop w:val="0"/>
              <w:marBottom w:val="0"/>
              <w:divBdr>
                <w:top w:val="none" w:sz="0" w:space="0" w:color="auto"/>
                <w:left w:val="none" w:sz="0" w:space="0" w:color="auto"/>
                <w:bottom w:val="none" w:sz="0" w:space="0" w:color="auto"/>
                <w:right w:val="none" w:sz="0" w:space="0" w:color="auto"/>
              </w:divBdr>
            </w:div>
            <w:div w:id="1268731255">
              <w:marLeft w:val="0"/>
              <w:marRight w:val="0"/>
              <w:marTop w:val="0"/>
              <w:marBottom w:val="0"/>
              <w:divBdr>
                <w:top w:val="none" w:sz="0" w:space="0" w:color="auto"/>
                <w:left w:val="none" w:sz="0" w:space="0" w:color="auto"/>
                <w:bottom w:val="none" w:sz="0" w:space="0" w:color="auto"/>
                <w:right w:val="none" w:sz="0" w:space="0" w:color="auto"/>
              </w:divBdr>
            </w:div>
            <w:div w:id="1820148118">
              <w:marLeft w:val="0"/>
              <w:marRight w:val="0"/>
              <w:marTop w:val="0"/>
              <w:marBottom w:val="0"/>
              <w:divBdr>
                <w:top w:val="none" w:sz="0" w:space="0" w:color="auto"/>
                <w:left w:val="none" w:sz="0" w:space="0" w:color="auto"/>
                <w:bottom w:val="none" w:sz="0" w:space="0" w:color="auto"/>
                <w:right w:val="none" w:sz="0" w:space="0" w:color="auto"/>
              </w:divBdr>
            </w:div>
            <w:div w:id="574752412">
              <w:marLeft w:val="0"/>
              <w:marRight w:val="0"/>
              <w:marTop w:val="0"/>
              <w:marBottom w:val="0"/>
              <w:divBdr>
                <w:top w:val="none" w:sz="0" w:space="0" w:color="auto"/>
                <w:left w:val="none" w:sz="0" w:space="0" w:color="auto"/>
                <w:bottom w:val="none" w:sz="0" w:space="0" w:color="auto"/>
                <w:right w:val="none" w:sz="0" w:space="0" w:color="auto"/>
              </w:divBdr>
            </w:div>
            <w:div w:id="691371920">
              <w:marLeft w:val="0"/>
              <w:marRight w:val="0"/>
              <w:marTop w:val="0"/>
              <w:marBottom w:val="0"/>
              <w:divBdr>
                <w:top w:val="none" w:sz="0" w:space="0" w:color="auto"/>
                <w:left w:val="none" w:sz="0" w:space="0" w:color="auto"/>
                <w:bottom w:val="none" w:sz="0" w:space="0" w:color="auto"/>
                <w:right w:val="none" w:sz="0" w:space="0" w:color="auto"/>
              </w:divBdr>
            </w:div>
            <w:div w:id="1576626080">
              <w:marLeft w:val="0"/>
              <w:marRight w:val="0"/>
              <w:marTop w:val="0"/>
              <w:marBottom w:val="0"/>
              <w:divBdr>
                <w:top w:val="none" w:sz="0" w:space="0" w:color="auto"/>
                <w:left w:val="none" w:sz="0" w:space="0" w:color="auto"/>
                <w:bottom w:val="none" w:sz="0" w:space="0" w:color="auto"/>
                <w:right w:val="none" w:sz="0" w:space="0" w:color="auto"/>
              </w:divBdr>
            </w:div>
            <w:div w:id="2089419101">
              <w:marLeft w:val="0"/>
              <w:marRight w:val="0"/>
              <w:marTop w:val="0"/>
              <w:marBottom w:val="0"/>
              <w:divBdr>
                <w:top w:val="none" w:sz="0" w:space="0" w:color="auto"/>
                <w:left w:val="none" w:sz="0" w:space="0" w:color="auto"/>
                <w:bottom w:val="none" w:sz="0" w:space="0" w:color="auto"/>
                <w:right w:val="none" w:sz="0" w:space="0" w:color="auto"/>
              </w:divBdr>
            </w:div>
            <w:div w:id="1678847017">
              <w:marLeft w:val="0"/>
              <w:marRight w:val="0"/>
              <w:marTop w:val="0"/>
              <w:marBottom w:val="0"/>
              <w:divBdr>
                <w:top w:val="none" w:sz="0" w:space="0" w:color="auto"/>
                <w:left w:val="none" w:sz="0" w:space="0" w:color="auto"/>
                <w:bottom w:val="none" w:sz="0" w:space="0" w:color="auto"/>
                <w:right w:val="none" w:sz="0" w:space="0" w:color="auto"/>
              </w:divBdr>
            </w:div>
            <w:div w:id="1003626218">
              <w:marLeft w:val="0"/>
              <w:marRight w:val="0"/>
              <w:marTop w:val="0"/>
              <w:marBottom w:val="0"/>
              <w:divBdr>
                <w:top w:val="none" w:sz="0" w:space="0" w:color="auto"/>
                <w:left w:val="none" w:sz="0" w:space="0" w:color="auto"/>
                <w:bottom w:val="none" w:sz="0" w:space="0" w:color="auto"/>
                <w:right w:val="none" w:sz="0" w:space="0" w:color="auto"/>
              </w:divBdr>
            </w:div>
            <w:div w:id="421487679">
              <w:marLeft w:val="0"/>
              <w:marRight w:val="0"/>
              <w:marTop w:val="0"/>
              <w:marBottom w:val="0"/>
              <w:divBdr>
                <w:top w:val="none" w:sz="0" w:space="0" w:color="auto"/>
                <w:left w:val="none" w:sz="0" w:space="0" w:color="auto"/>
                <w:bottom w:val="none" w:sz="0" w:space="0" w:color="auto"/>
                <w:right w:val="none" w:sz="0" w:space="0" w:color="auto"/>
              </w:divBdr>
            </w:div>
            <w:div w:id="2070569504">
              <w:marLeft w:val="0"/>
              <w:marRight w:val="0"/>
              <w:marTop w:val="0"/>
              <w:marBottom w:val="0"/>
              <w:divBdr>
                <w:top w:val="none" w:sz="0" w:space="0" w:color="auto"/>
                <w:left w:val="none" w:sz="0" w:space="0" w:color="auto"/>
                <w:bottom w:val="none" w:sz="0" w:space="0" w:color="auto"/>
                <w:right w:val="none" w:sz="0" w:space="0" w:color="auto"/>
              </w:divBdr>
            </w:div>
            <w:div w:id="446856940">
              <w:marLeft w:val="0"/>
              <w:marRight w:val="0"/>
              <w:marTop w:val="0"/>
              <w:marBottom w:val="0"/>
              <w:divBdr>
                <w:top w:val="none" w:sz="0" w:space="0" w:color="auto"/>
                <w:left w:val="none" w:sz="0" w:space="0" w:color="auto"/>
                <w:bottom w:val="none" w:sz="0" w:space="0" w:color="auto"/>
                <w:right w:val="none" w:sz="0" w:space="0" w:color="auto"/>
              </w:divBdr>
            </w:div>
            <w:div w:id="1174613273">
              <w:marLeft w:val="0"/>
              <w:marRight w:val="0"/>
              <w:marTop w:val="0"/>
              <w:marBottom w:val="0"/>
              <w:divBdr>
                <w:top w:val="none" w:sz="0" w:space="0" w:color="auto"/>
                <w:left w:val="none" w:sz="0" w:space="0" w:color="auto"/>
                <w:bottom w:val="none" w:sz="0" w:space="0" w:color="auto"/>
                <w:right w:val="none" w:sz="0" w:space="0" w:color="auto"/>
              </w:divBdr>
            </w:div>
            <w:div w:id="741489807">
              <w:marLeft w:val="0"/>
              <w:marRight w:val="0"/>
              <w:marTop w:val="0"/>
              <w:marBottom w:val="0"/>
              <w:divBdr>
                <w:top w:val="none" w:sz="0" w:space="0" w:color="auto"/>
                <w:left w:val="none" w:sz="0" w:space="0" w:color="auto"/>
                <w:bottom w:val="none" w:sz="0" w:space="0" w:color="auto"/>
                <w:right w:val="none" w:sz="0" w:space="0" w:color="auto"/>
              </w:divBdr>
            </w:div>
            <w:div w:id="1320116525">
              <w:marLeft w:val="0"/>
              <w:marRight w:val="0"/>
              <w:marTop w:val="0"/>
              <w:marBottom w:val="0"/>
              <w:divBdr>
                <w:top w:val="none" w:sz="0" w:space="0" w:color="auto"/>
                <w:left w:val="none" w:sz="0" w:space="0" w:color="auto"/>
                <w:bottom w:val="none" w:sz="0" w:space="0" w:color="auto"/>
                <w:right w:val="none" w:sz="0" w:space="0" w:color="auto"/>
              </w:divBdr>
            </w:div>
            <w:div w:id="676927317">
              <w:marLeft w:val="0"/>
              <w:marRight w:val="0"/>
              <w:marTop w:val="0"/>
              <w:marBottom w:val="0"/>
              <w:divBdr>
                <w:top w:val="none" w:sz="0" w:space="0" w:color="auto"/>
                <w:left w:val="none" w:sz="0" w:space="0" w:color="auto"/>
                <w:bottom w:val="none" w:sz="0" w:space="0" w:color="auto"/>
                <w:right w:val="none" w:sz="0" w:space="0" w:color="auto"/>
              </w:divBdr>
            </w:div>
            <w:div w:id="495341698">
              <w:marLeft w:val="0"/>
              <w:marRight w:val="0"/>
              <w:marTop w:val="0"/>
              <w:marBottom w:val="0"/>
              <w:divBdr>
                <w:top w:val="none" w:sz="0" w:space="0" w:color="auto"/>
                <w:left w:val="none" w:sz="0" w:space="0" w:color="auto"/>
                <w:bottom w:val="none" w:sz="0" w:space="0" w:color="auto"/>
                <w:right w:val="none" w:sz="0" w:space="0" w:color="auto"/>
              </w:divBdr>
            </w:div>
            <w:div w:id="560095868">
              <w:marLeft w:val="0"/>
              <w:marRight w:val="0"/>
              <w:marTop w:val="0"/>
              <w:marBottom w:val="0"/>
              <w:divBdr>
                <w:top w:val="none" w:sz="0" w:space="0" w:color="auto"/>
                <w:left w:val="none" w:sz="0" w:space="0" w:color="auto"/>
                <w:bottom w:val="none" w:sz="0" w:space="0" w:color="auto"/>
                <w:right w:val="none" w:sz="0" w:space="0" w:color="auto"/>
              </w:divBdr>
            </w:div>
            <w:div w:id="1695379505">
              <w:marLeft w:val="0"/>
              <w:marRight w:val="0"/>
              <w:marTop w:val="0"/>
              <w:marBottom w:val="0"/>
              <w:divBdr>
                <w:top w:val="none" w:sz="0" w:space="0" w:color="auto"/>
                <w:left w:val="none" w:sz="0" w:space="0" w:color="auto"/>
                <w:bottom w:val="none" w:sz="0" w:space="0" w:color="auto"/>
                <w:right w:val="none" w:sz="0" w:space="0" w:color="auto"/>
              </w:divBdr>
            </w:div>
            <w:div w:id="840046754">
              <w:marLeft w:val="0"/>
              <w:marRight w:val="0"/>
              <w:marTop w:val="0"/>
              <w:marBottom w:val="0"/>
              <w:divBdr>
                <w:top w:val="none" w:sz="0" w:space="0" w:color="auto"/>
                <w:left w:val="none" w:sz="0" w:space="0" w:color="auto"/>
                <w:bottom w:val="none" w:sz="0" w:space="0" w:color="auto"/>
                <w:right w:val="none" w:sz="0" w:space="0" w:color="auto"/>
              </w:divBdr>
            </w:div>
            <w:div w:id="289170652">
              <w:marLeft w:val="0"/>
              <w:marRight w:val="0"/>
              <w:marTop w:val="0"/>
              <w:marBottom w:val="0"/>
              <w:divBdr>
                <w:top w:val="none" w:sz="0" w:space="0" w:color="auto"/>
                <w:left w:val="none" w:sz="0" w:space="0" w:color="auto"/>
                <w:bottom w:val="none" w:sz="0" w:space="0" w:color="auto"/>
                <w:right w:val="none" w:sz="0" w:space="0" w:color="auto"/>
              </w:divBdr>
            </w:div>
            <w:div w:id="1615745333">
              <w:marLeft w:val="0"/>
              <w:marRight w:val="0"/>
              <w:marTop w:val="0"/>
              <w:marBottom w:val="0"/>
              <w:divBdr>
                <w:top w:val="none" w:sz="0" w:space="0" w:color="auto"/>
                <w:left w:val="none" w:sz="0" w:space="0" w:color="auto"/>
                <w:bottom w:val="none" w:sz="0" w:space="0" w:color="auto"/>
                <w:right w:val="none" w:sz="0" w:space="0" w:color="auto"/>
              </w:divBdr>
            </w:div>
            <w:div w:id="248202607">
              <w:marLeft w:val="0"/>
              <w:marRight w:val="0"/>
              <w:marTop w:val="0"/>
              <w:marBottom w:val="0"/>
              <w:divBdr>
                <w:top w:val="none" w:sz="0" w:space="0" w:color="auto"/>
                <w:left w:val="none" w:sz="0" w:space="0" w:color="auto"/>
                <w:bottom w:val="none" w:sz="0" w:space="0" w:color="auto"/>
                <w:right w:val="none" w:sz="0" w:space="0" w:color="auto"/>
              </w:divBdr>
            </w:div>
            <w:div w:id="1449618885">
              <w:marLeft w:val="0"/>
              <w:marRight w:val="0"/>
              <w:marTop w:val="0"/>
              <w:marBottom w:val="0"/>
              <w:divBdr>
                <w:top w:val="none" w:sz="0" w:space="0" w:color="auto"/>
                <w:left w:val="none" w:sz="0" w:space="0" w:color="auto"/>
                <w:bottom w:val="none" w:sz="0" w:space="0" w:color="auto"/>
                <w:right w:val="none" w:sz="0" w:space="0" w:color="auto"/>
              </w:divBdr>
            </w:div>
            <w:div w:id="895361817">
              <w:marLeft w:val="0"/>
              <w:marRight w:val="0"/>
              <w:marTop w:val="0"/>
              <w:marBottom w:val="0"/>
              <w:divBdr>
                <w:top w:val="none" w:sz="0" w:space="0" w:color="auto"/>
                <w:left w:val="none" w:sz="0" w:space="0" w:color="auto"/>
                <w:bottom w:val="none" w:sz="0" w:space="0" w:color="auto"/>
                <w:right w:val="none" w:sz="0" w:space="0" w:color="auto"/>
              </w:divBdr>
            </w:div>
            <w:div w:id="236861728">
              <w:marLeft w:val="0"/>
              <w:marRight w:val="0"/>
              <w:marTop w:val="0"/>
              <w:marBottom w:val="0"/>
              <w:divBdr>
                <w:top w:val="none" w:sz="0" w:space="0" w:color="auto"/>
                <w:left w:val="none" w:sz="0" w:space="0" w:color="auto"/>
                <w:bottom w:val="none" w:sz="0" w:space="0" w:color="auto"/>
                <w:right w:val="none" w:sz="0" w:space="0" w:color="auto"/>
              </w:divBdr>
            </w:div>
            <w:div w:id="331376807">
              <w:marLeft w:val="0"/>
              <w:marRight w:val="0"/>
              <w:marTop w:val="0"/>
              <w:marBottom w:val="0"/>
              <w:divBdr>
                <w:top w:val="none" w:sz="0" w:space="0" w:color="auto"/>
                <w:left w:val="none" w:sz="0" w:space="0" w:color="auto"/>
                <w:bottom w:val="none" w:sz="0" w:space="0" w:color="auto"/>
                <w:right w:val="none" w:sz="0" w:space="0" w:color="auto"/>
              </w:divBdr>
            </w:div>
            <w:div w:id="1808618750">
              <w:marLeft w:val="0"/>
              <w:marRight w:val="0"/>
              <w:marTop w:val="0"/>
              <w:marBottom w:val="0"/>
              <w:divBdr>
                <w:top w:val="none" w:sz="0" w:space="0" w:color="auto"/>
                <w:left w:val="none" w:sz="0" w:space="0" w:color="auto"/>
                <w:bottom w:val="none" w:sz="0" w:space="0" w:color="auto"/>
                <w:right w:val="none" w:sz="0" w:space="0" w:color="auto"/>
              </w:divBdr>
            </w:div>
            <w:div w:id="621228362">
              <w:marLeft w:val="0"/>
              <w:marRight w:val="0"/>
              <w:marTop w:val="0"/>
              <w:marBottom w:val="0"/>
              <w:divBdr>
                <w:top w:val="none" w:sz="0" w:space="0" w:color="auto"/>
                <w:left w:val="none" w:sz="0" w:space="0" w:color="auto"/>
                <w:bottom w:val="none" w:sz="0" w:space="0" w:color="auto"/>
                <w:right w:val="none" w:sz="0" w:space="0" w:color="auto"/>
              </w:divBdr>
            </w:div>
            <w:div w:id="1791975827">
              <w:marLeft w:val="0"/>
              <w:marRight w:val="0"/>
              <w:marTop w:val="0"/>
              <w:marBottom w:val="0"/>
              <w:divBdr>
                <w:top w:val="none" w:sz="0" w:space="0" w:color="auto"/>
                <w:left w:val="none" w:sz="0" w:space="0" w:color="auto"/>
                <w:bottom w:val="none" w:sz="0" w:space="0" w:color="auto"/>
                <w:right w:val="none" w:sz="0" w:space="0" w:color="auto"/>
              </w:divBdr>
            </w:div>
            <w:div w:id="1660421213">
              <w:marLeft w:val="0"/>
              <w:marRight w:val="0"/>
              <w:marTop w:val="0"/>
              <w:marBottom w:val="0"/>
              <w:divBdr>
                <w:top w:val="none" w:sz="0" w:space="0" w:color="auto"/>
                <w:left w:val="none" w:sz="0" w:space="0" w:color="auto"/>
                <w:bottom w:val="none" w:sz="0" w:space="0" w:color="auto"/>
                <w:right w:val="none" w:sz="0" w:space="0" w:color="auto"/>
              </w:divBdr>
            </w:div>
            <w:div w:id="1511795118">
              <w:marLeft w:val="0"/>
              <w:marRight w:val="0"/>
              <w:marTop w:val="0"/>
              <w:marBottom w:val="0"/>
              <w:divBdr>
                <w:top w:val="none" w:sz="0" w:space="0" w:color="auto"/>
                <w:left w:val="none" w:sz="0" w:space="0" w:color="auto"/>
                <w:bottom w:val="none" w:sz="0" w:space="0" w:color="auto"/>
                <w:right w:val="none" w:sz="0" w:space="0" w:color="auto"/>
              </w:divBdr>
            </w:div>
            <w:div w:id="169108709">
              <w:marLeft w:val="0"/>
              <w:marRight w:val="0"/>
              <w:marTop w:val="0"/>
              <w:marBottom w:val="0"/>
              <w:divBdr>
                <w:top w:val="none" w:sz="0" w:space="0" w:color="auto"/>
                <w:left w:val="none" w:sz="0" w:space="0" w:color="auto"/>
                <w:bottom w:val="none" w:sz="0" w:space="0" w:color="auto"/>
                <w:right w:val="none" w:sz="0" w:space="0" w:color="auto"/>
              </w:divBdr>
            </w:div>
            <w:div w:id="1465275676">
              <w:marLeft w:val="0"/>
              <w:marRight w:val="0"/>
              <w:marTop w:val="0"/>
              <w:marBottom w:val="0"/>
              <w:divBdr>
                <w:top w:val="none" w:sz="0" w:space="0" w:color="auto"/>
                <w:left w:val="none" w:sz="0" w:space="0" w:color="auto"/>
                <w:bottom w:val="none" w:sz="0" w:space="0" w:color="auto"/>
                <w:right w:val="none" w:sz="0" w:space="0" w:color="auto"/>
              </w:divBdr>
            </w:div>
            <w:div w:id="1153446860">
              <w:marLeft w:val="0"/>
              <w:marRight w:val="0"/>
              <w:marTop w:val="0"/>
              <w:marBottom w:val="0"/>
              <w:divBdr>
                <w:top w:val="none" w:sz="0" w:space="0" w:color="auto"/>
                <w:left w:val="none" w:sz="0" w:space="0" w:color="auto"/>
                <w:bottom w:val="none" w:sz="0" w:space="0" w:color="auto"/>
                <w:right w:val="none" w:sz="0" w:space="0" w:color="auto"/>
              </w:divBdr>
            </w:div>
            <w:div w:id="812872255">
              <w:marLeft w:val="0"/>
              <w:marRight w:val="0"/>
              <w:marTop w:val="0"/>
              <w:marBottom w:val="0"/>
              <w:divBdr>
                <w:top w:val="none" w:sz="0" w:space="0" w:color="auto"/>
                <w:left w:val="none" w:sz="0" w:space="0" w:color="auto"/>
                <w:bottom w:val="none" w:sz="0" w:space="0" w:color="auto"/>
                <w:right w:val="none" w:sz="0" w:space="0" w:color="auto"/>
              </w:divBdr>
            </w:div>
            <w:div w:id="220487607">
              <w:marLeft w:val="0"/>
              <w:marRight w:val="0"/>
              <w:marTop w:val="0"/>
              <w:marBottom w:val="0"/>
              <w:divBdr>
                <w:top w:val="none" w:sz="0" w:space="0" w:color="auto"/>
                <w:left w:val="none" w:sz="0" w:space="0" w:color="auto"/>
                <w:bottom w:val="none" w:sz="0" w:space="0" w:color="auto"/>
                <w:right w:val="none" w:sz="0" w:space="0" w:color="auto"/>
              </w:divBdr>
            </w:div>
            <w:div w:id="475880055">
              <w:marLeft w:val="0"/>
              <w:marRight w:val="0"/>
              <w:marTop w:val="0"/>
              <w:marBottom w:val="0"/>
              <w:divBdr>
                <w:top w:val="none" w:sz="0" w:space="0" w:color="auto"/>
                <w:left w:val="none" w:sz="0" w:space="0" w:color="auto"/>
                <w:bottom w:val="none" w:sz="0" w:space="0" w:color="auto"/>
                <w:right w:val="none" w:sz="0" w:space="0" w:color="auto"/>
              </w:divBdr>
            </w:div>
            <w:div w:id="553396603">
              <w:marLeft w:val="0"/>
              <w:marRight w:val="0"/>
              <w:marTop w:val="0"/>
              <w:marBottom w:val="0"/>
              <w:divBdr>
                <w:top w:val="none" w:sz="0" w:space="0" w:color="auto"/>
                <w:left w:val="none" w:sz="0" w:space="0" w:color="auto"/>
                <w:bottom w:val="none" w:sz="0" w:space="0" w:color="auto"/>
                <w:right w:val="none" w:sz="0" w:space="0" w:color="auto"/>
              </w:divBdr>
            </w:div>
            <w:div w:id="1593276518">
              <w:marLeft w:val="0"/>
              <w:marRight w:val="0"/>
              <w:marTop w:val="0"/>
              <w:marBottom w:val="0"/>
              <w:divBdr>
                <w:top w:val="none" w:sz="0" w:space="0" w:color="auto"/>
                <w:left w:val="none" w:sz="0" w:space="0" w:color="auto"/>
                <w:bottom w:val="none" w:sz="0" w:space="0" w:color="auto"/>
                <w:right w:val="none" w:sz="0" w:space="0" w:color="auto"/>
              </w:divBdr>
            </w:div>
            <w:div w:id="422844358">
              <w:marLeft w:val="0"/>
              <w:marRight w:val="0"/>
              <w:marTop w:val="0"/>
              <w:marBottom w:val="0"/>
              <w:divBdr>
                <w:top w:val="none" w:sz="0" w:space="0" w:color="auto"/>
                <w:left w:val="none" w:sz="0" w:space="0" w:color="auto"/>
                <w:bottom w:val="none" w:sz="0" w:space="0" w:color="auto"/>
                <w:right w:val="none" w:sz="0" w:space="0" w:color="auto"/>
              </w:divBdr>
            </w:div>
            <w:div w:id="410203148">
              <w:marLeft w:val="0"/>
              <w:marRight w:val="0"/>
              <w:marTop w:val="0"/>
              <w:marBottom w:val="0"/>
              <w:divBdr>
                <w:top w:val="none" w:sz="0" w:space="0" w:color="auto"/>
                <w:left w:val="none" w:sz="0" w:space="0" w:color="auto"/>
                <w:bottom w:val="none" w:sz="0" w:space="0" w:color="auto"/>
                <w:right w:val="none" w:sz="0" w:space="0" w:color="auto"/>
              </w:divBdr>
            </w:div>
            <w:div w:id="938214730">
              <w:marLeft w:val="0"/>
              <w:marRight w:val="0"/>
              <w:marTop w:val="0"/>
              <w:marBottom w:val="0"/>
              <w:divBdr>
                <w:top w:val="none" w:sz="0" w:space="0" w:color="auto"/>
                <w:left w:val="none" w:sz="0" w:space="0" w:color="auto"/>
                <w:bottom w:val="none" w:sz="0" w:space="0" w:color="auto"/>
                <w:right w:val="none" w:sz="0" w:space="0" w:color="auto"/>
              </w:divBdr>
            </w:div>
            <w:div w:id="1997830704">
              <w:marLeft w:val="0"/>
              <w:marRight w:val="0"/>
              <w:marTop w:val="0"/>
              <w:marBottom w:val="0"/>
              <w:divBdr>
                <w:top w:val="none" w:sz="0" w:space="0" w:color="auto"/>
                <w:left w:val="none" w:sz="0" w:space="0" w:color="auto"/>
                <w:bottom w:val="none" w:sz="0" w:space="0" w:color="auto"/>
                <w:right w:val="none" w:sz="0" w:space="0" w:color="auto"/>
              </w:divBdr>
            </w:div>
            <w:div w:id="495267491">
              <w:marLeft w:val="0"/>
              <w:marRight w:val="0"/>
              <w:marTop w:val="0"/>
              <w:marBottom w:val="0"/>
              <w:divBdr>
                <w:top w:val="none" w:sz="0" w:space="0" w:color="auto"/>
                <w:left w:val="none" w:sz="0" w:space="0" w:color="auto"/>
                <w:bottom w:val="none" w:sz="0" w:space="0" w:color="auto"/>
                <w:right w:val="none" w:sz="0" w:space="0" w:color="auto"/>
              </w:divBdr>
            </w:div>
            <w:div w:id="811753331">
              <w:marLeft w:val="0"/>
              <w:marRight w:val="0"/>
              <w:marTop w:val="0"/>
              <w:marBottom w:val="0"/>
              <w:divBdr>
                <w:top w:val="none" w:sz="0" w:space="0" w:color="auto"/>
                <w:left w:val="none" w:sz="0" w:space="0" w:color="auto"/>
                <w:bottom w:val="none" w:sz="0" w:space="0" w:color="auto"/>
                <w:right w:val="none" w:sz="0" w:space="0" w:color="auto"/>
              </w:divBdr>
            </w:div>
            <w:div w:id="1841461744">
              <w:marLeft w:val="0"/>
              <w:marRight w:val="0"/>
              <w:marTop w:val="0"/>
              <w:marBottom w:val="0"/>
              <w:divBdr>
                <w:top w:val="none" w:sz="0" w:space="0" w:color="auto"/>
                <w:left w:val="none" w:sz="0" w:space="0" w:color="auto"/>
                <w:bottom w:val="none" w:sz="0" w:space="0" w:color="auto"/>
                <w:right w:val="none" w:sz="0" w:space="0" w:color="auto"/>
              </w:divBdr>
            </w:div>
            <w:div w:id="376778531">
              <w:marLeft w:val="0"/>
              <w:marRight w:val="0"/>
              <w:marTop w:val="0"/>
              <w:marBottom w:val="0"/>
              <w:divBdr>
                <w:top w:val="none" w:sz="0" w:space="0" w:color="auto"/>
                <w:left w:val="none" w:sz="0" w:space="0" w:color="auto"/>
                <w:bottom w:val="none" w:sz="0" w:space="0" w:color="auto"/>
                <w:right w:val="none" w:sz="0" w:space="0" w:color="auto"/>
              </w:divBdr>
            </w:div>
            <w:div w:id="2001301737">
              <w:marLeft w:val="0"/>
              <w:marRight w:val="0"/>
              <w:marTop w:val="0"/>
              <w:marBottom w:val="0"/>
              <w:divBdr>
                <w:top w:val="none" w:sz="0" w:space="0" w:color="auto"/>
                <w:left w:val="none" w:sz="0" w:space="0" w:color="auto"/>
                <w:bottom w:val="none" w:sz="0" w:space="0" w:color="auto"/>
                <w:right w:val="none" w:sz="0" w:space="0" w:color="auto"/>
              </w:divBdr>
            </w:div>
            <w:div w:id="1208177148">
              <w:marLeft w:val="0"/>
              <w:marRight w:val="0"/>
              <w:marTop w:val="0"/>
              <w:marBottom w:val="0"/>
              <w:divBdr>
                <w:top w:val="none" w:sz="0" w:space="0" w:color="auto"/>
                <w:left w:val="none" w:sz="0" w:space="0" w:color="auto"/>
                <w:bottom w:val="none" w:sz="0" w:space="0" w:color="auto"/>
                <w:right w:val="none" w:sz="0" w:space="0" w:color="auto"/>
              </w:divBdr>
            </w:div>
            <w:div w:id="1054893038">
              <w:marLeft w:val="0"/>
              <w:marRight w:val="0"/>
              <w:marTop w:val="0"/>
              <w:marBottom w:val="0"/>
              <w:divBdr>
                <w:top w:val="none" w:sz="0" w:space="0" w:color="auto"/>
                <w:left w:val="none" w:sz="0" w:space="0" w:color="auto"/>
                <w:bottom w:val="none" w:sz="0" w:space="0" w:color="auto"/>
                <w:right w:val="none" w:sz="0" w:space="0" w:color="auto"/>
              </w:divBdr>
            </w:div>
            <w:div w:id="1386754519">
              <w:marLeft w:val="0"/>
              <w:marRight w:val="0"/>
              <w:marTop w:val="0"/>
              <w:marBottom w:val="0"/>
              <w:divBdr>
                <w:top w:val="none" w:sz="0" w:space="0" w:color="auto"/>
                <w:left w:val="none" w:sz="0" w:space="0" w:color="auto"/>
                <w:bottom w:val="none" w:sz="0" w:space="0" w:color="auto"/>
                <w:right w:val="none" w:sz="0" w:space="0" w:color="auto"/>
              </w:divBdr>
            </w:div>
            <w:div w:id="469714288">
              <w:marLeft w:val="0"/>
              <w:marRight w:val="0"/>
              <w:marTop w:val="0"/>
              <w:marBottom w:val="0"/>
              <w:divBdr>
                <w:top w:val="none" w:sz="0" w:space="0" w:color="auto"/>
                <w:left w:val="none" w:sz="0" w:space="0" w:color="auto"/>
                <w:bottom w:val="none" w:sz="0" w:space="0" w:color="auto"/>
                <w:right w:val="none" w:sz="0" w:space="0" w:color="auto"/>
              </w:divBdr>
            </w:div>
            <w:div w:id="2131894253">
              <w:marLeft w:val="0"/>
              <w:marRight w:val="0"/>
              <w:marTop w:val="0"/>
              <w:marBottom w:val="0"/>
              <w:divBdr>
                <w:top w:val="none" w:sz="0" w:space="0" w:color="auto"/>
                <w:left w:val="none" w:sz="0" w:space="0" w:color="auto"/>
                <w:bottom w:val="none" w:sz="0" w:space="0" w:color="auto"/>
                <w:right w:val="none" w:sz="0" w:space="0" w:color="auto"/>
              </w:divBdr>
            </w:div>
            <w:div w:id="1711370033">
              <w:marLeft w:val="0"/>
              <w:marRight w:val="0"/>
              <w:marTop w:val="0"/>
              <w:marBottom w:val="0"/>
              <w:divBdr>
                <w:top w:val="none" w:sz="0" w:space="0" w:color="auto"/>
                <w:left w:val="none" w:sz="0" w:space="0" w:color="auto"/>
                <w:bottom w:val="none" w:sz="0" w:space="0" w:color="auto"/>
                <w:right w:val="none" w:sz="0" w:space="0" w:color="auto"/>
              </w:divBdr>
            </w:div>
            <w:div w:id="1252818676">
              <w:marLeft w:val="0"/>
              <w:marRight w:val="0"/>
              <w:marTop w:val="0"/>
              <w:marBottom w:val="0"/>
              <w:divBdr>
                <w:top w:val="none" w:sz="0" w:space="0" w:color="auto"/>
                <w:left w:val="none" w:sz="0" w:space="0" w:color="auto"/>
                <w:bottom w:val="none" w:sz="0" w:space="0" w:color="auto"/>
                <w:right w:val="none" w:sz="0" w:space="0" w:color="auto"/>
              </w:divBdr>
            </w:div>
            <w:div w:id="2107922749">
              <w:marLeft w:val="0"/>
              <w:marRight w:val="0"/>
              <w:marTop w:val="0"/>
              <w:marBottom w:val="0"/>
              <w:divBdr>
                <w:top w:val="none" w:sz="0" w:space="0" w:color="auto"/>
                <w:left w:val="none" w:sz="0" w:space="0" w:color="auto"/>
                <w:bottom w:val="none" w:sz="0" w:space="0" w:color="auto"/>
                <w:right w:val="none" w:sz="0" w:space="0" w:color="auto"/>
              </w:divBdr>
            </w:div>
            <w:div w:id="478307754">
              <w:marLeft w:val="0"/>
              <w:marRight w:val="0"/>
              <w:marTop w:val="0"/>
              <w:marBottom w:val="0"/>
              <w:divBdr>
                <w:top w:val="none" w:sz="0" w:space="0" w:color="auto"/>
                <w:left w:val="none" w:sz="0" w:space="0" w:color="auto"/>
                <w:bottom w:val="none" w:sz="0" w:space="0" w:color="auto"/>
                <w:right w:val="none" w:sz="0" w:space="0" w:color="auto"/>
              </w:divBdr>
            </w:div>
            <w:div w:id="1175463399">
              <w:marLeft w:val="0"/>
              <w:marRight w:val="0"/>
              <w:marTop w:val="0"/>
              <w:marBottom w:val="0"/>
              <w:divBdr>
                <w:top w:val="none" w:sz="0" w:space="0" w:color="auto"/>
                <w:left w:val="none" w:sz="0" w:space="0" w:color="auto"/>
                <w:bottom w:val="none" w:sz="0" w:space="0" w:color="auto"/>
                <w:right w:val="none" w:sz="0" w:space="0" w:color="auto"/>
              </w:divBdr>
            </w:div>
            <w:div w:id="509032987">
              <w:marLeft w:val="0"/>
              <w:marRight w:val="0"/>
              <w:marTop w:val="0"/>
              <w:marBottom w:val="0"/>
              <w:divBdr>
                <w:top w:val="none" w:sz="0" w:space="0" w:color="auto"/>
                <w:left w:val="none" w:sz="0" w:space="0" w:color="auto"/>
                <w:bottom w:val="none" w:sz="0" w:space="0" w:color="auto"/>
                <w:right w:val="none" w:sz="0" w:space="0" w:color="auto"/>
              </w:divBdr>
            </w:div>
            <w:div w:id="1125193155">
              <w:marLeft w:val="0"/>
              <w:marRight w:val="0"/>
              <w:marTop w:val="0"/>
              <w:marBottom w:val="0"/>
              <w:divBdr>
                <w:top w:val="none" w:sz="0" w:space="0" w:color="auto"/>
                <w:left w:val="none" w:sz="0" w:space="0" w:color="auto"/>
                <w:bottom w:val="none" w:sz="0" w:space="0" w:color="auto"/>
                <w:right w:val="none" w:sz="0" w:space="0" w:color="auto"/>
              </w:divBdr>
            </w:div>
            <w:div w:id="1818305377">
              <w:marLeft w:val="0"/>
              <w:marRight w:val="0"/>
              <w:marTop w:val="0"/>
              <w:marBottom w:val="0"/>
              <w:divBdr>
                <w:top w:val="none" w:sz="0" w:space="0" w:color="auto"/>
                <w:left w:val="none" w:sz="0" w:space="0" w:color="auto"/>
                <w:bottom w:val="none" w:sz="0" w:space="0" w:color="auto"/>
                <w:right w:val="none" w:sz="0" w:space="0" w:color="auto"/>
              </w:divBdr>
            </w:div>
            <w:div w:id="1234391127">
              <w:marLeft w:val="0"/>
              <w:marRight w:val="0"/>
              <w:marTop w:val="0"/>
              <w:marBottom w:val="0"/>
              <w:divBdr>
                <w:top w:val="none" w:sz="0" w:space="0" w:color="auto"/>
                <w:left w:val="none" w:sz="0" w:space="0" w:color="auto"/>
                <w:bottom w:val="none" w:sz="0" w:space="0" w:color="auto"/>
                <w:right w:val="none" w:sz="0" w:space="0" w:color="auto"/>
              </w:divBdr>
            </w:div>
            <w:div w:id="666009420">
              <w:marLeft w:val="0"/>
              <w:marRight w:val="0"/>
              <w:marTop w:val="0"/>
              <w:marBottom w:val="0"/>
              <w:divBdr>
                <w:top w:val="none" w:sz="0" w:space="0" w:color="auto"/>
                <w:left w:val="none" w:sz="0" w:space="0" w:color="auto"/>
                <w:bottom w:val="none" w:sz="0" w:space="0" w:color="auto"/>
                <w:right w:val="none" w:sz="0" w:space="0" w:color="auto"/>
              </w:divBdr>
            </w:div>
            <w:div w:id="660739154">
              <w:marLeft w:val="0"/>
              <w:marRight w:val="0"/>
              <w:marTop w:val="0"/>
              <w:marBottom w:val="0"/>
              <w:divBdr>
                <w:top w:val="none" w:sz="0" w:space="0" w:color="auto"/>
                <w:left w:val="none" w:sz="0" w:space="0" w:color="auto"/>
                <w:bottom w:val="none" w:sz="0" w:space="0" w:color="auto"/>
                <w:right w:val="none" w:sz="0" w:space="0" w:color="auto"/>
              </w:divBdr>
            </w:div>
            <w:div w:id="460078299">
              <w:marLeft w:val="0"/>
              <w:marRight w:val="0"/>
              <w:marTop w:val="0"/>
              <w:marBottom w:val="0"/>
              <w:divBdr>
                <w:top w:val="none" w:sz="0" w:space="0" w:color="auto"/>
                <w:left w:val="none" w:sz="0" w:space="0" w:color="auto"/>
                <w:bottom w:val="none" w:sz="0" w:space="0" w:color="auto"/>
                <w:right w:val="none" w:sz="0" w:space="0" w:color="auto"/>
              </w:divBdr>
            </w:div>
            <w:div w:id="905608149">
              <w:marLeft w:val="0"/>
              <w:marRight w:val="0"/>
              <w:marTop w:val="0"/>
              <w:marBottom w:val="0"/>
              <w:divBdr>
                <w:top w:val="none" w:sz="0" w:space="0" w:color="auto"/>
                <w:left w:val="none" w:sz="0" w:space="0" w:color="auto"/>
                <w:bottom w:val="none" w:sz="0" w:space="0" w:color="auto"/>
                <w:right w:val="none" w:sz="0" w:space="0" w:color="auto"/>
              </w:divBdr>
            </w:div>
            <w:div w:id="1517886331">
              <w:marLeft w:val="0"/>
              <w:marRight w:val="0"/>
              <w:marTop w:val="0"/>
              <w:marBottom w:val="0"/>
              <w:divBdr>
                <w:top w:val="none" w:sz="0" w:space="0" w:color="auto"/>
                <w:left w:val="none" w:sz="0" w:space="0" w:color="auto"/>
                <w:bottom w:val="none" w:sz="0" w:space="0" w:color="auto"/>
                <w:right w:val="none" w:sz="0" w:space="0" w:color="auto"/>
              </w:divBdr>
            </w:div>
            <w:div w:id="1246692817">
              <w:marLeft w:val="0"/>
              <w:marRight w:val="0"/>
              <w:marTop w:val="0"/>
              <w:marBottom w:val="0"/>
              <w:divBdr>
                <w:top w:val="none" w:sz="0" w:space="0" w:color="auto"/>
                <w:left w:val="none" w:sz="0" w:space="0" w:color="auto"/>
                <w:bottom w:val="none" w:sz="0" w:space="0" w:color="auto"/>
                <w:right w:val="none" w:sz="0" w:space="0" w:color="auto"/>
              </w:divBdr>
            </w:div>
            <w:div w:id="773399330">
              <w:marLeft w:val="0"/>
              <w:marRight w:val="0"/>
              <w:marTop w:val="0"/>
              <w:marBottom w:val="0"/>
              <w:divBdr>
                <w:top w:val="none" w:sz="0" w:space="0" w:color="auto"/>
                <w:left w:val="none" w:sz="0" w:space="0" w:color="auto"/>
                <w:bottom w:val="none" w:sz="0" w:space="0" w:color="auto"/>
                <w:right w:val="none" w:sz="0" w:space="0" w:color="auto"/>
              </w:divBdr>
            </w:div>
            <w:div w:id="1658924643">
              <w:marLeft w:val="0"/>
              <w:marRight w:val="0"/>
              <w:marTop w:val="0"/>
              <w:marBottom w:val="0"/>
              <w:divBdr>
                <w:top w:val="none" w:sz="0" w:space="0" w:color="auto"/>
                <w:left w:val="none" w:sz="0" w:space="0" w:color="auto"/>
                <w:bottom w:val="none" w:sz="0" w:space="0" w:color="auto"/>
                <w:right w:val="none" w:sz="0" w:space="0" w:color="auto"/>
              </w:divBdr>
            </w:div>
            <w:div w:id="367294931">
              <w:marLeft w:val="0"/>
              <w:marRight w:val="0"/>
              <w:marTop w:val="0"/>
              <w:marBottom w:val="0"/>
              <w:divBdr>
                <w:top w:val="none" w:sz="0" w:space="0" w:color="auto"/>
                <w:left w:val="none" w:sz="0" w:space="0" w:color="auto"/>
                <w:bottom w:val="none" w:sz="0" w:space="0" w:color="auto"/>
                <w:right w:val="none" w:sz="0" w:space="0" w:color="auto"/>
              </w:divBdr>
            </w:div>
            <w:div w:id="1361978804">
              <w:marLeft w:val="0"/>
              <w:marRight w:val="0"/>
              <w:marTop w:val="0"/>
              <w:marBottom w:val="0"/>
              <w:divBdr>
                <w:top w:val="none" w:sz="0" w:space="0" w:color="auto"/>
                <w:left w:val="none" w:sz="0" w:space="0" w:color="auto"/>
                <w:bottom w:val="none" w:sz="0" w:space="0" w:color="auto"/>
                <w:right w:val="none" w:sz="0" w:space="0" w:color="auto"/>
              </w:divBdr>
            </w:div>
            <w:div w:id="1943954154">
              <w:marLeft w:val="0"/>
              <w:marRight w:val="0"/>
              <w:marTop w:val="0"/>
              <w:marBottom w:val="0"/>
              <w:divBdr>
                <w:top w:val="none" w:sz="0" w:space="0" w:color="auto"/>
                <w:left w:val="none" w:sz="0" w:space="0" w:color="auto"/>
                <w:bottom w:val="none" w:sz="0" w:space="0" w:color="auto"/>
                <w:right w:val="none" w:sz="0" w:space="0" w:color="auto"/>
              </w:divBdr>
            </w:div>
            <w:div w:id="1034883496">
              <w:marLeft w:val="0"/>
              <w:marRight w:val="0"/>
              <w:marTop w:val="0"/>
              <w:marBottom w:val="0"/>
              <w:divBdr>
                <w:top w:val="none" w:sz="0" w:space="0" w:color="auto"/>
                <w:left w:val="none" w:sz="0" w:space="0" w:color="auto"/>
                <w:bottom w:val="none" w:sz="0" w:space="0" w:color="auto"/>
                <w:right w:val="none" w:sz="0" w:space="0" w:color="auto"/>
              </w:divBdr>
            </w:div>
            <w:div w:id="1639650759">
              <w:marLeft w:val="0"/>
              <w:marRight w:val="0"/>
              <w:marTop w:val="0"/>
              <w:marBottom w:val="0"/>
              <w:divBdr>
                <w:top w:val="none" w:sz="0" w:space="0" w:color="auto"/>
                <w:left w:val="none" w:sz="0" w:space="0" w:color="auto"/>
                <w:bottom w:val="none" w:sz="0" w:space="0" w:color="auto"/>
                <w:right w:val="none" w:sz="0" w:space="0" w:color="auto"/>
              </w:divBdr>
            </w:div>
            <w:div w:id="36974340">
              <w:marLeft w:val="0"/>
              <w:marRight w:val="0"/>
              <w:marTop w:val="0"/>
              <w:marBottom w:val="0"/>
              <w:divBdr>
                <w:top w:val="none" w:sz="0" w:space="0" w:color="auto"/>
                <w:left w:val="none" w:sz="0" w:space="0" w:color="auto"/>
                <w:bottom w:val="none" w:sz="0" w:space="0" w:color="auto"/>
                <w:right w:val="none" w:sz="0" w:space="0" w:color="auto"/>
              </w:divBdr>
            </w:div>
            <w:div w:id="1249850534">
              <w:marLeft w:val="0"/>
              <w:marRight w:val="0"/>
              <w:marTop w:val="0"/>
              <w:marBottom w:val="0"/>
              <w:divBdr>
                <w:top w:val="none" w:sz="0" w:space="0" w:color="auto"/>
                <w:left w:val="none" w:sz="0" w:space="0" w:color="auto"/>
                <w:bottom w:val="none" w:sz="0" w:space="0" w:color="auto"/>
                <w:right w:val="none" w:sz="0" w:space="0" w:color="auto"/>
              </w:divBdr>
            </w:div>
            <w:div w:id="1570773877">
              <w:marLeft w:val="0"/>
              <w:marRight w:val="0"/>
              <w:marTop w:val="0"/>
              <w:marBottom w:val="0"/>
              <w:divBdr>
                <w:top w:val="none" w:sz="0" w:space="0" w:color="auto"/>
                <w:left w:val="none" w:sz="0" w:space="0" w:color="auto"/>
                <w:bottom w:val="none" w:sz="0" w:space="0" w:color="auto"/>
                <w:right w:val="none" w:sz="0" w:space="0" w:color="auto"/>
              </w:divBdr>
            </w:div>
            <w:div w:id="1823228537">
              <w:marLeft w:val="0"/>
              <w:marRight w:val="0"/>
              <w:marTop w:val="0"/>
              <w:marBottom w:val="0"/>
              <w:divBdr>
                <w:top w:val="none" w:sz="0" w:space="0" w:color="auto"/>
                <w:left w:val="none" w:sz="0" w:space="0" w:color="auto"/>
                <w:bottom w:val="none" w:sz="0" w:space="0" w:color="auto"/>
                <w:right w:val="none" w:sz="0" w:space="0" w:color="auto"/>
              </w:divBdr>
            </w:div>
            <w:div w:id="1196310856">
              <w:marLeft w:val="0"/>
              <w:marRight w:val="0"/>
              <w:marTop w:val="0"/>
              <w:marBottom w:val="0"/>
              <w:divBdr>
                <w:top w:val="none" w:sz="0" w:space="0" w:color="auto"/>
                <w:left w:val="none" w:sz="0" w:space="0" w:color="auto"/>
                <w:bottom w:val="none" w:sz="0" w:space="0" w:color="auto"/>
                <w:right w:val="none" w:sz="0" w:space="0" w:color="auto"/>
              </w:divBdr>
            </w:div>
            <w:div w:id="1914509651">
              <w:marLeft w:val="0"/>
              <w:marRight w:val="0"/>
              <w:marTop w:val="0"/>
              <w:marBottom w:val="0"/>
              <w:divBdr>
                <w:top w:val="none" w:sz="0" w:space="0" w:color="auto"/>
                <w:left w:val="none" w:sz="0" w:space="0" w:color="auto"/>
                <w:bottom w:val="none" w:sz="0" w:space="0" w:color="auto"/>
                <w:right w:val="none" w:sz="0" w:space="0" w:color="auto"/>
              </w:divBdr>
            </w:div>
            <w:div w:id="235171180">
              <w:marLeft w:val="0"/>
              <w:marRight w:val="0"/>
              <w:marTop w:val="0"/>
              <w:marBottom w:val="0"/>
              <w:divBdr>
                <w:top w:val="none" w:sz="0" w:space="0" w:color="auto"/>
                <w:left w:val="none" w:sz="0" w:space="0" w:color="auto"/>
                <w:bottom w:val="none" w:sz="0" w:space="0" w:color="auto"/>
                <w:right w:val="none" w:sz="0" w:space="0" w:color="auto"/>
              </w:divBdr>
            </w:div>
            <w:div w:id="1843349722">
              <w:marLeft w:val="0"/>
              <w:marRight w:val="0"/>
              <w:marTop w:val="0"/>
              <w:marBottom w:val="0"/>
              <w:divBdr>
                <w:top w:val="none" w:sz="0" w:space="0" w:color="auto"/>
                <w:left w:val="none" w:sz="0" w:space="0" w:color="auto"/>
                <w:bottom w:val="none" w:sz="0" w:space="0" w:color="auto"/>
                <w:right w:val="none" w:sz="0" w:space="0" w:color="auto"/>
              </w:divBdr>
            </w:div>
            <w:div w:id="1872568173">
              <w:marLeft w:val="0"/>
              <w:marRight w:val="0"/>
              <w:marTop w:val="0"/>
              <w:marBottom w:val="0"/>
              <w:divBdr>
                <w:top w:val="none" w:sz="0" w:space="0" w:color="auto"/>
                <w:left w:val="none" w:sz="0" w:space="0" w:color="auto"/>
                <w:bottom w:val="none" w:sz="0" w:space="0" w:color="auto"/>
                <w:right w:val="none" w:sz="0" w:space="0" w:color="auto"/>
              </w:divBdr>
            </w:div>
            <w:div w:id="454375215">
              <w:marLeft w:val="0"/>
              <w:marRight w:val="0"/>
              <w:marTop w:val="0"/>
              <w:marBottom w:val="0"/>
              <w:divBdr>
                <w:top w:val="none" w:sz="0" w:space="0" w:color="auto"/>
                <w:left w:val="none" w:sz="0" w:space="0" w:color="auto"/>
                <w:bottom w:val="none" w:sz="0" w:space="0" w:color="auto"/>
                <w:right w:val="none" w:sz="0" w:space="0" w:color="auto"/>
              </w:divBdr>
            </w:div>
            <w:div w:id="633022131">
              <w:marLeft w:val="0"/>
              <w:marRight w:val="0"/>
              <w:marTop w:val="0"/>
              <w:marBottom w:val="0"/>
              <w:divBdr>
                <w:top w:val="none" w:sz="0" w:space="0" w:color="auto"/>
                <w:left w:val="none" w:sz="0" w:space="0" w:color="auto"/>
                <w:bottom w:val="none" w:sz="0" w:space="0" w:color="auto"/>
                <w:right w:val="none" w:sz="0" w:space="0" w:color="auto"/>
              </w:divBdr>
            </w:div>
            <w:div w:id="996609830">
              <w:marLeft w:val="0"/>
              <w:marRight w:val="0"/>
              <w:marTop w:val="0"/>
              <w:marBottom w:val="0"/>
              <w:divBdr>
                <w:top w:val="none" w:sz="0" w:space="0" w:color="auto"/>
                <w:left w:val="none" w:sz="0" w:space="0" w:color="auto"/>
                <w:bottom w:val="none" w:sz="0" w:space="0" w:color="auto"/>
                <w:right w:val="none" w:sz="0" w:space="0" w:color="auto"/>
              </w:divBdr>
            </w:div>
            <w:div w:id="578825848">
              <w:marLeft w:val="0"/>
              <w:marRight w:val="0"/>
              <w:marTop w:val="0"/>
              <w:marBottom w:val="0"/>
              <w:divBdr>
                <w:top w:val="none" w:sz="0" w:space="0" w:color="auto"/>
                <w:left w:val="none" w:sz="0" w:space="0" w:color="auto"/>
                <w:bottom w:val="none" w:sz="0" w:space="0" w:color="auto"/>
                <w:right w:val="none" w:sz="0" w:space="0" w:color="auto"/>
              </w:divBdr>
            </w:div>
            <w:div w:id="1109817559">
              <w:marLeft w:val="0"/>
              <w:marRight w:val="0"/>
              <w:marTop w:val="0"/>
              <w:marBottom w:val="0"/>
              <w:divBdr>
                <w:top w:val="none" w:sz="0" w:space="0" w:color="auto"/>
                <w:left w:val="none" w:sz="0" w:space="0" w:color="auto"/>
                <w:bottom w:val="none" w:sz="0" w:space="0" w:color="auto"/>
                <w:right w:val="none" w:sz="0" w:space="0" w:color="auto"/>
              </w:divBdr>
            </w:div>
            <w:div w:id="45035257">
              <w:marLeft w:val="0"/>
              <w:marRight w:val="0"/>
              <w:marTop w:val="0"/>
              <w:marBottom w:val="0"/>
              <w:divBdr>
                <w:top w:val="none" w:sz="0" w:space="0" w:color="auto"/>
                <w:left w:val="none" w:sz="0" w:space="0" w:color="auto"/>
                <w:bottom w:val="none" w:sz="0" w:space="0" w:color="auto"/>
                <w:right w:val="none" w:sz="0" w:space="0" w:color="auto"/>
              </w:divBdr>
            </w:div>
            <w:div w:id="393551636">
              <w:marLeft w:val="0"/>
              <w:marRight w:val="0"/>
              <w:marTop w:val="0"/>
              <w:marBottom w:val="0"/>
              <w:divBdr>
                <w:top w:val="none" w:sz="0" w:space="0" w:color="auto"/>
                <w:left w:val="none" w:sz="0" w:space="0" w:color="auto"/>
                <w:bottom w:val="none" w:sz="0" w:space="0" w:color="auto"/>
                <w:right w:val="none" w:sz="0" w:space="0" w:color="auto"/>
              </w:divBdr>
            </w:div>
            <w:div w:id="1308433481">
              <w:marLeft w:val="0"/>
              <w:marRight w:val="0"/>
              <w:marTop w:val="0"/>
              <w:marBottom w:val="0"/>
              <w:divBdr>
                <w:top w:val="none" w:sz="0" w:space="0" w:color="auto"/>
                <w:left w:val="none" w:sz="0" w:space="0" w:color="auto"/>
                <w:bottom w:val="none" w:sz="0" w:space="0" w:color="auto"/>
                <w:right w:val="none" w:sz="0" w:space="0" w:color="auto"/>
              </w:divBdr>
            </w:div>
            <w:div w:id="484515067">
              <w:marLeft w:val="0"/>
              <w:marRight w:val="0"/>
              <w:marTop w:val="0"/>
              <w:marBottom w:val="0"/>
              <w:divBdr>
                <w:top w:val="none" w:sz="0" w:space="0" w:color="auto"/>
                <w:left w:val="none" w:sz="0" w:space="0" w:color="auto"/>
                <w:bottom w:val="none" w:sz="0" w:space="0" w:color="auto"/>
                <w:right w:val="none" w:sz="0" w:space="0" w:color="auto"/>
              </w:divBdr>
            </w:div>
            <w:div w:id="1669091205">
              <w:marLeft w:val="0"/>
              <w:marRight w:val="0"/>
              <w:marTop w:val="0"/>
              <w:marBottom w:val="0"/>
              <w:divBdr>
                <w:top w:val="none" w:sz="0" w:space="0" w:color="auto"/>
                <w:left w:val="none" w:sz="0" w:space="0" w:color="auto"/>
                <w:bottom w:val="none" w:sz="0" w:space="0" w:color="auto"/>
                <w:right w:val="none" w:sz="0" w:space="0" w:color="auto"/>
              </w:divBdr>
            </w:div>
            <w:div w:id="971204529">
              <w:marLeft w:val="0"/>
              <w:marRight w:val="0"/>
              <w:marTop w:val="0"/>
              <w:marBottom w:val="0"/>
              <w:divBdr>
                <w:top w:val="none" w:sz="0" w:space="0" w:color="auto"/>
                <w:left w:val="none" w:sz="0" w:space="0" w:color="auto"/>
                <w:bottom w:val="none" w:sz="0" w:space="0" w:color="auto"/>
                <w:right w:val="none" w:sz="0" w:space="0" w:color="auto"/>
              </w:divBdr>
            </w:div>
            <w:div w:id="372729274">
              <w:marLeft w:val="0"/>
              <w:marRight w:val="0"/>
              <w:marTop w:val="0"/>
              <w:marBottom w:val="0"/>
              <w:divBdr>
                <w:top w:val="none" w:sz="0" w:space="0" w:color="auto"/>
                <w:left w:val="none" w:sz="0" w:space="0" w:color="auto"/>
                <w:bottom w:val="none" w:sz="0" w:space="0" w:color="auto"/>
                <w:right w:val="none" w:sz="0" w:space="0" w:color="auto"/>
              </w:divBdr>
            </w:div>
            <w:div w:id="772675470">
              <w:marLeft w:val="0"/>
              <w:marRight w:val="0"/>
              <w:marTop w:val="0"/>
              <w:marBottom w:val="0"/>
              <w:divBdr>
                <w:top w:val="none" w:sz="0" w:space="0" w:color="auto"/>
                <w:left w:val="none" w:sz="0" w:space="0" w:color="auto"/>
                <w:bottom w:val="none" w:sz="0" w:space="0" w:color="auto"/>
                <w:right w:val="none" w:sz="0" w:space="0" w:color="auto"/>
              </w:divBdr>
            </w:div>
            <w:div w:id="567149575">
              <w:marLeft w:val="0"/>
              <w:marRight w:val="0"/>
              <w:marTop w:val="0"/>
              <w:marBottom w:val="0"/>
              <w:divBdr>
                <w:top w:val="none" w:sz="0" w:space="0" w:color="auto"/>
                <w:left w:val="none" w:sz="0" w:space="0" w:color="auto"/>
                <w:bottom w:val="none" w:sz="0" w:space="0" w:color="auto"/>
                <w:right w:val="none" w:sz="0" w:space="0" w:color="auto"/>
              </w:divBdr>
            </w:div>
            <w:div w:id="133644715">
              <w:marLeft w:val="0"/>
              <w:marRight w:val="0"/>
              <w:marTop w:val="0"/>
              <w:marBottom w:val="0"/>
              <w:divBdr>
                <w:top w:val="none" w:sz="0" w:space="0" w:color="auto"/>
                <w:left w:val="none" w:sz="0" w:space="0" w:color="auto"/>
                <w:bottom w:val="none" w:sz="0" w:space="0" w:color="auto"/>
                <w:right w:val="none" w:sz="0" w:space="0" w:color="auto"/>
              </w:divBdr>
            </w:div>
            <w:div w:id="1585216554">
              <w:marLeft w:val="0"/>
              <w:marRight w:val="0"/>
              <w:marTop w:val="0"/>
              <w:marBottom w:val="0"/>
              <w:divBdr>
                <w:top w:val="none" w:sz="0" w:space="0" w:color="auto"/>
                <w:left w:val="none" w:sz="0" w:space="0" w:color="auto"/>
                <w:bottom w:val="none" w:sz="0" w:space="0" w:color="auto"/>
                <w:right w:val="none" w:sz="0" w:space="0" w:color="auto"/>
              </w:divBdr>
            </w:div>
            <w:div w:id="376323288">
              <w:marLeft w:val="0"/>
              <w:marRight w:val="0"/>
              <w:marTop w:val="0"/>
              <w:marBottom w:val="0"/>
              <w:divBdr>
                <w:top w:val="none" w:sz="0" w:space="0" w:color="auto"/>
                <w:left w:val="none" w:sz="0" w:space="0" w:color="auto"/>
                <w:bottom w:val="none" w:sz="0" w:space="0" w:color="auto"/>
                <w:right w:val="none" w:sz="0" w:space="0" w:color="auto"/>
              </w:divBdr>
            </w:div>
            <w:div w:id="871844197">
              <w:marLeft w:val="0"/>
              <w:marRight w:val="0"/>
              <w:marTop w:val="0"/>
              <w:marBottom w:val="0"/>
              <w:divBdr>
                <w:top w:val="none" w:sz="0" w:space="0" w:color="auto"/>
                <w:left w:val="none" w:sz="0" w:space="0" w:color="auto"/>
                <w:bottom w:val="none" w:sz="0" w:space="0" w:color="auto"/>
                <w:right w:val="none" w:sz="0" w:space="0" w:color="auto"/>
              </w:divBdr>
            </w:div>
            <w:div w:id="964316498">
              <w:marLeft w:val="0"/>
              <w:marRight w:val="0"/>
              <w:marTop w:val="0"/>
              <w:marBottom w:val="0"/>
              <w:divBdr>
                <w:top w:val="none" w:sz="0" w:space="0" w:color="auto"/>
                <w:left w:val="none" w:sz="0" w:space="0" w:color="auto"/>
                <w:bottom w:val="none" w:sz="0" w:space="0" w:color="auto"/>
                <w:right w:val="none" w:sz="0" w:space="0" w:color="auto"/>
              </w:divBdr>
            </w:div>
            <w:div w:id="1681469883">
              <w:marLeft w:val="0"/>
              <w:marRight w:val="0"/>
              <w:marTop w:val="0"/>
              <w:marBottom w:val="0"/>
              <w:divBdr>
                <w:top w:val="none" w:sz="0" w:space="0" w:color="auto"/>
                <w:left w:val="none" w:sz="0" w:space="0" w:color="auto"/>
                <w:bottom w:val="none" w:sz="0" w:space="0" w:color="auto"/>
                <w:right w:val="none" w:sz="0" w:space="0" w:color="auto"/>
              </w:divBdr>
            </w:div>
            <w:div w:id="1486899233">
              <w:marLeft w:val="0"/>
              <w:marRight w:val="0"/>
              <w:marTop w:val="0"/>
              <w:marBottom w:val="0"/>
              <w:divBdr>
                <w:top w:val="none" w:sz="0" w:space="0" w:color="auto"/>
                <w:left w:val="none" w:sz="0" w:space="0" w:color="auto"/>
                <w:bottom w:val="none" w:sz="0" w:space="0" w:color="auto"/>
                <w:right w:val="none" w:sz="0" w:space="0" w:color="auto"/>
              </w:divBdr>
            </w:div>
            <w:div w:id="939919733">
              <w:marLeft w:val="0"/>
              <w:marRight w:val="0"/>
              <w:marTop w:val="0"/>
              <w:marBottom w:val="0"/>
              <w:divBdr>
                <w:top w:val="none" w:sz="0" w:space="0" w:color="auto"/>
                <w:left w:val="none" w:sz="0" w:space="0" w:color="auto"/>
                <w:bottom w:val="none" w:sz="0" w:space="0" w:color="auto"/>
                <w:right w:val="none" w:sz="0" w:space="0" w:color="auto"/>
              </w:divBdr>
            </w:div>
            <w:div w:id="1694720269">
              <w:marLeft w:val="0"/>
              <w:marRight w:val="0"/>
              <w:marTop w:val="0"/>
              <w:marBottom w:val="0"/>
              <w:divBdr>
                <w:top w:val="none" w:sz="0" w:space="0" w:color="auto"/>
                <w:left w:val="none" w:sz="0" w:space="0" w:color="auto"/>
                <w:bottom w:val="none" w:sz="0" w:space="0" w:color="auto"/>
                <w:right w:val="none" w:sz="0" w:space="0" w:color="auto"/>
              </w:divBdr>
            </w:div>
            <w:div w:id="1537547542">
              <w:marLeft w:val="0"/>
              <w:marRight w:val="0"/>
              <w:marTop w:val="0"/>
              <w:marBottom w:val="0"/>
              <w:divBdr>
                <w:top w:val="none" w:sz="0" w:space="0" w:color="auto"/>
                <w:left w:val="none" w:sz="0" w:space="0" w:color="auto"/>
                <w:bottom w:val="none" w:sz="0" w:space="0" w:color="auto"/>
                <w:right w:val="none" w:sz="0" w:space="0" w:color="auto"/>
              </w:divBdr>
            </w:div>
            <w:div w:id="1941134690">
              <w:marLeft w:val="0"/>
              <w:marRight w:val="0"/>
              <w:marTop w:val="0"/>
              <w:marBottom w:val="0"/>
              <w:divBdr>
                <w:top w:val="none" w:sz="0" w:space="0" w:color="auto"/>
                <w:left w:val="none" w:sz="0" w:space="0" w:color="auto"/>
                <w:bottom w:val="none" w:sz="0" w:space="0" w:color="auto"/>
                <w:right w:val="none" w:sz="0" w:space="0" w:color="auto"/>
              </w:divBdr>
            </w:div>
            <w:div w:id="743381804">
              <w:marLeft w:val="0"/>
              <w:marRight w:val="0"/>
              <w:marTop w:val="0"/>
              <w:marBottom w:val="0"/>
              <w:divBdr>
                <w:top w:val="none" w:sz="0" w:space="0" w:color="auto"/>
                <w:left w:val="none" w:sz="0" w:space="0" w:color="auto"/>
                <w:bottom w:val="none" w:sz="0" w:space="0" w:color="auto"/>
                <w:right w:val="none" w:sz="0" w:space="0" w:color="auto"/>
              </w:divBdr>
            </w:div>
            <w:div w:id="90049133">
              <w:marLeft w:val="0"/>
              <w:marRight w:val="0"/>
              <w:marTop w:val="0"/>
              <w:marBottom w:val="0"/>
              <w:divBdr>
                <w:top w:val="none" w:sz="0" w:space="0" w:color="auto"/>
                <w:left w:val="none" w:sz="0" w:space="0" w:color="auto"/>
                <w:bottom w:val="none" w:sz="0" w:space="0" w:color="auto"/>
                <w:right w:val="none" w:sz="0" w:space="0" w:color="auto"/>
              </w:divBdr>
            </w:div>
            <w:div w:id="131871282">
              <w:marLeft w:val="0"/>
              <w:marRight w:val="0"/>
              <w:marTop w:val="0"/>
              <w:marBottom w:val="0"/>
              <w:divBdr>
                <w:top w:val="none" w:sz="0" w:space="0" w:color="auto"/>
                <w:left w:val="none" w:sz="0" w:space="0" w:color="auto"/>
                <w:bottom w:val="none" w:sz="0" w:space="0" w:color="auto"/>
                <w:right w:val="none" w:sz="0" w:space="0" w:color="auto"/>
              </w:divBdr>
            </w:div>
            <w:div w:id="742878311">
              <w:marLeft w:val="0"/>
              <w:marRight w:val="0"/>
              <w:marTop w:val="0"/>
              <w:marBottom w:val="0"/>
              <w:divBdr>
                <w:top w:val="none" w:sz="0" w:space="0" w:color="auto"/>
                <w:left w:val="none" w:sz="0" w:space="0" w:color="auto"/>
                <w:bottom w:val="none" w:sz="0" w:space="0" w:color="auto"/>
                <w:right w:val="none" w:sz="0" w:space="0" w:color="auto"/>
              </w:divBdr>
            </w:div>
            <w:div w:id="1618297227">
              <w:marLeft w:val="0"/>
              <w:marRight w:val="0"/>
              <w:marTop w:val="0"/>
              <w:marBottom w:val="0"/>
              <w:divBdr>
                <w:top w:val="none" w:sz="0" w:space="0" w:color="auto"/>
                <w:left w:val="none" w:sz="0" w:space="0" w:color="auto"/>
                <w:bottom w:val="none" w:sz="0" w:space="0" w:color="auto"/>
                <w:right w:val="none" w:sz="0" w:space="0" w:color="auto"/>
              </w:divBdr>
            </w:div>
            <w:div w:id="67270082">
              <w:marLeft w:val="0"/>
              <w:marRight w:val="0"/>
              <w:marTop w:val="0"/>
              <w:marBottom w:val="0"/>
              <w:divBdr>
                <w:top w:val="none" w:sz="0" w:space="0" w:color="auto"/>
                <w:left w:val="none" w:sz="0" w:space="0" w:color="auto"/>
                <w:bottom w:val="none" w:sz="0" w:space="0" w:color="auto"/>
                <w:right w:val="none" w:sz="0" w:space="0" w:color="auto"/>
              </w:divBdr>
            </w:div>
            <w:div w:id="1163280109">
              <w:marLeft w:val="0"/>
              <w:marRight w:val="0"/>
              <w:marTop w:val="0"/>
              <w:marBottom w:val="0"/>
              <w:divBdr>
                <w:top w:val="none" w:sz="0" w:space="0" w:color="auto"/>
                <w:left w:val="none" w:sz="0" w:space="0" w:color="auto"/>
                <w:bottom w:val="none" w:sz="0" w:space="0" w:color="auto"/>
                <w:right w:val="none" w:sz="0" w:space="0" w:color="auto"/>
              </w:divBdr>
            </w:div>
            <w:div w:id="789393246">
              <w:marLeft w:val="0"/>
              <w:marRight w:val="0"/>
              <w:marTop w:val="0"/>
              <w:marBottom w:val="0"/>
              <w:divBdr>
                <w:top w:val="none" w:sz="0" w:space="0" w:color="auto"/>
                <w:left w:val="none" w:sz="0" w:space="0" w:color="auto"/>
                <w:bottom w:val="none" w:sz="0" w:space="0" w:color="auto"/>
                <w:right w:val="none" w:sz="0" w:space="0" w:color="auto"/>
              </w:divBdr>
            </w:div>
            <w:div w:id="1262026931">
              <w:marLeft w:val="0"/>
              <w:marRight w:val="0"/>
              <w:marTop w:val="0"/>
              <w:marBottom w:val="0"/>
              <w:divBdr>
                <w:top w:val="none" w:sz="0" w:space="0" w:color="auto"/>
                <w:left w:val="none" w:sz="0" w:space="0" w:color="auto"/>
                <w:bottom w:val="none" w:sz="0" w:space="0" w:color="auto"/>
                <w:right w:val="none" w:sz="0" w:space="0" w:color="auto"/>
              </w:divBdr>
            </w:div>
            <w:div w:id="1454980400">
              <w:marLeft w:val="0"/>
              <w:marRight w:val="0"/>
              <w:marTop w:val="0"/>
              <w:marBottom w:val="0"/>
              <w:divBdr>
                <w:top w:val="none" w:sz="0" w:space="0" w:color="auto"/>
                <w:left w:val="none" w:sz="0" w:space="0" w:color="auto"/>
                <w:bottom w:val="none" w:sz="0" w:space="0" w:color="auto"/>
                <w:right w:val="none" w:sz="0" w:space="0" w:color="auto"/>
              </w:divBdr>
            </w:div>
            <w:div w:id="1670208162">
              <w:marLeft w:val="0"/>
              <w:marRight w:val="0"/>
              <w:marTop w:val="0"/>
              <w:marBottom w:val="0"/>
              <w:divBdr>
                <w:top w:val="none" w:sz="0" w:space="0" w:color="auto"/>
                <w:left w:val="none" w:sz="0" w:space="0" w:color="auto"/>
                <w:bottom w:val="none" w:sz="0" w:space="0" w:color="auto"/>
                <w:right w:val="none" w:sz="0" w:space="0" w:color="auto"/>
              </w:divBdr>
            </w:div>
            <w:div w:id="567158324">
              <w:marLeft w:val="0"/>
              <w:marRight w:val="0"/>
              <w:marTop w:val="0"/>
              <w:marBottom w:val="0"/>
              <w:divBdr>
                <w:top w:val="none" w:sz="0" w:space="0" w:color="auto"/>
                <w:left w:val="none" w:sz="0" w:space="0" w:color="auto"/>
                <w:bottom w:val="none" w:sz="0" w:space="0" w:color="auto"/>
                <w:right w:val="none" w:sz="0" w:space="0" w:color="auto"/>
              </w:divBdr>
            </w:div>
            <w:div w:id="978723400">
              <w:marLeft w:val="0"/>
              <w:marRight w:val="0"/>
              <w:marTop w:val="0"/>
              <w:marBottom w:val="0"/>
              <w:divBdr>
                <w:top w:val="none" w:sz="0" w:space="0" w:color="auto"/>
                <w:left w:val="none" w:sz="0" w:space="0" w:color="auto"/>
                <w:bottom w:val="none" w:sz="0" w:space="0" w:color="auto"/>
                <w:right w:val="none" w:sz="0" w:space="0" w:color="auto"/>
              </w:divBdr>
            </w:div>
            <w:div w:id="802504366">
              <w:marLeft w:val="0"/>
              <w:marRight w:val="0"/>
              <w:marTop w:val="0"/>
              <w:marBottom w:val="0"/>
              <w:divBdr>
                <w:top w:val="none" w:sz="0" w:space="0" w:color="auto"/>
                <w:left w:val="none" w:sz="0" w:space="0" w:color="auto"/>
                <w:bottom w:val="none" w:sz="0" w:space="0" w:color="auto"/>
                <w:right w:val="none" w:sz="0" w:space="0" w:color="auto"/>
              </w:divBdr>
            </w:div>
            <w:div w:id="1169254043">
              <w:marLeft w:val="0"/>
              <w:marRight w:val="0"/>
              <w:marTop w:val="0"/>
              <w:marBottom w:val="0"/>
              <w:divBdr>
                <w:top w:val="none" w:sz="0" w:space="0" w:color="auto"/>
                <w:left w:val="none" w:sz="0" w:space="0" w:color="auto"/>
                <w:bottom w:val="none" w:sz="0" w:space="0" w:color="auto"/>
                <w:right w:val="none" w:sz="0" w:space="0" w:color="auto"/>
              </w:divBdr>
            </w:div>
            <w:div w:id="2066443435">
              <w:marLeft w:val="0"/>
              <w:marRight w:val="0"/>
              <w:marTop w:val="0"/>
              <w:marBottom w:val="0"/>
              <w:divBdr>
                <w:top w:val="none" w:sz="0" w:space="0" w:color="auto"/>
                <w:left w:val="none" w:sz="0" w:space="0" w:color="auto"/>
                <w:bottom w:val="none" w:sz="0" w:space="0" w:color="auto"/>
                <w:right w:val="none" w:sz="0" w:space="0" w:color="auto"/>
              </w:divBdr>
            </w:div>
            <w:div w:id="1978103995">
              <w:marLeft w:val="0"/>
              <w:marRight w:val="0"/>
              <w:marTop w:val="0"/>
              <w:marBottom w:val="0"/>
              <w:divBdr>
                <w:top w:val="none" w:sz="0" w:space="0" w:color="auto"/>
                <w:left w:val="none" w:sz="0" w:space="0" w:color="auto"/>
                <w:bottom w:val="none" w:sz="0" w:space="0" w:color="auto"/>
                <w:right w:val="none" w:sz="0" w:space="0" w:color="auto"/>
              </w:divBdr>
            </w:div>
            <w:div w:id="1430855016">
              <w:marLeft w:val="0"/>
              <w:marRight w:val="0"/>
              <w:marTop w:val="0"/>
              <w:marBottom w:val="0"/>
              <w:divBdr>
                <w:top w:val="none" w:sz="0" w:space="0" w:color="auto"/>
                <w:left w:val="none" w:sz="0" w:space="0" w:color="auto"/>
                <w:bottom w:val="none" w:sz="0" w:space="0" w:color="auto"/>
                <w:right w:val="none" w:sz="0" w:space="0" w:color="auto"/>
              </w:divBdr>
            </w:div>
            <w:div w:id="699933681">
              <w:marLeft w:val="0"/>
              <w:marRight w:val="0"/>
              <w:marTop w:val="0"/>
              <w:marBottom w:val="0"/>
              <w:divBdr>
                <w:top w:val="none" w:sz="0" w:space="0" w:color="auto"/>
                <w:left w:val="none" w:sz="0" w:space="0" w:color="auto"/>
                <w:bottom w:val="none" w:sz="0" w:space="0" w:color="auto"/>
                <w:right w:val="none" w:sz="0" w:space="0" w:color="auto"/>
              </w:divBdr>
            </w:div>
            <w:div w:id="1680306875">
              <w:marLeft w:val="0"/>
              <w:marRight w:val="0"/>
              <w:marTop w:val="0"/>
              <w:marBottom w:val="0"/>
              <w:divBdr>
                <w:top w:val="none" w:sz="0" w:space="0" w:color="auto"/>
                <w:left w:val="none" w:sz="0" w:space="0" w:color="auto"/>
                <w:bottom w:val="none" w:sz="0" w:space="0" w:color="auto"/>
                <w:right w:val="none" w:sz="0" w:space="0" w:color="auto"/>
              </w:divBdr>
            </w:div>
            <w:div w:id="456147633">
              <w:marLeft w:val="0"/>
              <w:marRight w:val="0"/>
              <w:marTop w:val="0"/>
              <w:marBottom w:val="0"/>
              <w:divBdr>
                <w:top w:val="none" w:sz="0" w:space="0" w:color="auto"/>
                <w:left w:val="none" w:sz="0" w:space="0" w:color="auto"/>
                <w:bottom w:val="none" w:sz="0" w:space="0" w:color="auto"/>
                <w:right w:val="none" w:sz="0" w:space="0" w:color="auto"/>
              </w:divBdr>
            </w:div>
            <w:div w:id="488523565">
              <w:marLeft w:val="0"/>
              <w:marRight w:val="0"/>
              <w:marTop w:val="0"/>
              <w:marBottom w:val="0"/>
              <w:divBdr>
                <w:top w:val="none" w:sz="0" w:space="0" w:color="auto"/>
                <w:left w:val="none" w:sz="0" w:space="0" w:color="auto"/>
                <w:bottom w:val="none" w:sz="0" w:space="0" w:color="auto"/>
                <w:right w:val="none" w:sz="0" w:space="0" w:color="auto"/>
              </w:divBdr>
            </w:div>
            <w:div w:id="583688932">
              <w:marLeft w:val="0"/>
              <w:marRight w:val="0"/>
              <w:marTop w:val="0"/>
              <w:marBottom w:val="0"/>
              <w:divBdr>
                <w:top w:val="none" w:sz="0" w:space="0" w:color="auto"/>
                <w:left w:val="none" w:sz="0" w:space="0" w:color="auto"/>
                <w:bottom w:val="none" w:sz="0" w:space="0" w:color="auto"/>
                <w:right w:val="none" w:sz="0" w:space="0" w:color="auto"/>
              </w:divBdr>
            </w:div>
            <w:div w:id="1465537497">
              <w:marLeft w:val="0"/>
              <w:marRight w:val="0"/>
              <w:marTop w:val="0"/>
              <w:marBottom w:val="0"/>
              <w:divBdr>
                <w:top w:val="none" w:sz="0" w:space="0" w:color="auto"/>
                <w:left w:val="none" w:sz="0" w:space="0" w:color="auto"/>
                <w:bottom w:val="none" w:sz="0" w:space="0" w:color="auto"/>
                <w:right w:val="none" w:sz="0" w:space="0" w:color="auto"/>
              </w:divBdr>
            </w:div>
            <w:div w:id="1572929561">
              <w:marLeft w:val="0"/>
              <w:marRight w:val="0"/>
              <w:marTop w:val="0"/>
              <w:marBottom w:val="0"/>
              <w:divBdr>
                <w:top w:val="none" w:sz="0" w:space="0" w:color="auto"/>
                <w:left w:val="none" w:sz="0" w:space="0" w:color="auto"/>
                <w:bottom w:val="none" w:sz="0" w:space="0" w:color="auto"/>
                <w:right w:val="none" w:sz="0" w:space="0" w:color="auto"/>
              </w:divBdr>
            </w:div>
            <w:div w:id="951475396">
              <w:marLeft w:val="0"/>
              <w:marRight w:val="0"/>
              <w:marTop w:val="0"/>
              <w:marBottom w:val="0"/>
              <w:divBdr>
                <w:top w:val="none" w:sz="0" w:space="0" w:color="auto"/>
                <w:left w:val="none" w:sz="0" w:space="0" w:color="auto"/>
                <w:bottom w:val="none" w:sz="0" w:space="0" w:color="auto"/>
                <w:right w:val="none" w:sz="0" w:space="0" w:color="auto"/>
              </w:divBdr>
            </w:div>
            <w:div w:id="1556044330">
              <w:marLeft w:val="0"/>
              <w:marRight w:val="0"/>
              <w:marTop w:val="0"/>
              <w:marBottom w:val="0"/>
              <w:divBdr>
                <w:top w:val="none" w:sz="0" w:space="0" w:color="auto"/>
                <w:left w:val="none" w:sz="0" w:space="0" w:color="auto"/>
                <w:bottom w:val="none" w:sz="0" w:space="0" w:color="auto"/>
                <w:right w:val="none" w:sz="0" w:space="0" w:color="auto"/>
              </w:divBdr>
            </w:div>
            <w:div w:id="718818003">
              <w:marLeft w:val="0"/>
              <w:marRight w:val="0"/>
              <w:marTop w:val="0"/>
              <w:marBottom w:val="0"/>
              <w:divBdr>
                <w:top w:val="none" w:sz="0" w:space="0" w:color="auto"/>
                <w:left w:val="none" w:sz="0" w:space="0" w:color="auto"/>
                <w:bottom w:val="none" w:sz="0" w:space="0" w:color="auto"/>
                <w:right w:val="none" w:sz="0" w:space="0" w:color="auto"/>
              </w:divBdr>
            </w:div>
            <w:div w:id="433592318">
              <w:marLeft w:val="0"/>
              <w:marRight w:val="0"/>
              <w:marTop w:val="0"/>
              <w:marBottom w:val="0"/>
              <w:divBdr>
                <w:top w:val="none" w:sz="0" w:space="0" w:color="auto"/>
                <w:left w:val="none" w:sz="0" w:space="0" w:color="auto"/>
                <w:bottom w:val="none" w:sz="0" w:space="0" w:color="auto"/>
                <w:right w:val="none" w:sz="0" w:space="0" w:color="auto"/>
              </w:divBdr>
            </w:div>
            <w:div w:id="1858107581">
              <w:marLeft w:val="0"/>
              <w:marRight w:val="0"/>
              <w:marTop w:val="0"/>
              <w:marBottom w:val="0"/>
              <w:divBdr>
                <w:top w:val="none" w:sz="0" w:space="0" w:color="auto"/>
                <w:left w:val="none" w:sz="0" w:space="0" w:color="auto"/>
                <w:bottom w:val="none" w:sz="0" w:space="0" w:color="auto"/>
                <w:right w:val="none" w:sz="0" w:space="0" w:color="auto"/>
              </w:divBdr>
            </w:div>
            <w:div w:id="638077552">
              <w:marLeft w:val="0"/>
              <w:marRight w:val="0"/>
              <w:marTop w:val="0"/>
              <w:marBottom w:val="0"/>
              <w:divBdr>
                <w:top w:val="none" w:sz="0" w:space="0" w:color="auto"/>
                <w:left w:val="none" w:sz="0" w:space="0" w:color="auto"/>
                <w:bottom w:val="none" w:sz="0" w:space="0" w:color="auto"/>
                <w:right w:val="none" w:sz="0" w:space="0" w:color="auto"/>
              </w:divBdr>
            </w:div>
            <w:div w:id="936212876">
              <w:marLeft w:val="0"/>
              <w:marRight w:val="0"/>
              <w:marTop w:val="0"/>
              <w:marBottom w:val="0"/>
              <w:divBdr>
                <w:top w:val="none" w:sz="0" w:space="0" w:color="auto"/>
                <w:left w:val="none" w:sz="0" w:space="0" w:color="auto"/>
                <w:bottom w:val="none" w:sz="0" w:space="0" w:color="auto"/>
                <w:right w:val="none" w:sz="0" w:space="0" w:color="auto"/>
              </w:divBdr>
            </w:div>
            <w:div w:id="281808842">
              <w:marLeft w:val="0"/>
              <w:marRight w:val="0"/>
              <w:marTop w:val="0"/>
              <w:marBottom w:val="0"/>
              <w:divBdr>
                <w:top w:val="none" w:sz="0" w:space="0" w:color="auto"/>
                <w:left w:val="none" w:sz="0" w:space="0" w:color="auto"/>
                <w:bottom w:val="none" w:sz="0" w:space="0" w:color="auto"/>
                <w:right w:val="none" w:sz="0" w:space="0" w:color="auto"/>
              </w:divBdr>
            </w:div>
            <w:div w:id="1126121613">
              <w:marLeft w:val="0"/>
              <w:marRight w:val="0"/>
              <w:marTop w:val="0"/>
              <w:marBottom w:val="0"/>
              <w:divBdr>
                <w:top w:val="none" w:sz="0" w:space="0" w:color="auto"/>
                <w:left w:val="none" w:sz="0" w:space="0" w:color="auto"/>
                <w:bottom w:val="none" w:sz="0" w:space="0" w:color="auto"/>
                <w:right w:val="none" w:sz="0" w:space="0" w:color="auto"/>
              </w:divBdr>
            </w:div>
            <w:div w:id="26880595">
              <w:marLeft w:val="0"/>
              <w:marRight w:val="0"/>
              <w:marTop w:val="0"/>
              <w:marBottom w:val="0"/>
              <w:divBdr>
                <w:top w:val="none" w:sz="0" w:space="0" w:color="auto"/>
                <w:left w:val="none" w:sz="0" w:space="0" w:color="auto"/>
                <w:bottom w:val="none" w:sz="0" w:space="0" w:color="auto"/>
                <w:right w:val="none" w:sz="0" w:space="0" w:color="auto"/>
              </w:divBdr>
            </w:div>
            <w:div w:id="887105194">
              <w:marLeft w:val="0"/>
              <w:marRight w:val="0"/>
              <w:marTop w:val="0"/>
              <w:marBottom w:val="0"/>
              <w:divBdr>
                <w:top w:val="none" w:sz="0" w:space="0" w:color="auto"/>
                <w:left w:val="none" w:sz="0" w:space="0" w:color="auto"/>
                <w:bottom w:val="none" w:sz="0" w:space="0" w:color="auto"/>
                <w:right w:val="none" w:sz="0" w:space="0" w:color="auto"/>
              </w:divBdr>
            </w:div>
            <w:div w:id="1838574561">
              <w:marLeft w:val="0"/>
              <w:marRight w:val="0"/>
              <w:marTop w:val="0"/>
              <w:marBottom w:val="0"/>
              <w:divBdr>
                <w:top w:val="none" w:sz="0" w:space="0" w:color="auto"/>
                <w:left w:val="none" w:sz="0" w:space="0" w:color="auto"/>
                <w:bottom w:val="none" w:sz="0" w:space="0" w:color="auto"/>
                <w:right w:val="none" w:sz="0" w:space="0" w:color="auto"/>
              </w:divBdr>
            </w:div>
            <w:div w:id="1330601734">
              <w:marLeft w:val="0"/>
              <w:marRight w:val="0"/>
              <w:marTop w:val="0"/>
              <w:marBottom w:val="0"/>
              <w:divBdr>
                <w:top w:val="none" w:sz="0" w:space="0" w:color="auto"/>
                <w:left w:val="none" w:sz="0" w:space="0" w:color="auto"/>
                <w:bottom w:val="none" w:sz="0" w:space="0" w:color="auto"/>
                <w:right w:val="none" w:sz="0" w:space="0" w:color="auto"/>
              </w:divBdr>
            </w:div>
            <w:div w:id="164134328">
              <w:marLeft w:val="0"/>
              <w:marRight w:val="0"/>
              <w:marTop w:val="0"/>
              <w:marBottom w:val="0"/>
              <w:divBdr>
                <w:top w:val="none" w:sz="0" w:space="0" w:color="auto"/>
                <w:left w:val="none" w:sz="0" w:space="0" w:color="auto"/>
                <w:bottom w:val="none" w:sz="0" w:space="0" w:color="auto"/>
                <w:right w:val="none" w:sz="0" w:space="0" w:color="auto"/>
              </w:divBdr>
            </w:div>
            <w:div w:id="984700842">
              <w:marLeft w:val="0"/>
              <w:marRight w:val="0"/>
              <w:marTop w:val="0"/>
              <w:marBottom w:val="0"/>
              <w:divBdr>
                <w:top w:val="none" w:sz="0" w:space="0" w:color="auto"/>
                <w:left w:val="none" w:sz="0" w:space="0" w:color="auto"/>
                <w:bottom w:val="none" w:sz="0" w:space="0" w:color="auto"/>
                <w:right w:val="none" w:sz="0" w:space="0" w:color="auto"/>
              </w:divBdr>
            </w:div>
            <w:div w:id="1016419707">
              <w:marLeft w:val="0"/>
              <w:marRight w:val="0"/>
              <w:marTop w:val="0"/>
              <w:marBottom w:val="0"/>
              <w:divBdr>
                <w:top w:val="none" w:sz="0" w:space="0" w:color="auto"/>
                <w:left w:val="none" w:sz="0" w:space="0" w:color="auto"/>
                <w:bottom w:val="none" w:sz="0" w:space="0" w:color="auto"/>
                <w:right w:val="none" w:sz="0" w:space="0" w:color="auto"/>
              </w:divBdr>
            </w:div>
            <w:div w:id="2144500457">
              <w:marLeft w:val="0"/>
              <w:marRight w:val="0"/>
              <w:marTop w:val="0"/>
              <w:marBottom w:val="0"/>
              <w:divBdr>
                <w:top w:val="none" w:sz="0" w:space="0" w:color="auto"/>
                <w:left w:val="none" w:sz="0" w:space="0" w:color="auto"/>
                <w:bottom w:val="none" w:sz="0" w:space="0" w:color="auto"/>
                <w:right w:val="none" w:sz="0" w:space="0" w:color="auto"/>
              </w:divBdr>
            </w:div>
            <w:div w:id="1780181158">
              <w:marLeft w:val="0"/>
              <w:marRight w:val="0"/>
              <w:marTop w:val="0"/>
              <w:marBottom w:val="0"/>
              <w:divBdr>
                <w:top w:val="none" w:sz="0" w:space="0" w:color="auto"/>
                <w:left w:val="none" w:sz="0" w:space="0" w:color="auto"/>
                <w:bottom w:val="none" w:sz="0" w:space="0" w:color="auto"/>
                <w:right w:val="none" w:sz="0" w:space="0" w:color="auto"/>
              </w:divBdr>
            </w:div>
            <w:div w:id="1533686771">
              <w:marLeft w:val="0"/>
              <w:marRight w:val="0"/>
              <w:marTop w:val="0"/>
              <w:marBottom w:val="0"/>
              <w:divBdr>
                <w:top w:val="none" w:sz="0" w:space="0" w:color="auto"/>
                <w:left w:val="none" w:sz="0" w:space="0" w:color="auto"/>
                <w:bottom w:val="none" w:sz="0" w:space="0" w:color="auto"/>
                <w:right w:val="none" w:sz="0" w:space="0" w:color="auto"/>
              </w:divBdr>
            </w:div>
            <w:div w:id="245767602">
              <w:marLeft w:val="0"/>
              <w:marRight w:val="0"/>
              <w:marTop w:val="0"/>
              <w:marBottom w:val="0"/>
              <w:divBdr>
                <w:top w:val="none" w:sz="0" w:space="0" w:color="auto"/>
                <w:left w:val="none" w:sz="0" w:space="0" w:color="auto"/>
                <w:bottom w:val="none" w:sz="0" w:space="0" w:color="auto"/>
                <w:right w:val="none" w:sz="0" w:space="0" w:color="auto"/>
              </w:divBdr>
            </w:div>
            <w:div w:id="1477337199">
              <w:marLeft w:val="0"/>
              <w:marRight w:val="0"/>
              <w:marTop w:val="0"/>
              <w:marBottom w:val="0"/>
              <w:divBdr>
                <w:top w:val="none" w:sz="0" w:space="0" w:color="auto"/>
                <w:left w:val="none" w:sz="0" w:space="0" w:color="auto"/>
                <w:bottom w:val="none" w:sz="0" w:space="0" w:color="auto"/>
                <w:right w:val="none" w:sz="0" w:space="0" w:color="auto"/>
              </w:divBdr>
            </w:div>
            <w:div w:id="647129521">
              <w:marLeft w:val="0"/>
              <w:marRight w:val="0"/>
              <w:marTop w:val="0"/>
              <w:marBottom w:val="0"/>
              <w:divBdr>
                <w:top w:val="none" w:sz="0" w:space="0" w:color="auto"/>
                <w:left w:val="none" w:sz="0" w:space="0" w:color="auto"/>
                <w:bottom w:val="none" w:sz="0" w:space="0" w:color="auto"/>
                <w:right w:val="none" w:sz="0" w:space="0" w:color="auto"/>
              </w:divBdr>
            </w:div>
            <w:div w:id="1227302314">
              <w:marLeft w:val="0"/>
              <w:marRight w:val="0"/>
              <w:marTop w:val="0"/>
              <w:marBottom w:val="0"/>
              <w:divBdr>
                <w:top w:val="none" w:sz="0" w:space="0" w:color="auto"/>
                <w:left w:val="none" w:sz="0" w:space="0" w:color="auto"/>
                <w:bottom w:val="none" w:sz="0" w:space="0" w:color="auto"/>
                <w:right w:val="none" w:sz="0" w:space="0" w:color="auto"/>
              </w:divBdr>
            </w:div>
            <w:div w:id="2022587643">
              <w:marLeft w:val="0"/>
              <w:marRight w:val="0"/>
              <w:marTop w:val="0"/>
              <w:marBottom w:val="0"/>
              <w:divBdr>
                <w:top w:val="none" w:sz="0" w:space="0" w:color="auto"/>
                <w:left w:val="none" w:sz="0" w:space="0" w:color="auto"/>
                <w:bottom w:val="none" w:sz="0" w:space="0" w:color="auto"/>
                <w:right w:val="none" w:sz="0" w:space="0" w:color="auto"/>
              </w:divBdr>
            </w:div>
            <w:div w:id="267390992">
              <w:marLeft w:val="0"/>
              <w:marRight w:val="0"/>
              <w:marTop w:val="0"/>
              <w:marBottom w:val="0"/>
              <w:divBdr>
                <w:top w:val="none" w:sz="0" w:space="0" w:color="auto"/>
                <w:left w:val="none" w:sz="0" w:space="0" w:color="auto"/>
                <w:bottom w:val="none" w:sz="0" w:space="0" w:color="auto"/>
                <w:right w:val="none" w:sz="0" w:space="0" w:color="auto"/>
              </w:divBdr>
            </w:div>
            <w:div w:id="1384869982">
              <w:marLeft w:val="0"/>
              <w:marRight w:val="0"/>
              <w:marTop w:val="0"/>
              <w:marBottom w:val="0"/>
              <w:divBdr>
                <w:top w:val="none" w:sz="0" w:space="0" w:color="auto"/>
                <w:left w:val="none" w:sz="0" w:space="0" w:color="auto"/>
                <w:bottom w:val="none" w:sz="0" w:space="0" w:color="auto"/>
                <w:right w:val="none" w:sz="0" w:space="0" w:color="auto"/>
              </w:divBdr>
            </w:div>
            <w:div w:id="2093039233">
              <w:marLeft w:val="0"/>
              <w:marRight w:val="0"/>
              <w:marTop w:val="0"/>
              <w:marBottom w:val="0"/>
              <w:divBdr>
                <w:top w:val="none" w:sz="0" w:space="0" w:color="auto"/>
                <w:left w:val="none" w:sz="0" w:space="0" w:color="auto"/>
                <w:bottom w:val="none" w:sz="0" w:space="0" w:color="auto"/>
                <w:right w:val="none" w:sz="0" w:space="0" w:color="auto"/>
              </w:divBdr>
            </w:div>
            <w:div w:id="1973249184">
              <w:marLeft w:val="0"/>
              <w:marRight w:val="0"/>
              <w:marTop w:val="0"/>
              <w:marBottom w:val="0"/>
              <w:divBdr>
                <w:top w:val="none" w:sz="0" w:space="0" w:color="auto"/>
                <w:left w:val="none" w:sz="0" w:space="0" w:color="auto"/>
                <w:bottom w:val="none" w:sz="0" w:space="0" w:color="auto"/>
                <w:right w:val="none" w:sz="0" w:space="0" w:color="auto"/>
              </w:divBdr>
            </w:div>
            <w:div w:id="1806921385">
              <w:marLeft w:val="0"/>
              <w:marRight w:val="0"/>
              <w:marTop w:val="0"/>
              <w:marBottom w:val="0"/>
              <w:divBdr>
                <w:top w:val="none" w:sz="0" w:space="0" w:color="auto"/>
                <w:left w:val="none" w:sz="0" w:space="0" w:color="auto"/>
                <w:bottom w:val="none" w:sz="0" w:space="0" w:color="auto"/>
                <w:right w:val="none" w:sz="0" w:space="0" w:color="auto"/>
              </w:divBdr>
            </w:div>
            <w:div w:id="1755281107">
              <w:marLeft w:val="0"/>
              <w:marRight w:val="0"/>
              <w:marTop w:val="0"/>
              <w:marBottom w:val="0"/>
              <w:divBdr>
                <w:top w:val="none" w:sz="0" w:space="0" w:color="auto"/>
                <w:left w:val="none" w:sz="0" w:space="0" w:color="auto"/>
                <w:bottom w:val="none" w:sz="0" w:space="0" w:color="auto"/>
                <w:right w:val="none" w:sz="0" w:space="0" w:color="auto"/>
              </w:divBdr>
            </w:div>
            <w:div w:id="490484790">
              <w:marLeft w:val="0"/>
              <w:marRight w:val="0"/>
              <w:marTop w:val="0"/>
              <w:marBottom w:val="0"/>
              <w:divBdr>
                <w:top w:val="none" w:sz="0" w:space="0" w:color="auto"/>
                <w:left w:val="none" w:sz="0" w:space="0" w:color="auto"/>
                <w:bottom w:val="none" w:sz="0" w:space="0" w:color="auto"/>
                <w:right w:val="none" w:sz="0" w:space="0" w:color="auto"/>
              </w:divBdr>
            </w:div>
            <w:div w:id="639574532">
              <w:marLeft w:val="0"/>
              <w:marRight w:val="0"/>
              <w:marTop w:val="0"/>
              <w:marBottom w:val="0"/>
              <w:divBdr>
                <w:top w:val="none" w:sz="0" w:space="0" w:color="auto"/>
                <w:left w:val="none" w:sz="0" w:space="0" w:color="auto"/>
                <w:bottom w:val="none" w:sz="0" w:space="0" w:color="auto"/>
                <w:right w:val="none" w:sz="0" w:space="0" w:color="auto"/>
              </w:divBdr>
            </w:div>
            <w:div w:id="123618895">
              <w:marLeft w:val="0"/>
              <w:marRight w:val="0"/>
              <w:marTop w:val="0"/>
              <w:marBottom w:val="0"/>
              <w:divBdr>
                <w:top w:val="none" w:sz="0" w:space="0" w:color="auto"/>
                <w:left w:val="none" w:sz="0" w:space="0" w:color="auto"/>
                <w:bottom w:val="none" w:sz="0" w:space="0" w:color="auto"/>
                <w:right w:val="none" w:sz="0" w:space="0" w:color="auto"/>
              </w:divBdr>
            </w:div>
            <w:div w:id="1880849730">
              <w:marLeft w:val="0"/>
              <w:marRight w:val="0"/>
              <w:marTop w:val="0"/>
              <w:marBottom w:val="0"/>
              <w:divBdr>
                <w:top w:val="none" w:sz="0" w:space="0" w:color="auto"/>
                <w:left w:val="none" w:sz="0" w:space="0" w:color="auto"/>
                <w:bottom w:val="none" w:sz="0" w:space="0" w:color="auto"/>
                <w:right w:val="none" w:sz="0" w:space="0" w:color="auto"/>
              </w:divBdr>
            </w:div>
            <w:div w:id="91975186">
              <w:marLeft w:val="0"/>
              <w:marRight w:val="0"/>
              <w:marTop w:val="0"/>
              <w:marBottom w:val="0"/>
              <w:divBdr>
                <w:top w:val="none" w:sz="0" w:space="0" w:color="auto"/>
                <w:left w:val="none" w:sz="0" w:space="0" w:color="auto"/>
                <w:bottom w:val="none" w:sz="0" w:space="0" w:color="auto"/>
                <w:right w:val="none" w:sz="0" w:space="0" w:color="auto"/>
              </w:divBdr>
            </w:div>
            <w:div w:id="1126579951">
              <w:marLeft w:val="0"/>
              <w:marRight w:val="0"/>
              <w:marTop w:val="0"/>
              <w:marBottom w:val="0"/>
              <w:divBdr>
                <w:top w:val="none" w:sz="0" w:space="0" w:color="auto"/>
                <w:left w:val="none" w:sz="0" w:space="0" w:color="auto"/>
                <w:bottom w:val="none" w:sz="0" w:space="0" w:color="auto"/>
                <w:right w:val="none" w:sz="0" w:space="0" w:color="auto"/>
              </w:divBdr>
            </w:div>
            <w:div w:id="1786339193">
              <w:marLeft w:val="0"/>
              <w:marRight w:val="0"/>
              <w:marTop w:val="0"/>
              <w:marBottom w:val="0"/>
              <w:divBdr>
                <w:top w:val="none" w:sz="0" w:space="0" w:color="auto"/>
                <w:left w:val="none" w:sz="0" w:space="0" w:color="auto"/>
                <w:bottom w:val="none" w:sz="0" w:space="0" w:color="auto"/>
                <w:right w:val="none" w:sz="0" w:space="0" w:color="auto"/>
              </w:divBdr>
            </w:div>
            <w:div w:id="1098524835">
              <w:marLeft w:val="0"/>
              <w:marRight w:val="0"/>
              <w:marTop w:val="0"/>
              <w:marBottom w:val="0"/>
              <w:divBdr>
                <w:top w:val="none" w:sz="0" w:space="0" w:color="auto"/>
                <w:left w:val="none" w:sz="0" w:space="0" w:color="auto"/>
                <w:bottom w:val="none" w:sz="0" w:space="0" w:color="auto"/>
                <w:right w:val="none" w:sz="0" w:space="0" w:color="auto"/>
              </w:divBdr>
            </w:div>
            <w:div w:id="81147535">
              <w:marLeft w:val="0"/>
              <w:marRight w:val="0"/>
              <w:marTop w:val="0"/>
              <w:marBottom w:val="0"/>
              <w:divBdr>
                <w:top w:val="none" w:sz="0" w:space="0" w:color="auto"/>
                <w:left w:val="none" w:sz="0" w:space="0" w:color="auto"/>
                <w:bottom w:val="none" w:sz="0" w:space="0" w:color="auto"/>
                <w:right w:val="none" w:sz="0" w:space="0" w:color="auto"/>
              </w:divBdr>
            </w:div>
            <w:div w:id="345986820">
              <w:marLeft w:val="0"/>
              <w:marRight w:val="0"/>
              <w:marTop w:val="0"/>
              <w:marBottom w:val="0"/>
              <w:divBdr>
                <w:top w:val="none" w:sz="0" w:space="0" w:color="auto"/>
                <w:left w:val="none" w:sz="0" w:space="0" w:color="auto"/>
                <w:bottom w:val="none" w:sz="0" w:space="0" w:color="auto"/>
                <w:right w:val="none" w:sz="0" w:space="0" w:color="auto"/>
              </w:divBdr>
            </w:div>
            <w:div w:id="1441296948">
              <w:marLeft w:val="0"/>
              <w:marRight w:val="0"/>
              <w:marTop w:val="0"/>
              <w:marBottom w:val="0"/>
              <w:divBdr>
                <w:top w:val="none" w:sz="0" w:space="0" w:color="auto"/>
                <w:left w:val="none" w:sz="0" w:space="0" w:color="auto"/>
                <w:bottom w:val="none" w:sz="0" w:space="0" w:color="auto"/>
                <w:right w:val="none" w:sz="0" w:space="0" w:color="auto"/>
              </w:divBdr>
            </w:div>
            <w:div w:id="1719428865">
              <w:marLeft w:val="0"/>
              <w:marRight w:val="0"/>
              <w:marTop w:val="0"/>
              <w:marBottom w:val="0"/>
              <w:divBdr>
                <w:top w:val="none" w:sz="0" w:space="0" w:color="auto"/>
                <w:left w:val="none" w:sz="0" w:space="0" w:color="auto"/>
                <w:bottom w:val="none" w:sz="0" w:space="0" w:color="auto"/>
                <w:right w:val="none" w:sz="0" w:space="0" w:color="auto"/>
              </w:divBdr>
            </w:div>
            <w:div w:id="699091682">
              <w:marLeft w:val="0"/>
              <w:marRight w:val="0"/>
              <w:marTop w:val="0"/>
              <w:marBottom w:val="0"/>
              <w:divBdr>
                <w:top w:val="none" w:sz="0" w:space="0" w:color="auto"/>
                <w:left w:val="none" w:sz="0" w:space="0" w:color="auto"/>
                <w:bottom w:val="none" w:sz="0" w:space="0" w:color="auto"/>
                <w:right w:val="none" w:sz="0" w:space="0" w:color="auto"/>
              </w:divBdr>
            </w:div>
            <w:div w:id="1330401992">
              <w:marLeft w:val="0"/>
              <w:marRight w:val="0"/>
              <w:marTop w:val="0"/>
              <w:marBottom w:val="0"/>
              <w:divBdr>
                <w:top w:val="none" w:sz="0" w:space="0" w:color="auto"/>
                <w:left w:val="none" w:sz="0" w:space="0" w:color="auto"/>
                <w:bottom w:val="none" w:sz="0" w:space="0" w:color="auto"/>
                <w:right w:val="none" w:sz="0" w:space="0" w:color="auto"/>
              </w:divBdr>
            </w:div>
            <w:div w:id="1503549991">
              <w:marLeft w:val="0"/>
              <w:marRight w:val="0"/>
              <w:marTop w:val="0"/>
              <w:marBottom w:val="0"/>
              <w:divBdr>
                <w:top w:val="none" w:sz="0" w:space="0" w:color="auto"/>
                <w:left w:val="none" w:sz="0" w:space="0" w:color="auto"/>
                <w:bottom w:val="none" w:sz="0" w:space="0" w:color="auto"/>
                <w:right w:val="none" w:sz="0" w:space="0" w:color="auto"/>
              </w:divBdr>
            </w:div>
            <w:div w:id="704136269">
              <w:marLeft w:val="0"/>
              <w:marRight w:val="0"/>
              <w:marTop w:val="0"/>
              <w:marBottom w:val="0"/>
              <w:divBdr>
                <w:top w:val="none" w:sz="0" w:space="0" w:color="auto"/>
                <w:left w:val="none" w:sz="0" w:space="0" w:color="auto"/>
                <w:bottom w:val="none" w:sz="0" w:space="0" w:color="auto"/>
                <w:right w:val="none" w:sz="0" w:space="0" w:color="auto"/>
              </w:divBdr>
            </w:div>
            <w:div w:id="1815757070">
              <w:marLeft w:val="0"/>
              <w:marRight w:val="0"/>
              <w:marTop w:val="0"/>
              <w:marBottom w:val="0"/>
              <w:divBdr>
                <w:top w:val="none" w:sz="0" w:space="0" w:color="auto"/>
                <w:left w:val="none" w:sz="0" w:space="0" w:color="auto"/>
                <w:bottom w:val="none" w:sz="0" w:space="0" w:color="auto"/>
                <w:right w:val="none" w:sz="0" w:space="0" w:color="auto"/>
              </w:divBdr>
            </w:div>
            <w:div w:id="1157460882">
              <w:marLeft w:val="0"/>
              <w:marRight w:val="0"/>
              <w:marTop w:val="0"/>
              <w:marBottom w:val="0"/>
              <w:divBdr>
                <w:top w:val="none" w:sz="0" w:space="0" w:color="auto"/>
                <w:left w:val="none" w:sz="0" w:space="0" w:color="auto"/>
                <w:bottom w:val="none" w:sz="0" w:space="0" w:color="auto"/>
                <w:right w:val="none" w:sz="0" w:space="0" w:color="auto"/>
              </w:divBdr>
            </w:div>
            <w:div w:id="1171457391">
              <w:marLeft w:val="0"/>
              <w:marRight w:val="0"/>
              <w:marTop w:val="0"/>
              <w:marBottom w:val="0"/>
              <w:divBdr>
                <w:top w:val="none" w:sz="0" w:space="0" w:color="auto"/>
                <w:left w:val="none" w:sz="0" w:space="0" w:color="auto"/>
                <w:bottom w:val="none" w:sz="0" w:space="0" w:color="auto"/>
                <w:right w:val="none" w:sz="0" w:space="0" w:color="auto"/>
              </w:divBdr>
            </w:div>
            <w:div w:id="95828077">
              <w:marLeft w:val="0"/>
              <w:marRight w:val="0"/>
              <w:marTop w:val="0"/>
              <w:marBottom w:val="0"/>
              <w:divBdr>
                <w:top w:val="none" w:sz="0" w:space="0" w:color="auto"/>
                <w:left w:val="none" w:sz="0" w:space="0" w:color="auto"/>
                <w:bottom w:val="none" w:sz="0" w:space="0" w:color="auto"/>
                <w:right w:val="none" w:sz="0" w:space="0" w:color="auto"/>
              </w:divBdr>
            </w:div>
            <w:div w:id="1034697950">
              <w:marLeft w:val="0"/>
              <w:marRight w:val="0"/>
              <w:marTop w:val="0"/>
              <w:marBottom w:val="0"/>
              <w:divBdr>
                <w:top w:val="none" w:sz="0" w:space="0" w:color="auto"/>
                <w:left w:val="none" w:sz="0" w:space="0" w:color="auto"/>
                <w:bottom w:val="none" w:sz="0" w:space="0" w:color="auto"/>
                <w:right w:val="none" w:sz="0" w:space="0" w:color="auto"/>
              </w:divBdr>
            </w:div>
            <w:div w:id="907032985">
              <w:marLeft w:val="0"/>
              <w:marRight w:val="0"/>
              <w:marTop w:val="0"/>
              <w:marBottom w:val="0"/>
              <w:divBdr>
                <w:top w:val="none" w:sz="0" w:space="0" w:color="auto"/>
                <w:left w:val="none" w:sz="0" w:space="0" w:color="auto"/>
                <w:bottom w:val="none" w:sz="0" w:space="0" w:color="auto"/>
                <w:right w:val="none" w:sz="0" w:space="0" w:color="auto"/>
              </w:divBdr>
            </w:div>
            <w:div w:id="1014378729">
              <w:marLeft w:val="0"/>
              <w:marRight w:val="0"/>
              <w:marTop w:val="0"/>
              <w:marBottom w:val="0"/>
              <w:divBdr>
                <w:top w:val="none" w:sz="0" w:space="0" w:color="auto"/>
                <w:left w:val="none" w:sz="0" w:space="0" w:color="auto"/>
                <w:bottom w:val="none" w:sz="0" w:space="0" w:color="auto"/>
                <w:right w:val="none" w:sz="0" w:space="0" w:color="auto"/>
              </w:divBdr>
            </w:div>
            <w:div w:id="1699159754">
              <w:marLeft w:val="0"/>
              <w:marRight w:val="0"/>
              <w:marTop w:val="0"/>
              <w:marBottom w:val="0"/>
              <w:divBdr>
                <w:top w:val="none" w:sz="0" w:space="0" w:color="auto"/>
                <w:left w:val="none" w:sz="0" w:space="0" w:color="auto"/>
                <w:bottom w:val="none" w:sz="0" w:space="0" w:color="auto"/>
                <w:right w:val="none" w:sz="0" w:space="0" w:color="auto"/>
              </w:divBdr>
            </w:div>
            <w:div w:id="1171408396">
              <w:marLeft w:val="0"/>
              <w:marRight w:val="0"/>
              <w:marTop w:val="0"/>
              <w:marBottom w:val="0"/>
              <w:divBdr>
                <w:top w:val="none" w:sz="0" w:space="0" w:color="auto"/>
                <w:left w:val="none" w:sz="0" w:space="0" w:color="auto"/>
                <w:bottom w:val="none" w:sz="0" w:space="0" w:color="auto"/>
                <w:right w:val="none" w:sz="0" w:space="0" w:color="auto"/>
              </w:divBdr>
            </w:div>
            <w:div w:id="1402408033">
              <w:marLeft w:val="0"/>
              <w:marRight w:val="0"/>
              <w:marTop w:val="0"/>
              <w:marBottom w:val="0"/>
              <w:divBdr>
                <w:top w:val="none" w:sz="0" w:space="0" w:color="auto"/>
                <w:left w:val="none" w:sz="0" w:space="0" w:color="auto"/>
                <w:bottom w:val="none" w:sz="0" w:space="0" w:color="auto"/>
                <w:right w:val="none" w:sz="0" w:space="0" w:color="auto"/>
              </w:divBdr>
            </w:div>
            <w:div w:id="1950114739">
              <w:marLeft w:val="0"/>
              <w:marRight w:val="0"/>
              <w:marTop w:val="0"/>
              <w:marBottom w:val="0"/>
              <w:divBdr>
                <w:top w:val="none" w:sz="0" w:space="0" w:color="auto"/>
                <w:left w:val="none" w:sz="0" w:space="0" w:color="auto"/>
                <w:bottom w:val="none" w:sz="0" w:space="0" w:color="auto"/>
                <w:right w:val="none" w:sz="0" w:space="0" w:color="auto"/>
              </w:divBdr>
            </w:div>
            <w:div w:id="2121409883">
              <w:marLeft w:val="0"/>
              <w:marRight w:val="0"/>
              <w:marTop w:val="0"/>
              <w:marBottom w:val="0"/>
              <w:divBdr>
                <w:top w:val="none" w:sz="0" w:space="0" w:color="auto"/>
                <w:left w:val="none" w:sz="0" w:space="0" w:color="auto"/>
                <w:bottom w:val="none" w:sz="0" w:space="0" w:color="auto"/>
                <w:right w:val="none" w:sz="0" w:space="0" w:color="auto"/>
              </w:divBdr>
            </w:div>
            <w:div w:id="719324345">
              <w:marLeft w:val="0"/>
              <w:marRight w:val="0"/>
              <w:marTop w:val="0"/>
              <w:marBottom w:val="0"/>
              <w:divBdr>
                <w:top w:val="none" w:sz="0" w:space="0" w:color="auto"/>
                <w:left w:val="none" w:sz="0" w:space="0" w:color="auto"/>
                <w:bottom w:val="none" w:sz="0" w:space="0" w:color="auto"/>
                <w:right w:val="none" w:sz="0" w:space="0" w:color="auto"/>
              </w:divBdr>
            </w:div>
            <w:div w:id="625812136">
              <w:marLeft w:val="0"/>
              <w:marRight w:val="0"/>
              <w:marTop w:val="0"/>
              <w:marBottom w:val="0"/>
              <w:divBdr>
                <w:top w:val="none" w:sz="0" w:space="0" w:color="auto"/>
                <w:left w:val="none" w:sz="0" w:space="0" w:color="auto"/>
                <w:bottom w:val="none" w:sz="0" w:space="0" w:color="auto"/>
                <w:right w:val="none" w:sz="0" w:space="0" w:color="auto"/>
              </w:divBdr>
            </w:div>
            <w:div w:id="717558202">
              <w:marLeft w:val="0"/>
              <w:marRight w:val="0"/>
              <w:marTop w:val="0"/>
              <w:marBottom w:val="0"/>
              <w:divBdr>
                <w:top w:val="none" w:sz="0" w:space="0" w:color="auto"/>
                <w:left w:val="none" w:sz="0" w:space="0" w:color="auto"/>
                <w:bottom w:val="none" w:sz="0" w:space="0" w:color="auto"/>
                <w:right w:val="none" w:sz="0" w:space="0" w:color="auto"/>
              </w:divBdr>
            </w:div>
            <w:div w:id="587350760">
              <w:marLeft w:val="0"/>
              <w:marRight w:val="0"/>
              <w:marTop w:val="0"/>
              <w:marBottom w:val="0"/>
              <w:divBdr>
                <w:top w:val="none" w:sz="0" w:space="0" w:color="auto"/>
                <w:left w:val="none" w:sz="0" w:space="0" w:color="auto"/>
                <w:bottom w:val="none" w:sz="0" w:space="0" w:color="auto"/>
                <w:right w:val="none" w:sz="0" w:space="0" w:color="auto"/>
              </w:divBdr>
            </w:div>
            <w:div w:id="1587418509">
              <w:marLeft w:val="0"/>
              <w:marRight w:val="0"/>
              <w:marTop w:val="0"/>
              <w:marBottom w:val="0"/>
              <w:divBdr>
                <w:top w:val="none" w:sz="0" w:space="0" w:color="auto"/>
                <w:left w:val="none" w:sz="0" w:space="0" w:color="auto"/>
                <w:bottom w:val="none" w:sz="0" w:space="0" w:color="auto"/>
                <w:right w:val="none" w:sz="0" w:space="0" w:color="auto"/>
              </w:divBdr>
            </w:div>
            <w:div w:id="1617564320">
              <w:marLeft w:val="0"/>
              <w:marRight w:val="0"/>
              <w:marTop w:val="0"/>
              <w:marBottom w:val="0"/>
              <w:divBdr>
                <w:top w:val="none" w:sz="0" w:space="0" w:color="auto"/>
                <w:left w:val="none" w:sz="0" w:space="0" w:color="auto"/>
                <w:bottom w:val="none" w:sz="0" w:space="0" w:color="auto"/>
                <w:right w:val="none" w:sz="0" w:space="0" w:color="auto"/>
              </w:divBdr>
            </w:div>
            <w:div w:id="378356500">
              <w:marLeft w:val="0"/>
              <w:marRight w:val="0"/>
              <w:marTop w:val="0"/>
              <w:marBottom w:val="0"/>
              <w:divBdr>
                <w:top w:val="none" w:sz="0" w:space="0" w:color="auto"/>
                <w:left w:val="none" w:sz="0" w:space="0" w:color="auto"/>
                <w:bottom w:val="none" w:sz="0" w:space="0" w:color="auto"/>
                <w:right w:val="none" w:sz="0" w:space="0" w:color="auto"/>
              </w:divBdr>
            </w:div>
            <w:div w:id="2039042146">
              <w:marLeft w:val="0"/>
              <w:marRight w:val="0"/>
              <w:marTop w:val="0"/>
              <w:marBottom w:val="0"/>
              <w:divBdr>
                <w:top w:val="none" w:sz="0" w:space="0" w:color="auto"/>
                <w:left w:val="none" w:sz="0" w:space="0" w:color="auto"/>
                <w:bottom w:val="none" w:sz="0" w:space="0" w:color="auto"/>
                <w:right w:val="none" w:sz="0" w:space="0" w:color="auto"/>
              </w:divBdr>
            </w:div>
            <w:div w:id="1729299957">
              <w:marLeft w:val="0"/>
              <w:marRight w:val="0"/>
              <w:marTop w:val="0"/>
              <w:marBottom w:val="0"/>
              <w:divBdr>
                <w:top w:val="none" w:sz="0" w:space="0" w:color="auto"/>
                <w:left w:val="none" w:sz="0" w:space="0" w:color="auto"/>
                <w:bottom w:val="none" w:sz="0" w:space="0" w:color="auto"/>
                <w:right w:val="none" w:sz="0" w:space="0" w:color="auto"/>
              </w:divBdr>
            </w:div>
            <w:div w:id="390537649">
              <w:marLeft w:val="0"/>
              <w:marRight w:val="0"/>
              <w:marTop w:val="0"/>
              <w:marBottom w:val="0"/>
              <w:divBdr>
                <w:top w:val="none" w:sz="0" w:space="0" w:color="auto"/>
                <w:left w:val="none" w:sz="0" w:space="0" w:color="auto"/>
                <w:bottom w:val="none" w:sz="0" w:space="0" w:color="auto"/>
                <w:right w:val="none" w:sz="0" w:space="0" w:color="auto"/>
              </w:divBdr>
            </w:div>
            <w:div w:id="113839957">
              <w:marLeft w:val="0"/>
              <w:marRight w:val="0"/>
              <w:marTop w:val="0"/>
              <w:marBottom w:val="0"/>
              <w:divBdr>
                <w:top w:val="none" w:sz="0" w:space="0" w:color="auto"/>
                <w:left w:val="none" w:sz="0" w:space="0" w:color="auto"/>
                <w:bottom w:val="none" w:sz="0" w:space="0" w:color="auto"/>
                <w:right w:val="none" w:sz="0" w:space="0" w:color="auto"/>
              </w:divBdr>
            </w:div>
            <w:div w:id="1113087429">
              <w:marLeft w:val="0"/>
              <w:marRight w:val="0"/>
              <w:marTop w:val="0"/>
              <w:marBottom w:val="0"/>
              <w:divBdr>
                <w:top w:val="none" w:sz="0" w:space="0" w:color="auto"/>
                <w:left w:val="none" w:sz="0" w:space="0" w:color="auto"/>
                <w:bottom w:val="none" w:sz="0" w:space="0" w:color="auto"/>
                <w:right w:val="none" w:sz="0" w:space="0" w:color="auto"/>
              </w:divBdr>
            </w:div>
            <w:div w:id="1763600716">
              <w:marLeft w:val="0"/>
              <w:marRight w:val="0"/>
              <w:marTop w:val="0"/>
              <w:marBottom w:val="0"/>
              <w:divBdr>
                <w:top w:val="none" w:sz="0" w:space="0" w:color="auto"/>
                <w:left w:val="none" w:sz="0" w:space="0" w:color="auto"/>
                <w:bottom w:val="none" w:sz="0" w:space="0" w:color="auto"/>
                <w:right w:val="none" w:sz="0" w:space="0" w:color="auto"/>
              </w:divBdr>
            </w:div>
            <w:div w:id="685136578">
              <w:marLeft w:val="0"/>
              <w:marRight w:val="0"/>
              <w:marTop w:val="0"/>
              <w:marBottom w:val="0"/>
              <w:divBdr>
                <w:top w:val="none" w:sz="0" w:space="0" w:color="auto"/>
                <w:left w:val="none" w:sz="0" w:space="0" w:color="auto"/>
                <w:bottom w:val="none" w:sz="0" w:space="0" w:color="auto"/>
                <w:right w:val="none" w:sz="0" w:space="0" w:color="auto"/>
              </w:divBdr>
            </w:div>
            <w:div w:id="1738432649">
              <w:marLeft w:val="0"/>
              <w:marRight w:val="0"/>
              <w:marTop w:val="0"/>
              <w:marBottom w:val="0"/>
              <w:divBdr>
                <w:top w:val="none" w:sz="0" w:space="0" w:color="auto"/>
                <w:left w:val="none" w:sz="0" w:space="0" w:color="auto"/>
                <w:bottom w:val="none" w:sz="0" w:space="0" w:color="auto"/>
                <w:right w:val="none" w:sz="0" w:space="0" w:color="auto"/>
              </w:divBdr>
            </w:div>
            <w:div w:id="78259280">
              <w:marLeft w:val="0"/>
              <w:marRight w:val="0"/>
              <w:marTop w:val="0"/>
              <w:marBottom w:val="0"/>
              <w:divBdr>
                <w:top w:val="none" w:sz="0" w:space="0" w:color="auto"/>
                <w:left w:val="none" w:sz="0" w:space="0" w:color="auto"/>
                <w:bottom w:val="none" w:sz="0" w:space="0" w:color="auto"/>
                <w:right w:val="none" w:sz="0" w:space="0" w:color="auto"/>
              </w:divBdr>
            </w:div>
            <w:div w:id="389839692">
              <w:marLeft w:val="0"/>
              <w:marRight w:val="0"/>
              <w:marTop w:val="0"/>
              <w:marBottom w:val="0"/>
              <w:divBdr>
                <w:top w:val="none" w:sz="0" w:space="0" w:color="auto"/>
                <w:left w:val="none" w:sz="0" w:space="0" w:color="auto"/>
                <w:bottom w:val="none" w:sz="0" w:space="0" w:color="auto"/>
                <w:right w:val="none" w:sz="0" w:space="0" w:color="auto"/>
              </w:divBdr>
            </w:div>
            <w:div w:id="909344603">
              <w:marLeft w:val="0"/>
              <w:marRight w:val="0"/>
              <w:marTop w:val="0"/>
              <w:marBottom w:val="0"/>
              <w:divBdr>
                <w:top w:val="none" w:sz="0" w:space="0" w:color="auto"/>
                <w:left w:val="none" w:sz="0" w:space="0" w:color="auto"/>
                <w:bottom w:val="none" w:sz="0" w:space="0" w:color="auto"/>
                <w:right w:val="none" w:sz="0" w:space="0" w:color="auto"/>
              </w:divBdr>
            </w:div>
            <w:div w:id="1833639108">
              <w:marLeft w:val="0"/>
              <w:marRight w:val="0"/>
              <w:marTop w:val="0"/>
              <w:marBottom w:val="0"/>
              <w:divBdr>
                <w:top w:val="none" w:sz="0" w:space="0" w:color="auto"/>
                <w:left w:val="none" w:sz="0" w:space="0" w:color="auto"/>
                <w:bottom w:val="none" w:sz="0" w:space="0" w:color="auto"/>
                <w:right w:val="none" w:sz="0" w:space="0" w:color="auto"/>
              </w:divBdr>
            </w:div>
            <w:div w:id="418333687">
              <w:marLeft w:val="0"/>
              <w:marRight w:val="0"/>
              <w:marTop w:val="0"/>
              <w:marBottom w:val="0"/>
              <w:divBdr>
                <w:top w:val="none" w:sz="0" w:space="0" w:color="auto"/>
                <w:left w:val="none" w:sz="0" w:space="0" w:color="auto"/>
                <w:bottom w:val="none" w:sz="0" w:space="0" w:color="auto"/>
                <w:right w:val="none" w:sz="0" w:space="0" w:color="auto"/>
              </w:divBdr>
            </w:div>
            <w:div w:id="1855728539">
              <w:marLeft w:val="0"/>
              <w:marRight w:val="0"/>
              <w:marTop w:val="0"/>
              <w:marBottom w:val="0"/>
              <w:divBdr>
                <w:top w:val="none" w:sz="0" w:space="0" w:color="auto"/>
                <w:left w:val="none" w:sz="0" w:space="0" w:color="auto"/>
                <w:bottom w:val="none" w:sz="0" w:space="0" w:color="auto"/>
                <w:right w:val="none" w:sz="0" w:space="0" w:color="auto"/>
              </w:divBdr>
            </w:div>
            <w:div w:id="1750082181">
              <w:marLeft w:val="0"/>
              <w:marRight w:val="0"/>
              <w:marTop w:val="0"/>
              <w:marBottom w:val="0"/>
              <w:divBdr>
                <w:top w:val="none" w:sz="0" w:space="0" w:color="auto"/>
                <w:left w:val="none" w:sz="0" w:space="0" w:color="auto"/>
                <w:bottom w:val="none" w:sz="0" w:space="0" w:color="auto"/>
                <w:right w:val="none" w:sz="0" w:space="0" w:color="auto"/>
              </w:divBdr>
            </w:div>
            <w:div w:id="1727995684">
              <w:marLeft w:val="0"/>
              <w:marRight w:val="0"/>
              <w:marTop w:val="0"/>
              <w:marBottom w:val="0"/>
              <w:divBdr>
                <w:top w:val="none" w:sz="0" w:space="0" w:color="auto"/>
                <w:left w:val="none" w:sz="0" w:space="0" w:color="auto"/>
                <w:bottom w:val="none" w:sz="0" w:space="0" w:color="auto"/>
                <w:right w:val="none" w:sz="0" w:space="0" w:color="auto"/>
              </w:divBdr>
            </w:div>
            <w:div w:id="842015701">
              <w:marLeft w:val="0"/>
              <w:marRight w:val="0"/>
              <w:marTop w:val="0"/>
              <w:marBottom w:val="0"/>
              <w:divBdr>
                <w:top w:val="none" w:sz="0" w:space="0" w:color="auto"/>
                <w:left w:val="none" w:sz="0" w:space="0" w:color="auto"/>
                <w:bottom w:val="none" w:sz="0" w:space="0" w:color="auto"/>
                <w:right w:val="none" w:sz="0" w:space="0" w:color="auto"/>
              </w:divBdr>
            </w:div>
            <w:div w:id="1168600269">
              <w:marLeft w:val="0"/>
              <w:marRight w:val="0"/>
              <w:marTop w:val="0"/>
              <w:marBottom w:val="0"/>
              <w:divBdr>
                <w:top w:val="none" w:sz="0" w:space="0" w:color="auto"/>
                <w:left w:val="none" w:sz="0" w:space="0" w:color="auto"/>
                <w:bottom w:val="none" w:sz="0" w:space="0" w:color="auto"/>
                <w:right w:val="none" w:sz="0" w:space="0" w:color="auto"/>
              </w:divBdr>
            </w:div>
            <w:div w:id="601189726">
              <w:marLeft w:val="0"/>
              <w:marRight w:val="0"/>
              <w:marTop w:val="0"/>
              <w:marBottom w:val="0"/>
              <w:divBdr>
                <w:top w:val="none" w:sz="0" w:space="0" w:color="auto"/>
                <w:left w:val="none" w:sz="0" w:space="0" w:color="auto"/>
                <w:bottom w:val="none" w:sz="0" w:space="0" w:color="auto"/>
                <w:right w:val="none" w:sz="0" w:space="0" w:color="auto"/>
              </w:divBdr>
            </w:div>
            <w:div w:id="1570921904">
              <w:marLeft w:val="0"/>
              <w:marRight w:val="0"/>
              <w:marTop w:val="0"/>
              <w:marBottom w:val="0"/>
              <w:divBdr>
                <w:top w:val="none" w:sz="0" w:space="0" w:color="auto"/>
                <w:left w:val="none" w:sz="0" w:space="0" w:color="auto"/>
                <w:bottom w:val="none" w:sz="0" w:space="0" w:color="auto"/>
                <w:right w:val="none" w:sz="0" w:space="0" w:color="auto"/>
              </w:divBdr>
            </w:div>
            <w:div w:id="1222253923">
              <w:marLeft w:val="0"/>
              <w:marRight w:val="0"/>
              <w:marTop w:val="0"/>
              <w:marBottom w:val="0"/>
              <w:divBdr>
                <w:top w:val="none" w:sz="0" w:space="0" w:color="auto"/>
                <w:left w:val="none" w:sz="0" w:space="0" w:color="auto"/>
                <w:bottom w:val="none" w:sz="0" w:space="0" w:color="auto"/>
                <w:right w:val="none" w:sz="0" w:space="0" w:color="auto"/>
              </w:divBdr>
            </w:div>
            <w:div w:id="1887982073">
              <w:marLeft w:val="0"/>
              <w:marRight w:val="0"/>
              <w:marTop w:val="0"/>
              <w:marBottom w:val="0"/>
              <w:divBdr>
                <w:top w:val="none" w:sz="0" w:space="0" w:color="auto"/>
                <w:left w:val="none" w:sz="0" w:space="0" w:color="auto"/>
                <w:bottom w:val="none" w:sz="0" w:space="0" w:color="auto"/>
                <w:right w:val="none" w:sz="0" w:space="0" w:color="auto"/>
              </w:divBdr>
            </w:div>
            <w:div w:id="1817334087">
              <w:marLeft w:val="0"/>
              <w:marRight w:val="0"/>
              <w:marTop w:val="0"/>
              <w:marBottom w:val="0"/>
              <w:divBdr>
                <w:top w:val="none" w:sz="0" w:space="0" w:color="auto"/>
                <w:left w:val="none" w:sz="0" w:space="0" w:color="auto"/>
                <w:bottom w:val="none" w:sz="0" w:space="0" w:color="auto"/>
                <w:right w:val="none" w:sz="0" w:space="0" w:color="auto"/>
              </w:divBdr>
            </w:div>
            <w:div w:id="533081605">
              <w:marLeft w:val="0"/>
              <w:marRight w:val="0"/>
              <w:marTop w:val="0"/>
              <w:marBottom w:val="0"/>
              <w:divBdr>
                <w:top w:val="none" w:sz="0" w:space="0" w:color="auto"/>
                <w:left w:val="none" w:sz="0" w:space="0" w:color="auto"/>
                <w:bottom w:val="none" w:sz="0" w:space="0" w:color="auto"/>
                <w:right w:val="none" w:sz="0" w:space="0" w:color="auto"/>
              </w:divBdr>
            </w:div>
            <w:div w:id="486941562">
              <w:marLeft w:val="0"/>
              <w:marRight w:val="0"/>
              <w:marTop w:val="0"/>
              <w:marBottom w:val="0"/>
              <w:divBdr>
                <w:top w:val="none" w:sz="0" w:space="0" w:color="auto"/>
                <w:left w:val="none" w:sz="0" w:space="0" w:color="auto"/>
                <w:bottom w:val="none" w:sz="0" w:space="0" w:color="auto"/>
                <w:right w:val="none" w:sz="0" w:space="0" w:color="auto"/>
              </w:divBdr>
            </w:div>
            <w:div w:id="397098137">
              <w:marLeft w:val="0"/>
              <w:marRight w:val="0"/>
              <w:marTop w:val="0"/>
              <w:marBottom w:val="0"/>
              <w:divBdr>
                <w:top w:val="none" w:sz="0" w:space="0" w:color="auto"/>
                <w:left w:val="none" w:sz="0" w:space="0" w:color="auto"/>
                <w:bottom w:val="none" w:sz="0" w:space="0" w:color="auto"/>
                <w:right w:val="none" w:sz="0" w:space="0" w:color="auto"/>
              </w:divBdr>
            </w:div>
            <w:div w:id="1273636132">
              <w:marLeft w:val="0"/>
              <w:marRight w:val="0"/>
              <w:marTop w:val="0"/>
              <w:marBottom w:val="0"/>
              <w:divBdr>
                <w:top w:val="none" w:sz="0" w:space="0" w:color="auto"/>
                <w:left w:val="none" w:sz="0" w:space="0" w:color="auto"/>
                <w:bottom w:val="none" w:sz="0" w:space="0" w:color="auto"/>
                <w:right w:val="none" w:sz="0" w:space="0" w:color="auto"/>
              </w:divBdr>
            </w:div>
            <w:div w:id="1686398520">
              <w:marLeft w:val="0"/>
              <w:marRight w:val="0"/>
              <w:marTop w:val="0"/>
              <w:marBottom w:val="0"/>
              <w:divBdr>
                <w:top w:val="none" w:sz="0" w:space="0" w:color="auto"/>
                <w:left w:val="none" w:sz="0" w:space="0" w:color="auto"/>
                <w:bottom w:val="none" w:sz="0" w:space="0" w:color="auto"/>
                <w:right w:val="none" w:sz="0" w:space="0" w:color="auto"/>
              </w:divBdr>
            </w:div>
            <w:div w:id="692847951">
              <w:marLeft w:val="0"/>
              <w:marRight w:val="0"/>
              <w:marTop w:val="0"/>
              <w:marBottom w:val="0"/>
              <w:divBdr>
                <w:top w:val="none" w:sz="0" w:space="0" w:color="auto"/>
                <w:left w:val="none" w:sz="0" w:space="0" w:color="auto"/>
                <w:bottom w:val="none" w:sz="0" w:space="0" w:color="auto"/>
                <w:right w:val="none" w:sz="0" w:space="0" w:color="auto"/>
              </w:divBdr>
            </w:div>
            <w:div w:id="517816587">
              <w:marLeft w:val="0"/>
              <w:marRight w:val="0"/>
              <w:marTop w:val="0"/>
              <w:marBottom w:val="0"/>
              <w:divBdr>
                <w:top w:val="none" w:sz="0" w:space="0" w:color="auto"/>
                <w:left w:val="none" w:sz="0" w:space="0" w:color="auto"/>
                <w:bottom w:val="none" w:sz="0" w:space="0" w:color="auto"/>
                <w:right w:val="none" w:sz="0" w:space="0" w:color="auto"/>
              </w:divBdr>
            </w:div>
            <w:div w:id="1780684898">
              <w:marLeft w:val="0"/>
              <w:marRight w:val="0"/>
              <w:marTop w:val="0"/>
              <w:marBottom w:val="0"/>
              <w:divBdr>
                <w:top w:val="none" w:sz="0" w:space="0" w:color="auto"/>
                <w:left w:val="none" w:sz="0" w:space="0" w:color="auto"/>
                <w:bottom w:val="none" w:sz="0" w:space="0" w:color="auto"/>
                <w:right w:val="none" w:sz="0" w:space="0" w:color="auto"/>
              </w:divBdr>
            </w:div>
            <w:div w:id="160463701">
              <w:marLeft w:val="0"/>
              <w:marRight w:val="0"/>
              <w:marTop w:val="0"/>
              <w:marBottom w:val="0"/>
              <w:divBdr>
                <w:top w:val="none" w:sz="0" w:space="0" w:color="auto"/>
                <w:left w:val="none" w:sz="0" w:space="0" w:color="auto"/>
                <w:bottom w:val="none" w:sz="0" w:space="0" w:color="auto"/>
                <w:right w:val="none" w:sz="0" w:space="0" w:color="auto"/>
              </w:divBdr>
            </w:div>
            <w:div w:id="124979629">
              <w:marLeft w:val="0"/>
              <w:marRight w:val="0"/>
              <w:marTop w:val="0"/>
              <w:marBottom w:val="0"/>
              <w:divBdr>
                <w:top w:val="none" w:sz="0" w:space="0" w:color="auto"/>
                <w:left w:val="none" w:sz="0" w:space="0" w:color="auto"/>
                <w:bottom w:val="none" w:sz="0" w:space="0" w:color="auto"/>
                <w:right w:val="none" w:sz="0" w:space="0" w:color="auto"/>
              </w:divBdr>
            </w:div>
            <w:div w:id="1298488231">
              <w:marLeft w:val="0"/>
              <w:marRight w:val="0"/>
              <w:marTop w:val="0"/>
              <w:marBottom w:val="0"/>
              <w:divBdr>
                <w:top w:val="none" w:sz="0" w:space="0" w:color="auto"/>
                <w:left w:val="none" w:sz="0" w:space="0" w:color="auto"/>
                <w:bottom w:val="none" w:sz="0" w:space="0" w:color="auto"/>
                <w:right w:val="none" w:sz="0" w:space="0" w:color="auto"/>
              </w:divBdr>
            </w:div>
            <w:div w:id="1220088677">
              <w:marLeft w:val="0"/>
              <w:marRight w:val="0"/>
              <w:marTop w:val="0"/>
              <w:marBottom w:val="0"/>
              <w:divBdr>
                <w:top w:val="none" w:sz="0" w:space="0" w:color="auto"/>
                <w:left w:val="none" w:sz="0" w:space="0" w:color="auto"/>
                <w:bottom w:val="none" w:sz="0" w:space="0" w:color="auto"/>
                <w:right w:val="none" w:sz="0" w:space="0" w:color="auto"/>
              </w:divBdr>
            </w:div>
            <w:div w:id="587925045">
              <w:marLeft w:val="0"/>
              <w:marRight w:val="0"/>
              <w:marTop w:val="0"/>
              <w:marBottom w:val="0"/>
              <w:divBdr>
                <w:top w:val="none" w:sz="0" w:space="0" w:color="auto"/>
                <w:left w:val="none" w:sz="0" w:space="0" w:color="auto"/>
                <w:bottom w:val="none" w:sz="0" w:space="0" w:color="auto"/>
                <w:right w:val="none" w:sz="0" w:space="0" w:color="auto"/>
              </w:divBdr>
            </w:div>
            <w:div w:id="436799033">
              <w:marLeft w:val="0"/>
              <w:marRight w:val="0"/>
              <w:marTop w:val="0"/>
              <w:marBottom w:val="0"/>
              <w:divBdr>
                <w:top w:val="none" w:sz="0" w:space="0" w:color="auto"/>
                <w:left w:val="none" w:sz="0" w:space="0" w:color="auto"/>
                <w:bottom w:val="none" w:sz="0" w:space="0" w:color="auto"/>
                <w:right w:val="none" w:sz="0" w:space="0" w:color="auto"/>
              </w:divBdr>
            </w:div>
            <w:div w:id="1244220362">
              <w:marLeft w:val="0"/>
              <w:marRight w:val="0"/>
              <w:marTop w:val="0"/>
              <w:marBottom w:val="0"/>
              <w:divBdr>
                <w:top w:val="none" w:sz="0" w:space="0" w:color="auto"/>
                <w:left w:val="none" w:sz="0" w:space="0" w:color="auto"/>
                <w:bottom w:val="none" w:sz="0" w:space="0" w:color="auto"/>
                <w:right w:val="none" w:sz="0" w:space="0" w:color="auto"/>
              </w:divBdr>
            </w:div>
            <w:div w:id="769162449">
              <w:marLeft w:val="0"/>
              <w:marRight w:val="0"/>
              <w:marTop w:val="0"/>
              <w:marBottom w:val="0"/>
              <w:divBdr>
                <w:top w:val="none" w:sz="0" w:space="0" w:color="auto"/>
                <w:left w:val="none" w:sz="0" w:space="0" w:color="auto"/>
                <w:bottom w:val="none" w:sz="0" w:space="0" w:color="auto"/>
                <w:right w:val="none" w:sz="0" w:space="0" w:color="auto"/>
              </w:divBdr>
            </w:div>
            <w:div w:id="2118518439">
              <w:marLeft w:val="0"/>
              <w:marRight w:val="0"/>
              <w:marTop w:val="0"/>
              <w:marBottom w:val="0"/>
              <w:divBdr>
                <w:top w:val="none" w:sz="0" w:space="0" w:color="auto"/>
                <w:left w:val="none" w:sz="0" w:space="0" w:color="auto"/>
                <w:bottom w:val="none" w:sz="0" w:space="0" w:color="auto"/>
                <w:right w:val="none" w:sz="0" w:space="0" w:color="auto"/>
              </w:divBdr>
            </w:div>
            <w:div w:id="1164206000">
              <w:marLeft w:val="0"/>
              <w:marRight w:val="0"/>
              <w:marTop w:val="0"/>
              <w:marBottom w:val="0"/>
              <w:divBdr>
                <w:top w:val="none" w:sz="0" w:space="0" w:color="auto"/>
                <w:left w:val="none" w:sz="0" w:space="0" w:color="auto"/>
                <w:bottom w:val="none" w:sz="0" w:space="0" w:color="auto"/>
                <w:right w:val="none" w:sz="0" w:space="0" w:color="auto"/>
              </w:divBdr>
            </w:div>
            <w:div w:id="388459143">
              <w:marLeft w:val="0"/>
              <w:marRight w:val="0"/>
              <w:marTop w:val="0"/>
              <w:marBottom w:val="0"/>
              <w:divBdr>
                <w:top w:val="none" w:sz="0" w:space="0" w:color="auto"/>
                <w:left w:val="none" w:sz="0" w:space="0" w:color="auto"/>
                <w:bottom w:val="none" w:sz="0" w:space="0" w:color="auto"/>
                <w:right w:val="none" w:sz="0" w:space="0" w:color="auto"/>
              </w:divBdr>
            </w:div>
            <w:div w:id="1624266948">
              <w:marLeft w:val="0"/>
              <w:marRight w:val="0"/>
              <w:marTop w:val="0"/>
              <w:marBottom w:val="0"/>
              <w:divBdr>
                <w:top w:val="none" w:sz="0" w:space="0" w:color="auto"/>
                <w:left w:val="none" w:sz="0" w:space="0" w:color="auto"/>
                <w:bottom w:val="none" w:sz="0" w:space="0" w:color="auto"/>
                <w:right w:val="none" w:sz="0" w:space="0" w:color="auto"/>
              </w:divBdr>
            </w:div>
            <w:div w:id="49236399">
              <w:marLeft w:val="0"/>
              <w:marRight w:val="0"/>
              <w:marTop w:val="0"/>
              <w:marBottom w:val="0"/>
              <w:divBdr>
                <w:top w:val="none" w:sz="0" w:space="0" w:color="auto"/>
                <w:left w:val="none" w:sz="0" w:space="0" w:color="auto"/>
                <w:bottom w:val="none" w:sz="0" w:space="0" w:color="auto"/>
                <w:right w:val="none" w:sz="0" w:space="0" w:color="auto"/>
              </w:divBdr>
            </w:div>
            <w:div w:id="1665694970">
              <w:marLeft w:val="0"/>
              <w:marRight w:val="0"/>
              <w:marTop w:val="0"/>
              <w:marBottom w:val="0"/>
              <w:divBdr>
                <w:top w:val="none" w:sz="0" w:space="0" w:color="auto"/>
                <w:left w:val="none" w:sz="0" w:space="0" w:color="auto"/>
                <w:bottom w:val="none" w:sz="0" w:space="0" w:color="auto"/>
                <w:right w:val="none" w:sz="0" w:space="0" w:color="auto"/>
              </w:divBdr>
            </w:div>
            <w:div w:id="866673297">
              <w:marLeft w:val="0"/>
              <w:marRight w:val="0"/>
              <w:marTop w:val="0"/>
              <w:marBottom w:val="0"/>
              <w:divBdr>
                <w:top w:val="none" w:sz="0" w:space="0" w:color="auto"/>
                <w:left w:val="none" w:sz="0" w:space="0" w:color="auto"/>
                <w:bottom w:val="none" w:sz="0" w:space="0" w:color="auto"/>
                <w:right w:val="none" w:sz="0" w:space="0" w:color="auto"/>
              </w:divBdr>
            </w:div>
            <w:div w:id="200175081">
              <w:marLeft w:val="0"/>
              <w:marRight w:val="0"/>
              <w:marTop w:val="0"/>
              <w:marBottom w:val="0"/>
              <w:divBdr>
                <w:top w:val="none" w:sz="0" w:space="0" w:color="auto"/>
                <w:left w:val="none" w:sz="0" w:space="0" w:color="auto"/>
                <w:bottom w:val="none" w:sz="0" w:space="0" w:color="auto"/>
                <w:right w:val="none" w:sz="0" w:space="0" w:color="auto"/>
              </w:divBdr>
            </w:div>
            <w:div w:id="958416109">
              <w:marLeft w:val="0"/>
              <w:marRight w:val="0"/>
              <w:marTop w:val="0"/>
              <w:marBottom w:val="0"/>
              <w:divBdr>
                <w:top w:val="none" w:sz="0" w:space="0" w:color="auto"/>
                <w:left w:val="none" w:sz="0" w:space="0" w:color="auto"/>
                <w:bottom w:val="none" w:sz="0" w:space="0" w:color="auto"/>
                <w:right w:val="none" w:sz="0" w:space="0" w:color="auto"/>
              </w:divBdr>
            </w:div>
            <w:div w:id="1425615314">
              <w:marLeft w:val="0"/>
              <w:marRight w:val="0"/>
              <w:marTop w:val="0"/>
              <w:marBottom w:val="0"/>
              <w:divBdr>
                <w:top w:val="none" w:sz="0" w:space="0" w:color="auto"/>
                <w:left w:val="none" w:sz="0" w:space="0" w:color="auto"/>
                <w:bottom w:val="none" w:sz="0" w:space="0" w:color="auto"/>
                <w:right w:val="none" w:sz="0" w:space="0" w:color="auto"/>
              </w:divBdr>
            </w:div>
            <w:div w:id="2066903424">
              <w:marLeft w:val="0"/>
              <w:marRight w:val="0"/>
              <w:marTop w:val="0"/>
              <w:marBottom w:val="0"/>
              <w:divBdr>
                <w:top w:val="none" w:sz="0" w:space="0" w:color="auto"/>
                <w:left w:val="none" w:sz="0" w:space="0" w:color="auto"/>
                <w:bottom w:val="none" w:sz="0" w:space="0" w:color="auto"/>
                <w:right w:val="none" w:sz="0" w:space="0" w:color="auto"/>
              </w:divBdr>
            </w:div>
            <w:div w:id="1405637964">
              <w:marLeft w:val="0"/>
              <w:marRight w:val="0"/>
              <w:marTop w:val="0"/>
              <w:marBottom w:val="0"/>
              <w:divBdr>
                <w:top w:val="none" w:sz="0" w:space="0" w:color="auto"/>
                <w:left w:val="none" w:sz="0" w:space="0" w:color="auto"/>
                <w:bottom w:val="none" w:sz="0" w:space="0" w:color="auto"/>
                <w:right w:val="none" w:sz="0" w:space="0" w:color="auto"/>
              </w:divBdr>
            </w:div>
            <w:div w:id="2021544945">
              <w:marLeft w:val="0"/>
              <w:marRight w:val="0"/>
              <w:marTop w:val="0"/>
              <w:marBottom w:val="0"/>
              <w:divBdr>
                <w:top w:val="none" w:sz="0" w:space="0" w:color="auto"/>
                <w:left w:val="none" w:sz="0" w:space="0" w:color="auto"/>
                <w:bottom w:val="none" w:sz="0" w:space="0" w:color="auto"/>
                <w:right w:val="none" w:sz="0" w:space="0" w:color="auto"/>
              </w:divBdr>
            </w:div>
            <w:div w:id="1762141459">
              <w:marLeft w:val="0"/>
              <w:marRight w:val="0"/>
              <w:marTop w:val="0"/>
              <w:marBottom w:val="0"/>
              <w:divBdr>
                <w:top w:val="none" w:sz="0" w:space="0" w:color="auto"/>
                <w:left w:val="none" w:sz="0" w:space="0" w:color="auto"/>
                <w:bottom w:val="none" w:sz="0" w:space="0" w:color="auto"/>
                <w:right w:val="none" w:sz="0" w:space="0" w:color="auto"/>
              </w:divBdr>
            </w:div>
            <w:div w:id="1729298540">
              <w:marLeft w:val="0"/>
              <w:marRight w:val="0"/>
              <w:marTop w:val="0"/>
              <w:marBottom w:val="0"/>
              <w:divBdr>
                <w:top w:val="none" w:sz="0" w:space="0" w:color="auto"/>
                <w:left w:val="none" w:sz="0" w:space="0" w:color="auto"/>
                <w:bottom w:val="none" w:sz="0" w:space="0" w:color="auto"/>
                <w:right w:val="none" w:sz="0" w:space="0" w:color="auto"/>
              </w:divBdr>
            </w:div>
            <w:div w:id="1176534722">
              <w:marLeft w:val="0"/>
              <w:marRight w:val="0"/>
              <w:marTop w:val="0"/>
              <w:marBottom w:val="0"/>
              <w:divBdr>
                <w:top w:val="none" w:sz="0" w:space="0" w:color="auto"/>
                <w:left w:val="none" w:sz="0" w:space="0" w:color="auto"/>
                <w:bottom w:val="none" w:sz="0" w:space="0" w:color="auto"/>
                <w:right w:val="none" w:sz="0" w:space="0" w:color="auto"/>
              </w:divBdr>
            </w:div>
            <w:div w:id="211966691">
              <w:marLeft w:val="0"/>
              <w:marRight w:val="0"/>
              <w:marTop w:val="0"/>
              <w:marBottom w:val="0"/>
              <w:divBdr>
                <w:top w:val="none" w:sz="0" w:space="0" w:color="auto"/>
                <w:left w:val="none" w:sz="0" w:space="0" w:color="auto"/>
                <w:bottom w:val="none" w:sz="0" w:space="0" w:color="auto"/>
                <w:right w:val="none" w:sz="0" w:space="0" w:color="auto"/>
              </w:divBdr>
            </w:div>
            <w:div w:id="1182235157">
              <w:marLeft w:val="0"/>
              <w:marRight w:val="0"/>
              <w:marTop w:val="0"/>
              <w:marBottom w:val="0"/>
              <w:divBdr>
                <w:top w:val="none" w:sz="0" w:space="0" w:color="auto"/>
                <w:left w:val="none" w:sz="0" w:space="0" w:color="auto"/>
                <w:bottom w:val="none" w:sz="0" w:space="0" w:color="auto"/>
                <w:right w:val="none" w:sz="0" w:space="0" w:color="auto"/>
              </w:divBdr>
            </w:div>
            <w:div w:id="524364433">
              <w:marLeft w:val="0"/>
              <w:marRight w:val="0"/>
              <w:marTop w:val="0"/>
              <w:marBottom w:val="0"/>
              <w:divBdr>
                <w:top w:val="none" w:sz="0" w:space="0" w:color="auto"/>
                <w:left w:val="none" w:sz="0" w:space="0" w:color="auto"/>
                <w:bottom w:val="none" w:sz="0" w:space="0" w:color="auto"/>
                <w:right w:val="none" w:sz="0" w:space="0" w:color="auto"/>
              </w:divBdr>
            </w:div>
            <w:div w:id="294138336">
              <w:marLeft w:val="0"/>
              <w:marRight w:val="0"/>
              <w:marTop w:val="0"/>
              <w:marBottom w:val="0"/>
              <w:divBdr>
                <w:top w:val="none" w:sz="0" w:space="0" w:color="auto"/>
                <w:left w:val="none" w:sz="0" w:space="0" w:color="auto"/>
                <w:bottom w:val="none" w:sz="0" w:space="0" w:color="auto"/>
                <w:right w:val="none" w:sz="0" w:space="0" w:color="auto"/>
              </w:divBdr>
            </w:div>
            <w:div w:id="74861365">
              <w:marLeft w:val="0"/>
              <w:marRight w:val="0"/>
              <w:marTop w:val="0"/>
              <w:marBottom w:val="0"/>
              <w:divBdr>
                <w:top w:val="none" w:sz="0" w:space="0" w:color="auto"/>
                <w:left w:val="none" w:sz="0" w:space="0" w:color="auto"/>
                <w:bottom w:val="none" w:sz="0" w:space="0" w:color="auto"/>
                <w:right w:val="none" w:sz="0" w:space="0" w:color="auto"/>
              </w:divBdr>
            </w:div>
            <w:div w:id="1555003895">
              <w:marLeft w:val="0"/>
              <w:marRight w:val="0"/>
              <w:marTop w:val="0"/>
              <w:marBottom w:val="0"/>
              <w:divBdr>
                <w:top w:val="none" w:sz="0" w:space="0" w:color="auto"/>
                <w:left w:val="none" w:sz="0" w:space="0" w:color="auto"/>
                <w:bottom w:val="none" w:sz="0" w:space="0" w:color="auto"/>
                <w:right w:val="none" w:sz="0" w:space="0" w:color="auto"/>
              </w:divBdr>
            </w:div>
            <w:div w:id="463738257">
              <w:marLeft w:val="0"/>
              <w:marRight w:val="0"/>
              <w:marTop w:val="0"/>
              <w:marBottom w:val="0"/>
              <w:divBdr>
                <w:top w:val="none" w:sz="0" w:space="0" w:color="auto"/>
                <w:left w:val="none" w:sz="0" w:space="0" w:color="auto"/>
                <w:bottom w:val="none" w:sz="0" w:space="0" w:color="auto"/>
                <w:right w:val="none" w:sz="0" w:space="0" w:color="auto"/>
              </w:divBdr>
            </w:div>
            <w:div w:id="1804152961">
              <w:marLeft w:val="0"/>
              <w:marRight w:val="0"/>
              <w:marTop w:val="0"/>
              <w:marBottom w:val="0"/>
              <w:divBdr>
                <w:top w:val="none" w:sz="0" w:space="0" w:color="auto"/>
                <w:left w:val="none" w:sz="0" w:space="0" w:color="auto"/>
                <w:bottom w:val="none" w:sz="0" w:space="0" w:color="auto"/>
                <w:right w:val="none" w:sz="0" w:space="0" w:color="auto"/>
              </w:divBdr>
            </w:div>
            <w:div w:id="1682580603">
              <w:marLeft w:val="0"/>
              <w:marRight w:val="0"/>
              <w:marTop w:val="0"/>
              <w:marBottom w:val="0"/>
              <w:divBdr>
                <w:top w:val="none" w:sz="0" w:space="0" w:color="auto"/>
                <w:left w:val="none" w:sz="0" w:space="0" w:color="auto"/>
                <w:bottom w:val="none" w:sz="0" w:space="0" w:color="auto"/>
                <w:right w:val="none" w:sz="0" w:space="0" w:color="auto"/>
              </w:divBdr>
            </w:div>
            <w:div w:id="95904632">
              <w:marLeft w:val="0"/>
              <w:marRight w:val="0"/>
              <w:marTop w:val="0"/>
              <w:marBottom w:val="0"/>
              <w:divBdr>
                <w:top w:val="none" w:sz="0" w:space="0" w:color="auto"/>
                <w:left w:val="none" w:sz="0" w:space="0" w:color="auto"/>
                <w:bottom w:val="none" w:sz="0" w:space="0" w:color="auto"/>
                <w:right w:val="none" w:sz="0" w:space="0" w:color="auto"/>
              </w:divBdr>
            </w:div>
            <w:div w:id="400063123">
              <w:marLeft w:val="0"/>
              <w:marRight w:val="0"/>
              <w:marTop w:val="0"/>
              <w:marBottom w:val="0"/>
              <w:divBdr>
                <w:top w:val="none" w:sz="0" w:space="0" w:color="auto"/>
                <w:left w:val="none" w:sz="0" w:space="0" w:color="auto"/>
                <w:bottom w:val="none" w:sz="0" w:space="0" w:color="auto"/>
                <w:right w:val="none" w:sz="0" w:space="0" w:color="auto"/>
              </w:divBdr>
            </w:div>
            <w:div w:id="2003268565">
              <w:marLeft w:val="0"/>
              <w:marRight w:val="0"/>
              <w:marTop w:val="0"/>
              <w:marBottom w:val="0"/>
              <w:divBdr>
                <w:top w:val="none" w:sz="0" w:space="0" w:color="auto"/>
                <w:left w:val="none" w:sz="0" w:space="0" w:color="auto"/>
                <w:bottom w:val="none" w:sz="0" w:space="0" w:color="auto"/>
                <w:right w:val="none" w:sz="0" w:space="0" w:color="auto"/>
              </w:divBdr>
            </w:div>
            <w:div w:id="1878660016">
              <w:marLeft w:val="0"/>
              <w:marRight w:val="0"/>
              <w:marTop w:val="0"/>
              <w:marBottom w:val="0"/>
              <w:divBdr>
                <w:top w:val="none" w:sz="0" w:space="0" w:color="auto"/>
                <w:left w:val="none" w:sz="0" w:space="0" w:color="auto"/>
                <w:bottom w:val="none" w:sz="0" w:space="0" w:color="auto"/>
                <w:right w:val="none" w:sz="0" w:space="0" w:color="auto"/>
              </w:divBdr>
            </w:div>
            <w:div w:id="1196231981">
              <w:marLeft w:val="0"/>
              <w:marRight w:val="0"/>
              <w:marTop w:val="0"/>
              <w:marBottom w:val="0"/>
              <w:divBdr>
                <w:top w:val="none" w:sz="0" w:space="0" w:color="auto"/>
                <w:left w:val="none" w:sz="0" w:space="0" w:color="auto"/>
                <w:bottom w:val="none" w:sz="0" w:space="0" w:color="auto"/>
                <w:right w:val="none" w:sz="0" w:space="0" w:color="auto"/>
              </w:divBdr>
            </w:div>
            <w:div w:id="180751998">
              <w:marLeft w:val="0"/>
              <w:marRight w:val="0"/>
              <w:marTop w:val="0"/>
              <w:marBottom w:val="0"/>
              <w:divBdr>
                <w:top w:val="none" w:sz="0" w:space="0" w:color="auto"/>
                <w:left w:val="none" w:sz="0" w:space="0" w:color="auto"/>
                <w:bottom w:val="none" w:sz="0" w:space="0" w:color="auto"/>
                <w:right w:val="none" w:sz="0" w:space="0" w:color="auto"/>
              </w:divBdr>
            </w:div>
            <w:div w:id="2024362125">
              <w:marLeft w:val="0"/>
              <w:marRight w:val="0"/>
              <w:marTop w:val="0"/>
              <w:marBottom w:val="0"/>
              <w:divBdr>
                <w:top w:val="none" w:sz="0" w:space="0" w:color="auto"/>
                <w:left w:val="none" w:sz="0" w:space="0" w:color="auto"/>
                <w:bottom w:val="none" w:sz="0" w:space="0" w:color="auto"/>
                <w:right w:val="none" w:sz="0" w:space="0" w:color="auto"/>
              </w:divBdr>
            </w:div>
            <w:div w:id="1276642577">
              <w:marLeft w:val="0"/>
              <w:marRight w:val="0"/>
              <w:marTop w:val="0"/>
              <w:marBottom w:val="0"/>
              <w:divBdr>
                <w:top w:val="none" w:sz="0" w:space="0" w:color="auto"/>
                <w:left w:val="none" w:sz="0" w:space="0" w:color="auto"/>
                <w:bottom w:val="none" w:sz="0" w:space="0" w:color="auto"/>
                <w:right w:val="none" w:sz="0" w:space="0" w:color="auto"/>
              </w:divBdr>
            </w:div>
            <w:div w:id="1444836951">
              <w:marLeft w:val="0"/>
              <w:marRight w:val="0"/>
              <w:marTop w:val="0"/>
              <w:marBottom w:val="0"/>
              <w:divBdr>
                <w:top w:val="none" w:sz="0" w:space="0" w:color="auto"/>
                <w:left w:val="none" w:sz="0" w:space="0" w:color="auto"/>
                <w:bottom w:val="none" w:sz="0" w:space="0" w:color="auto"/>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
            <w:div w:id="992104700">
              <w:marLeft w:val="0"/>
              <w:marRight w:val="0"/>
              <w:marTop w:val="0"/>
              <w:marBottom w:val="0"/>
              <w:divBdr>
                <w:top w:val="none" w:sz="0" w:space="0" w:color="auto"/>
                <w:left w:val="none" w:sz="0" w:space="0" w:color="auto"/>
                <w:bottom w:val="none" w:sz="0" w:space="0" w:color="auto"/>
                <w:right w:val="none" w:sz="0" w:space="0" w:color="auto"/>
              </w:divBdr>
            </w:div>
            <w:div w:id="1765302829">
              <w:marLeft w:val="0"/>
              <w:marRight w:val="0"/>
              <w:marTop w:val="0"/>
              <w:marBottom w:val="0"/>
              <w:divBdr>
                <w:top w:val="none" w:sz="0" w:space="0" w:color="auto"/>
                <w:left w:val="none" w:sz="0" w:space="0" w:color="auto"/>
                <w:bottom w:val="none" w:sz="0" w:space="0" w:color="auto"/>
                <w:right w:val="none" w:sz="0" w:space="0" w:color="auto"/>
              </w:divBdr>
            </w:div>
            <w:div w:id="48459657">
              <w:marLeft w:val="0"/>
              <w:marRight w:val="0"/>
              <w:marTop w:val="0"/>
              <w:marBottom w:val="0"/>
              <w:divBdr>
                <w:top w:val="none" w:sz="0" w:space="0" w:color="auto"/>
                <w:left w:val="none" w:sz="0" w:space="0" w:color="auto"/>
                <w:bottom w:val="none" w:sz="0" w:space="0" w:color="auto"/>
                <w:right w:val="none" w:sz="0" w:space="0" w:color="auto"/>
              </w:divBdr>
            </w:div>
            <w:div w:id="264076776">
              <w:marLeft w:val="0"/>
              <w:marRight w:val="0"/>
              <w:marTop w:val="0"/>
              <w:marBottom w:val="0"/>
              <w:divBdr>
                <w:top w:val="none" w:sz="0" w:space="0" w:color="auto"/>
                <w:left w:val="none" w:sz="0" w:space="0" w:color="auto"/>
                <w:bottom w:val="none" w:sz="0" w:space="0" w:color="auto"/>
                <w:right w:val="none" w:sz="0" w:space="0" w:color="auto"/>
              </w:divBdr>
            </w:div>
            <w:div w:id="1719010492">
              <w:marLeft w:val="0"/>
              <w:marRight w:val="0"/>
              <w:marTop w:val="0"/>
              <w:marBottom w:val="0"/>
              <w:divBdr>
                <w:top w:val="none" w:sz="0" w:space="0" w:color="auto"/>
                <w:left w:val="none" w:sz="0" w:space="0" w:color="auto"/>
                <w:bottom w:val="none" w:sz="0" w:space="0" w:color="auto"/>
                <w:right w:val="none" w:sz="0" w:space="0" w:color="auto"/>
              </w:divBdr>
            </w:div>
            <w:div w:id="751312888">
              <w:marLeft w:val="0"/>
              <w:marRight w:val="0"/>
              <w:marTop w:val="0"/>
              <w:marBottom w:val="0"/>
              <w:divBdr>
                <w:top w:val="none" w:sz="0" w:space="0" w:color="auto"/>
                <w:left w:val="none" w:sz="0" w:space="0" w:color="auto"/>
                <w:bottom w:val="none" w:sz="0" w:space="0" w:color="auto"/>
                <w:right w:val="none" w:sz="0" w:space="0" w:color="auto"/>
              </w:divBdr>
            </w:div>
            <w:div w:id="292836701">
              <w:marLeft w:val="0"/>
              <w:marRight w:val="0"/>
              <w:marTop w:val="0"/>
              <w:marBottom w:val="0"/>
              <w:divBdr>
                <w:top w:val="none" w:sz="0" w:space="0" w:color="auto"/>
                <w:left w:val="none" w:sz="0" w:space="0" w:color="auto"/>
                <w:bottom w:val="none" w:sz="0" w:space="0" w:color="auto"/>
                <w:right w:val="none" w:sz="0" w:space="0" w:color="auto"/>
              </w:divBdr>
            </w:div>
            <w:div w:id="2130077383">
              <w:marLeft w:val="0"/>
              <w:marRight w:val="0"/>
              <w:marTop w:val="0"/>
              <w:marBottom w:val="0"/>
              <w:divBdr>
                <w:top w:val="none" w:sz="0" w:space="0" w:color="auto"/>
                <w:left w:val="none" w:sz="0" w:space="0" w:color="auto"/>
                <w:bottom w:val="none" w:sz="0" w:space="0" w:color="auto"/>
                <w:right w:val="none" w:sz="0" w:space="0" w:color="auto"/>
              </w:divBdr>
            </w:div>
            <w:div w:id="2036496371">
              <w:marLeft w:val="0"/>
              <w:marRight w:val="0"/>
              <w:marTop w:val="0"/>
              <w:marBottom w:val="0"/>
              <w:divBdr>
                <w:top w:val="none" w:sz="0" w:space="0" w:color="auto"/>
                <w:left w:val="none" w:sz="0" w:space="0" w:color="auto"/>
                <w:bottom w:val="none" w:sz="0" w:space="0" w:color="auto"/>
                <w:right w:val="none" w:sz="0" w:space="0" w:color="auto"/>
              </w:divBdr>
            </w:div>
            <w:div w:id="1580941978">
              <w:marLeft w:val="0"/>
              <w:marRight w:val="0"/>
              <w:marTop w:val="0"/>
              <w:marBottom w:val="0"/>
              <w:divBdr>
                <w:top w:val="none" w:sz="0" w:space="0" w:color="auto"/>
                <w:left w:val="none" w:sz="0" w:space="0" w:color="auto"/>
                <w:bottom w:val="none" w:sz="0" w:space="0" w:color="auto"/>
                <w:right w:val="none" w:sz="0" w:space="0" w:color="auto"/>
              </w:divBdr>
            </w:div>
            <w:div w:id="831992059">
              <w:marLeft w:val="0"/>
              <w:marRight w:val="0"/>
              <w:marTop w:val="0"/>
              <w:marBottom w:val="0"/>
              <w:divBdr>
                <w:top w:val="none" w:sz="0" w:space="0" w:color="auto"/>
                <w:left w:val="none" w:sz="0" w:space="0" w:color="auto"/>
                <w:bottom w:val="none" w:sz="0" w:space="0" w:color="auto"/>
                <w:right w:val="none" w:sz="0" w:space="0" w:color="auto"/>
              </w:divBdr>
            </w:div>
            <w:div w:id="511065104">
              <w:marLeft w:val="0"/>
              <w:marRight w:val="0"/>
              <w:marTop w:val="0"/>
              <w:marBottom w:val="0"/>
              <w:divBdr>
                <w:top w:val="none" w:sz="0" w:space="0" w:color="auto"/>
                <w:left w:val="none" w:sz="0" w:space="0" w:color="auto"/>
                <w:bottom w:val="none" w:sz="0" w:space="0" w:color="auto"/>
                <w:right w:val="none" w:sz="0" w:space="0" w:color="auto"/>
              </w:divBdr>
            </w:div>
            <w:div w:id="1535188719">
              <w:marLeft w:val="0"/>
              <w:marRight w:val="0"/>
              <w:marTop w:val="0"/>
              <w:marBottom w:val="0"/>
              <w:divBdr>
                <w:top w:val="none" w:sz="0" w:space="0" w:color="auto"/>
                <w:left w:val="none" w:sz="0" w:space="0" w:color="auto"/>
                <w:bottom w:val="none" w:sz="0" w:space="0" w:color="auto"/>
                <w:right w:val="none" w:sz="0" w:space="0" w:color="auto"/>
              </w:divBdr>
            </w:div>
            <w:div w:id="1223560064">
              <w:marLeft w:val="0"/>
              <w:marRight w:val="0"/>
              <w:marTop w:val="0"/>
              <w:marBottom w:val="0"/>
              <w:divBdr>
                <w:top w:val="none" w:sz="0" w:space="0" w:color="auto"/>
                <w:left w:val="none" w:sz="0" w:space="0" w:color="auto"/>
                <w:bottom w:val="none" w:sz="0" w:space="0" w:color="auto"/>
                <w:right w:val="none" w:sz="0" w:space="0" w:color="auto"/>
              </w:divBdr>
            </w:div>
            <w:div w:id="681710448">
              <w:marLeft w:val="0"/>
              <w:marRight w:val="0"/>
              <w:marTop w:val="0"/>
              <w:marBottom w:val="0"/>
              <w:divBdr>
                <w:top w:val="none" w:sz="0" w:space="0" w:color="auto"/>
                <w:left w:val="none" w:sz="0" w:space="0" w:color="auto"/>
                <w:bottom w:val="none" w:sz="0" w:space="0" w:color="auto"/>
                <w:right w:val="none" w:sz="0" w:space="0" w:color="auto"/>
              </w:divBdr>
            </w:div>
            <w:div w:id="1238981217">
              <w:marLeft w:val="0"/>
              <w:marRight w:val="0"/>
              <w:marTop w:val="0"/>
              <w:marBottom w:val="0"/>
              <w:divBdr>
                <w:top w:val="none" w:sz="0" w:space="0" w:color="auto"/>
                <w:left w:val="none" w:sz="0" w:space="0" w:color="auto"/>
                <w:bottom w:val="none" w:sz="0" w:space="0" w:color="auto"/>
                <w:right w:val="none" w:sz="0" w:space="0" w:color="auto"/>
              </w:divBdr>
            </w:div>
            <w:div w:id="1838880497">
              <w:marLeft w:val="0"/>
              <w:marRight w:val="0"/>
              <w:marTop w:val="0"/>
              <w:marBottom w:val="0"/>
              <w:divBdr>
                <w:top w:val="none" w:sz="0" w:space="0" w:color="auto"/>
                <w:left w:val="none" w:sz="0" w:space="0" w:color="auto"/>
                <w:bottom w:val="none" w:sz="0" w:space="0" w:color="auto"/>
                <w:right w:val="none" w:sz="0" w:space="0" w:color="auto"/>
              </w:divBdr>
            </w:div>
            <w:div w:id="881288178">
              <w:marLeft w:val="0"/>
              <w:marRight w:val="0"/>
              <w:marTop w:val="0"/>
              <w:marBottom w:val="0"/>
              <w:divBdr>
                <w:top w:val="none" w:sz="0" w:space="0" w:color="auto"/>
                <w:left w:val="none" w:sz="0" w:space="0" w:color="auto"/>
                <w:bottom w:val="none" w:sz="0" w:space="0" w:color="auto"/>
                <w:right w:val="none" w:sz="0" w:space="0" w:color="auto"/>
              </w:divBdr>
            </w:div>
            <w:div w:id="1753312079">
              <w:marLeft w:val="0"/>
              <w:marRight w:val="0"/>
              <w:marTop w:val="0"/>
              <w:marBottom w:val="0"/>
              <w:divBdr>
                <w:top w:val="none" w:sz="0" w:space="0" w:color="auto"/>
                <w:left w:val="none" w:sz="0" w:space="0" w:color="auto"/>
                <w:bottom w:val="none" w:sz="0" w:space="0" w:color="auto"/>
                <w:right w:val="none" w:sz="0" w:space="0" w:color="auto"/>
              </w:divBdr>
            </w:div>
            <w:div w:id="1822456310">
              <w:marLeft w:val="0"/>
              <w:marRight w:val="0"/>
              <w:marTop w:val="0"/>
              <w:marBottom w:val="0"/>
              <w:divBdr>
                <w:top w:val="none" w:sz="0" w:space="0" w:color="auto"/>
                <w:left w:val="none" w:sz="0" w:space="0" w:color="auto"/>
                <w:bottom w:val="none" w:sz="0" w:space="0" w:color="auto"/>
                <w:right w:val="none" w:sz="0" w:space="0" w:color="auto"/>
              </w:divBdr>
            </w:div>
            <w:div w:id="219556958">
              <w:marLeft w:val="0"/>
              <w:marRight w:val="0"/>
              <w:marTop w:val="0"/>
              <w:marBottom w:val="0"/>
              <w:divBdr>
                <w:top w:val="none" w:sz="0" w:space="0" w:color="auto"/>
                <w:left w:val="none" w:sz="0" w:space="0" w:color="auto"/>
                <w:bottom w:val="none" w:sz="0" w:space="0" w:color="auto"/>
                <w:right w:val="none" w:sz="0" w:space="0" w:color="auto"/>
              </w:divBdr>
            </w:div>
            <w:div w:id="864250992">
              <w:marLeft w:val="0"/>
              <w:marRight w:val="0"/>
              <w:marTop w:val="0"/>
              <w:marBottom w:val="0"/>
              <w:divBdr>
                <w:top w:val="none" w:sz="0" w:space="0" w:color="auto"/>
                <w:left w:val="none" w:sz="0" w:space="0" w:color="auto"/>
                <w:bottom w:val="none" w:sz="0" w:space="0" w:color="auto"/>
                <w:right w:val="none" w:sz="0" w:space="0" w:color="auto"/>
              </w:divBdr>
            </w:div>
            <w:div w:id="818184042">
              <w:marLeft w:val="0"/>
              <w:marRight w:val="0"/>
              <w:marTop w:val="0"/>
              <w:marBottom w:val="0"/>
              <w:divBdr>
                <w:top w:val="none" w:sz="0" w:space="0" w:color="auto"/>
                <w:left w:val="none" w:sz="0" w:space="0" w:color="auto"/>
                <w:bottom w:val="none" w:sz="0" w:space="0" w:color="auto"/>
                <w:right w:val="none" w:sz="0" w:space="0" w:color="auto"/>
              </w:divBdr>
            </w:div>
            <w:div w:id="979192888">
              <w:marLeft w:val="0"/>
              <w:marRight w:val="0"/>
              <w:marTop w:val="0"/>
              <w:marBottom w:val="0"/>
              <w:divBdr>
                <w:top w:val="none" w:sz="0" w:space="0" w:color="auto"/>
                <w:left w:val="none" w:sz="0" w:space="0" w:color="auto"/>
                <w:bottom w:val="none" w:sz="0" w:space="0" w:color="auto"/>
                <w:right w:val="none" w:sz="0" w:space="0" w:color="auto"/>
              </w:divBdr>
            </w:div>
            <w:div w:id="254677748">
              <w:marLeft w:val="0"/>
              <w:marRight w:val="0"/>
              <w:marTop w:val="0"/>
              <w:marBottom w:val="0"/>
              <w:divBdr>
                <w:top w:val="none" w:sz="0" w:space="0" w:color="auto"/>
                <w:left w:val="none" w:sz="0" w:space="0" w:color="auto"/>
                <w:bottom w:val="none" w:sz="0" w:space="0" w:color="auto"/>
                <w:right w:val="none" w:sz="0" w:space="0" w:color="auto"/>
              </w:divBdr>
            </w:div>
            <w:div w:id="885944351">
              <w:marLeft w:val="0"/>
              <w:marRight w:val="0"/>
              <w:marTop w:val="0"/>
              <w:marBottom w:val="0"/>
              <w:divBdr>
                <w:top w:val="none" w:sz="0" w:space="0" w:color="auto"/>
                <w:left w:val="none" w:sz="0" w:space="0" w:color="auto"/>
                <w:bottom w:val="none" w:sz="0" w:space="0" w:color="auto"/>
                <w:right w:val="none" w:sz="0" w:space="0" w:color="auto"/>
              </w:divBdr>
            </w:div>
            <w:div w:id="1863932923">
              <w:marLeft w:val="0"/>
              <w:marRight w:val="0"/>
              <w:marTop w:val="0"/>
              <w:marBottom w:val="0"/>
              <w:divBdr>
                <w:top w:val="none" w:sz="0" w:space="0" w:color="auto"/>
                <w:left w:val="none" w:sz="0" w:space="0" w:color="auto"/>
                <w:bottom w:val="none" w:sz="0" w:space="0" w:color="auto"/>
                <w:right w:val="none" w:sz="0" w:space="0" w:color="auto"/>
              </w:divBdr>
            </w:div>
            <w:div w:id="1462305444">
              <w:marLeft w:val="0"/>
              <w:marRight w:val="0"/>
              <w:marTop w:val="0"/>
              <w:marBottom w:val="0"/>
              <w:divBdr>
                <w:top w:val="none" w:sz="0" w:space="0" w:color="auto"/>
                <w:left w:val="none" w:sz="0" w:space="0" w:color="auto"/>
                <w:bottom w:val="none" w:sz="0" w:space="0" w:color="auto"/>
                <w:right w:val="none" w:sz="0" w:space="0" w:color="auto"/>
              </w:divBdr>
            </w:div>
            <w:div w:id="1397585787">
              <w:marLeft w:val="0"/>
              <w:marRight w:val="0"/>
              <w:marTop w:val="0"/>
              <w:marBottom w:val="0"/>
              <w:divBdr>
                <w:top w:val="none" w:sz="0" w:space="0" w:color="auto"/>
                <w:left w:val="none" w:sz="0" w:space="0" w:color="auto"/>
                <w:bottom w:val="none" w:sz="0" w:space="0" w:color="auto"/>
                <w:right w:val="none" w:sz="0" w:space="0" w:color="auto"/>
              </w:divBdr>
            </w:div>
            <w:div w:id="1695036847">
              <w:marLeft w:val="0"/>
              <w:marRight w:val="0"/>
              <w:marTop w:val="0"/>
              <w:marBottom w:val="0"/>
              <w:divBdr>
                <w:top w:val="none" w:sz="0" w:space="0" w:color="auto"/>
                <w:left w:val="none" w:sz="0" w:space="0" w:color="auto"/>
                <w:bottom w:val="none" w:sz="0" w:space="0" w:color="auto"/>
                <w:right w:val="none" w:sz="0" w:space="0" w:color="auto"/>
              </w:divBdr>
            </w:div>
            <w:div w:id="521744388">
              <w:marLeft w:val="0"/>
              <w:marRight w:val="0"/>
              <w:marTop w:val="0"/>
              <w:marBottom w:val="0"/>
              <w:divBdr>
                <w:top w:val="none" w:sz="0" w:space="0" w:color="auto"/>
                <w:left w:val="none" w:sz="0" w:space="0" w:color="auto"/>
                <w:bottom w:val="none" w:sz="0" w:space="0" w:color="auto"/>
                <w:right w:val="none" w:sz="0" w:space="0" w:color="auto"/>
              </w:divBdr>
            </w:div>
            <w:div w:id="837425069">
              <w:marLeft w:val="0"/>
              <w:marRight w:val="0"/>
              <w:marTop w:val="0"/>
              <w:marBottom w:val="0"/>
              <w:divBdr>
                <w:top w:val="none" w:sz="0" w:space="0" w:color="auto"/>
                <w:left w:val="none" w:sz="0" w:space="0" w:color="auto"/>
                <w:bottom w:val="none" w:sz="0" w:space="0" w:color="auto"/>
                <w:right w:val="none" w:sz="0" w:space="0" w:color="auto"/>
              </w:divBdr>
            </w:div>
            <w:div w:id="1510178782">
              <w:marLeft w:val="0"/>
              <w:marRight w:val="0"/>
              <w:marTop w:val="0"/>
              <w:marBottom w:val="0"/>
              <w:divBdr>
                <w:top w:val="none" w:sz="0" w:space="0" w:color="auto"/>
                <w:left w:val="none" w:sz="0" w:space="0" w:color="auto"/>
                <w:bottom w:val="none" w:sz="0" w:space="0" w:color="auto"/>
                <w:right w:val="none" w:sz="0" w:space="0" w:color="auto"/>
              </w:divBdr>
            </w:div>
            <w:div w:id="51777436">
              <w:marLeft w:val="0"/>
              <w:marRight w:val="0"/>
              <w:marTop w:val="0"/>
              <w:marBottom w:val="0"/>
              <w:divBdr>
                <w:top w:val="none" w:sz="0" w:space="0" w:color="auto"/>
                <w:left w:val="none" w:sz="0" w:space="0" w:color="auto"/>
                <w:bottom w:val="none" w:sz="0" w:space="0" w:color="auto"/>
                <w:right w:val="none" w:sz="0" w:space="0" w:color="auto"/>
              </w:divBdr>
            </w:div>
            <w:div w:id="1422531879">
              <w:marLeft w:val="0"/>
              <w:marRight w:val="0"/>
              <w:marTop w:val="0"/>
              <w:marBottom w:val="0"/>
              <w:divBdr>
                <w:top w:val="none" w:sz="0" w:space="0" w:color="auto"/>
                <w:left w:val="none" w:sz="0" w:space="0" w:color="auto"/>
                <w:bottom w:val="none" w:sz="0" w:space="0" w:color="auto"/>
                <w:right w:val="none" w:sz="0" w:space="0" w:color="auto"/>
              </w:divBdr>
            </w:div>
            <w:div w:id="38750457">
              <w:marLeft w:val="0"/>
              <w:marRight w:val="0"/>
              <w:marTop w:val="0"/>
              <w:marBottom w:val="0"/>
              <w:divBdr>
                <w:top w:val="none" w:sz="0" w:space="0" w:color="auto"/>
                <w:left w:val="none" w:sz="0" w:space="0" w:color="auto"/>
                <w:bottom w:val="none" w:sz="0" w:space="0" w:color="auto"/>
                <w:right w:val="none" w:sz="0" w:space="0" w:color="auto"/>
              </w:divBdr>
            </w:div>
            <w:div w:id="630601376">
              <w:marLeft w:val="0"/>
              <w:marRight w:val="0"/>
              <w:marTop w:val="0"/>
              <w:marBottom w:val="0"/>
              <w:divBdr>
                <w:top w:val="none" w:sz="0" w:space="0" w:color="auto"/>
                <w:left w:val="none" w:sz="0" w:space="0" w:color="auto"/>
                <w:bottom w:val="none" w:sz="0" w:space="0" w:color="auto"/>
                <w:right w:val="none" w:sz="0" w:space="0" w:color="auto"/>
              </w:divBdr>
            </w:div>
            <w:div w:id="1105149176">
              <w:marLeft w:val="0"/>
              <w:marRight w:val="0"/>
              <w:marTop w:val="0"/>
              <w:marBottom w:val="0"/>
              <w:divBdr>
                <w:top w:val="none" w:sz="0" w:space="0" w:color="auto"/>
                <w:left w:val="none" w:sz="0" w:space="0" w:color="auto"/>
                <w:bottom w:val="none" w:sz="0" w:space="0" w:color="auto"/>
                <w:right w:val="none" w:sz="0" w:space="0" w:color="auto"/>
              </w:divBdr>
            </w:div>
            <w:div w:id="209077134">
              <w:marLeft w:val="0"/>
              <w:marRight w:val="0"/>
              <w:marTop w:val="0"/>
              <w:marBottom w:val="0"/>
              <w:divBdr>
                <w:top w:val="none" w:sz="0" w:space="0" w:color="auto"/>
                <w:left w:val="none" w:sz="0" w:space="0" w:color="auto"/>
                <w:bottom w:val="none" w:sz="0" w:space="0" w:color="auto"/>
                <w:right w:val="none" w:sz="0" w:space="0" w:color="auto"/>
              </w:divBdr>
            </w:div>
            <w:div w:id="1046025495">
              <w:marLeft w:val="0"/>
              <w:marRight w:val="0"/>
              <w:marTop w:val="0"/>
              <w:marBottom w:val="0"/>
              <w:divBdr>
                <w:top w:val="none" w:sz="0" w:space="0" w:color="auto"/>
                <w:left w:val="none" w:sz="0" w:space="0" w:color="auto"/>
                <w:bottom w:val="none" w:sz="0" w:space="0" w:color="auto"/>
                <w:right w:val="none" w:sz="0" w:space="0" w:color="auto"/>
              </w:divBdr>
            </w:div>
            <w:div w:id="682632832">
              <w:marLeft w:val="0"/>
              <w:marRight w:val="0"/>
              <w:marTop w:val="0"/>
              <w:marBottom w:val="0"/>
              <w:divBdr>
                <w:top w:val="none" w:sz="0" w:space="0" w:color="auto"/>
                <w:left w:val="none" w:sz="0" w:space="0" w:color="auto"/>
                <w:bottom w:val="none" w:sz="0" w:space="0" w:color="auto"/>
                <w:right w:val="none" w:sz="0" w:space="0" w:color="auto"/>
              </w:divBdr>
            </w:div>
            <w:div w:id="232475891">
              <w:marLeft w:val="0"/>
              <w:marRight w:val="0"/>
              <w:marTop w:val="0"/>
              <w:marBottom w:val="0"/>
              <w:divBdr>
                <w:top w:val="none" w:sz="0" w:space="0" w:color="auto"/>
                <w:left w:val="none" w:sz="0" w:space="0" w:color="auto"/>
                <w:bottom w:val="none" w:sz="0" w:space="0" w:color="auto"/>
                <w:right w:val="none" w:sz="0" w:space="0" w:color="auto"/>
              </w:divBdr>
            </w:div>
            <w:div w:id="808983859">
              <w:marLeft w:val="0"/>
              <w:marRight w:val="0"/>
              <w:marTop w:val="0"/>
              <w:marBottom w:val="0"/>
              <w:divBdr>
                <w:top w:val="none" w:sz="0" w:space="0" w:color="auto"/>
                <w:left w:val="none" w:sz="0" w:space="0" w:color="auto"/>
                <w:bottom w:val="none" w:sz="0" w:space="0" w:color="auto"/>
                <w:right w:val="none" w:sz="0" w:space="0" w:color="auto"/>
              </w:divBdr>
            </w:div>
            <w:div w:id="852692164">
              <w:marLeft w:val="0"/>
              <w:marRight w:val="0"/>
              <w:marTop w:val="0"/>
              <w:marBottom w:val="0"/>
              <w:divBdr>
                <w:top w:val="none" w:sz="0" w:space="0" w:color="auto"/>
                <w:left w:val="none" w:sz="0" w:space="0" w:color="auto"/>
                <w:bottom w:val="none" w:sz="0" w:space="0" w:color="auto"/>
                <w:right w:val="none" w:sz="0" w:space="0" w:color="auto"/>
              </w:divBdr>
            </w:div>
            <w:div w:id="1420252804">
              <w:marLeft w:val="0"/>
              <w:marRight w:val="0"/>
              <w:marTop w:val="0"/>
              <w:marBottom w:val="0"/>
              <w:divBdr>
                <w:top w:val="none" w:sz="0" w:space="0" w:color="auto"/>
                <w:left w:val="none" w:sz="0" w:space="0" w:color="auto"/>
                <w:bottom w:val="none" w:sz="0" w:space="0" w:color="auto"/>
                <w:right w:val="none" w:sz="0" w:space="0" w:color="auto"/>
              </w:divBdr>
            </w:div>
            <w:div w:id="521895814">
              <w:marLeft w:val="0"/>
              <w:marRight w:val="0"/>
              <w:marTop w:val="0"/>
              <w:marBottom w:val="0"/>
              <w:divBdr>
                <w:top w:val="none" w:sz="0" w:space="0" w:color="auto"/>
                <w:left w:val="none" w:sz="0" w:space="0" w:color="auto"/>
                <w:bottom w:val="none" w:sz="0" w:space="0" w:color="auto"/>
                <w:right w:val="none" w:sz="0" w:space="0" w:color="auto"/>
              </w:divBdr>
            </w:div>
            <w:div w:id="1450315300">
              <w:marLeft w:val="0"/>
              <w:marRight w:val="0"/>
              <w:marTop w:val="0"/>
              <w:marBottom w:val="0"/>
              <w:divBdr>
                <w:top w:val="none" w:sz="0" w:space="0" w:color="auto"/>
                <w:left w:val="none" w:sz="0" w:space="0" w:color="auto"/>
                <w:bottom w:val="none" w:sz="0" w:space="0" w:color="auto"/>
                <w:right w:val="none" w:sz="0" w:space="0" w:color="auto"/>
              </w:divBdr>
            </w:div>
            <w:div w:id="1966039200">
              <w:marLeft w:val="0"/>
              <w:marRight w:val="0"/>
              <w:marTop w:val="0"/>
              <w:marBottom w:val="0"/>
              <w:divBdr>
                <w:top w:val="none" w:sz="0" w:space="0" w:color="auto"/>
                <w:left w:val="none" w:sz="0" w:space="0" w:color="auto"/>
                <w:bottom w:val="none" w:sz="0" w:space="0" w:color="auto"/>
                <w:right w:val="none" w:sz="0" w:space="0" w:color="auto"/>
              </w:divBdr>
            </w:div>
            <w:div w:id="2091542716">
              <w:marLeft w:val="0"/>
              <w:marRight w:val="0"/>
              <w:marTop w:val="0"/>
              <w:marBottom w:val="0"/>
              <w:divBdr>
                <w:top w:val="none" w:sz="0" w:space="0" w:color="auto"/>
                <w:left w:val="none" w:sz="0" w:space="0" w:color="auto"/>
                <w:bottom w:val="none" w:sz="0" w:space="0" w:color="auto"/>
                <w:right w:val="none" w:sz="0" w:space="0" w:color="auto"/>
              </w:divBdr>
            </w:div>
            <w:div w:id="510949513">
              <w:marLeft w:val="0"/>
              <w:marRight w:val="0"/>
              <w:marTop w:val="0"/>
              <w:marBottom w:val="0"/>
              <w:divBdr>
                <w:top w:val="none" w:sz="0" w:space="0" w:color="auto"/>
                <w:left w:val="none" w:sz="0" w:space="0" w:color="auto"/>
                <w:bottom w:val="none" w:sz="0" w:space="0" w:color="auto"/>
                <w:right w:val="none" w:sz="0" w:space="0" w:color="auto"/>
              </w:divBdr>
            </w:div>
            <w:div w:id="1455716158">
              <w:marLeft w:val="0"/>
              <w:marRight w:val="0"/>
              <w:marTop w:val="0"/>
              <w:marBottom w:val="0"/>
              <w:divBdr>
                <w:top w:val="none" w:sz="0" w:space="0" w:color="auto"/>
                <w:left w:val="none" w:sz="0" w:space="0" w:color="auto"/>
                <w:bottom w:val="none" w:sz="0" w:space="0" w:color="auto"/>
                <w:right w:val="none" w:sz="0" w:space="0" w:color="auto"/>
              </w:divBdr>
            </w:div>
            <w:div w:id="712971476">
              <w:marLeft w:val="0"/>
              <w:marRight w:val="0"/>
              <w:marTop w:val="0"/>
              <w:marBottom w:val="0"/>
              <w:divBdr>
                <w:top w:val="none" w:sz="0" w:space="0" w:color="auto"/>
                <w:left w:val="none" w:sz="0" w:space="0" w:color="auto"/>
                <w:bottom w:val="none" w:sz="0" w:space="0" w:color="auto"/>
                <w:right w:val="none" w:sz="0" w:space="0" w:color="auto"/>
              </w:divBdr>
            </w:div>
            <w:div w:id="486871438">
              <w:marLeft w:val="0"/>
              <w:marRight w:val="0"/>
              <w:marTop w:val="0"/>
              <w:marBottom w:val="0"/>
              <w:divBdr>
                <w:top w:val="none" w:sz="0" w:space="0" w:color="auto"/>
                <w:left w:val="none" w:sz="0" w:space="0" w:color="auto"/>
                <w:bottom w:val="none" w:sz="0" w:space="0" w:color="auto"/>
                <w:right w:val="none" w:sz="0" w:space="0" w:color="auto"/>
              </w:divBdr>
            </w:div>
            <w:div w:id="2009406631">
              <w:marLeft w:val="0"/>
              <w:marRight w:val="0"/>
              <w:marTop w:val="0"/>
              <w:marBottom w:val="0"/>
              <w:divBdr>
                <w:top w:val="none" w:sz="0" w:space="0" w:color="auto"/>
                <w:left w:val="none" w:sz="0" w:space="0" w:color="auto"/>
                <w:bottom w:val="none" w:sz="0" w:space="0" w:color="auto"/>
                <w:right w:val="none" w:sz="0" w:space="0" w:color="auto"/>
              </w:divBdr>
            </w:div>
            <w:div w:id="913466395">
              <w:marLeft w:val="0"/>
              <w:marRight w:val="0"/>
              <w:marTop w:val="0"/>
              <w:marBottom w:val="0"/>
              <w:divBdr>
                <w:top w:val="none" w:sz="0" w:space="0" w:color="auto"/>
                <w:left w:val="none" w:sz="0" w:space="0" w:color="auto"/>
                <w:bottom w:val="none" w:sz="0" w:space="0" w:color="auto"/>
                <w:right w:val="none" w:sz="0" w:space="0" w:color="auto"/>
              </w:divBdr>
            </w:div>
            <w:div w:id="312296759">
              <w:marLeft w:val="0"/>
              <w:marRight w:val="0"/>
              <w:marTop w:val="0"/>
              <w:marBottom w:val="0"/>
              <w:divBdr>
                <w:top w:val="none" w:sz="0" w:space="0" w:color="auto"/>
                <w:left w:val="none" w:sz="0" w:space="0" w:color="auto"/>
                <w:bottom w:val="none" w:sz="0" w:space="0" w:color="auto"/>
                <w:right w:val="none" w:sz="0" w:space="0" w:color="auto"/>
              </w:divBdr>
            </w:div>
            <w:div w:id="1749766090">
              <w:marLeft w:val="0"/>
              <w:marRight w:val="0"/>
              <w:marTop w:val="0"/>
              <w:marBottom w:val="0"/>
              <w:divBdr>
                <w:top w:val="none" w:sz="0" w:space="0" w:color="auto"/>
                <w:left w:val="none" w:sz="0" w:space="0" w:color="auto"/>
                <w:bottom w:val="none" w:sz="0" w:space="0" w:color="auto"/>
                <w:right w:val="none" w:sz="0" w:space="0" w:color="auto"/>
              </w:divBdr>
            </w:div>
            <w:div w:id="676152801">
              <w:marLeft w:val="0"/>
              <w:marRight w:val="0"/>
              <w:marTop w:val="0"/>
              <w:marBottom w:val="0"/>
              <w:divBdr>
                <w:top w:val="none" w:sz="0" w:space="0" w:color="auto"/>
                <w:left w:val="none" w:sz="0" w:space="0" w:color="auto"/>
                <w:bottom w:val="none" w:sz="0" w:space="0" w:color="auto"/>
                <w:right w:val="none" w:sz="0" w:space="0" w:color="auto"/>
              </w:divBdr>
            </w:div>
            <w:div w:id="1659728741">
              <w:marLeft w:val="0"/>
              <w:marRight w:val="0"/>
              <w:marTop w:val="0"/>
              <w:marBottom w:val="0"/>
              <w:divBdr>
                <w:top w:val="none" w:sz="0" w:space="0" w:color="auto"/>
                <w:left w:val="none" w:sz="0" w:space="0" w:color="auto"/>
                <w:bottom w:val="none" w:sz="0" w:space="0" w:color="auto"/>
                <w:right w:val="none" w:sz="0" w:space="0" w:color="auto"/>
              </w:divBdr>
            </w:div>
            <w:div w:id="39210143">
              <w:marLeft w:val="0"/>
              <w:marRight w:val="0"/>
              <w:marTop w:val="0"/>
              <w:marBottom w:val="0"/>
              <w:divBdr>
                <w:top w:val="none" w:sz="0" w:space="0" w:color="auto"/>
                <w:left w:val="none" w:sz="0" w:space="0" w:color="auto"/>
                <w:bottom w:val="none" w:sz="0" w:space="0" w:color="auto"/>
                <w:right w:val="none" w:sz="0" w:space="0" w:color="auto"/>
              </w:divBdr>
            </w:div>
            <w:div w:id="285434282">
              <w:marLeft w:val="0"/>
              <w:marRight w:val="0"/>
              <w:marTop w:val="0"/>
              <w:marBottom w:val="0"/>
              <w:divBdr>
                <w:top w:val="none" w:sz="0" w:space="0" w:color="auto"/>
                <w:left w:val="none" w:sz="0" w:space="0" w:color="auto"/>
                <w:bottom w:val="none" w:sz="0" w:space="0" w:color="auto"/>
                <w:right w:val="none" w:sz="0" w:space="0" w:color="auto"/>
              </w:divBdr>
            </w:div>
            <w:div w:id="1494688124">
              <w:marLeft w:val="0"/>
              <w:marRight w:val="0"/>
              <w:marTop w:val="0"/>
              <w:marBottom w:val="0"/>
              <w:divBdr>
                <w:top w:val="none" w:sz="0" w:space="0" w:color="auto"/>
                <w:left w:val="none" w:sz="0" w:space="0" w:color="auto"/>
                <w:bottom w:val="none" w:sz="0" w:space="0" w:color="auto"/>
                <w:right w:val="none" w:sz="0" w:space="0" w:color="auto"/>
              </w:divBdr>
            </w:div>
            <w:div w:id="608390418">
              <w:marLeft w:val="0"/>
              <w:marRight w:val="0"/>
              <w:marTop w:val="0"/>
              <w:marBottom w:val="0"/>
              <w:divBdr>
                <w:top w:val="none" w:sz="0" w:space="0" w:color="auto"/>
                <w:left w:val="none" w:sz="0" w:space="0" w:color="auto"/>
                <w:bottom w:val="none" w:sz="0" w:space="0" w:color="auto"/>
                <w:right w:val="none" w:sz="0" w:space="0" w:color="auto"/>
              </w:divBdr>
            </w:div>
            <w:div w:id="1138493573">
              <w:marLeft w:val="0"/>
              <w:marRight w:val="0"/>
              <w:marTop w:val="0"/>
              <w:marBottom w:val="0"/>
              <w:divBdr>
                <w:top w:val="none" w:sz="0" w:space="0" w:color="auto"/>
                <w:left w:val="none" w:sz="0" w:space="0" w:color="auto"/>
                <w:bottom w:val="none" w:sz="0" w:space="0" w:color="auto"/>
                <w:right w:val="none" w:sz="0" w:space="0" w:color="auto"/>
              </w:divBdr>
            </w:div>
            <w:div w:id="1553930659">
              <w:marLeft w:val="0"/>
              <w:marRight w:val="0"/>
              <w:marTop w:val="0"/>
              <w:marBottom w:val="0"/>
              <w:divBdr>
                <w:top w:val="none" w:sz="0" w:space="0" w:color="auto"/>
                <w:left w:val="none" w:sz="0" w:space="0" w:color="auto"/>
                <w:bottom w:val="none" w:sz="0" w:space="0" w:color="auto"/>
                <w:right w:val="none" w:sz="0" w:space="0" w:color="auto"/>
              </w:divBdr>
            </w:div>
            <w:div w:id="521550899">
              <w:marLeft w:val="0"/>
              <w:marRight w:val="0"/>
              <w:marTop w:val="0"/>
              <w:marBottom w:val="0"/>
              <w:divBdr>
                <w:top w:val="none" w:sz="0" w:space="0" w:color="auto"/>
                <w:left w:val="none" w:sz="0" w:space="0" w:color="auto"/>
                <w:bottom w:val="none" w:sz="0" w:space="0" w:color="auto"/>
                <w:right w:val="none" w:sz="0" w:space="0" w:color="auto"/>
              </w:divBdr>
            </w:div>
            <w:div w:id="21904507">
              <w:marLeft w:val="0"/>
              <w:marRight w:val="0"/>
              <w:marTop w:val="0"/>
              <w:marBottom w:val="0"/>
              <w:divBdr>
                <w:top w:val="none" w:sz="0" w:space="0" w:color="auto"/>
                <w:left w:val="none" w:sz="0" w:space="0" w:color="auto"/>
                <w:bottom w:val="none" w:sz="0" w:space="0" w:color="auto"/>
                <w:right w:val="none" w:sz="0" w:space="0" w:color="auto"/>
              </w:divBdr>
            </w:div>
            <w:div w:id="1487554982">
              <w:marLeft w:val="0"/>
              <w:marRight w:val="0"/>
              <w:marTop w:val="0"/>
              <w:marBottom w:val="0"/>
              <w:divBdr>
                <w:top w:val="none" w:sz="0" w:space="0" w:color="auto"/>
                <w:left w:val="none" w:sz="0" w:space="0" w:color="auto"/>
                <w:bottom w:val="none" w:sz="0" w:space="0" w:color="auto"/>
                <w:right w:val="none" w:sz="0" w:space="0" w:color="auto"/>
              </w:divBdr>
            </w:div>
            <w:div w:id="117914039">
              <w:marLeft w:val="0"/>
              <w:marRight w:val="0"/>
              <w:marTop w:val="0"/>
              <w:marBottom w:val="0"/>
              <w:divBdr>
                <w:top w:val="none" w:sz="0" w:space="0" w:color="auto"/>
                <w:left w:val="none" w:sz="0" w:space="0" w:color="auto"/>
                <w:bottom w:val="none" w:sz="0" w:space="0" w:color="auto"/>
                <w:right w:val="none" w:sz="0" w:space="0" w:color="auto"/>
              </w:divBdr>
            </w:div>
            <w:div w:id="1123304883">
              <w:marLeft w:val="0"/>
              <w:marRight w:val="0"/>
              <w:marTop w:val="0"/>
              <w:marBottom w:val="0"/>
              <w:divBdr>
                <w:top w:val="none" w:sz="0" w:space="0" w:color="auto"/>
                <w:left w:val="none" w:sz="0" w:space="0" w:color="auto"/>
                <w:bottom w:val="none" w:sz="0" w:space="0" w:color="auto"/>
                <w:right w:val="none" w:sz="0" w:space="0" w:color="auto"/>
              </w:divBdr>
            </w:div>
            <w:div w:id="152835658">
              <w:marLeft w:val="0"/>
              <w:marRight w:val="0"/>
              <w:marTop w:val="0"/>
              <w:marBottom w:val="0"/>
              <w:divBdr>
                <w:top w:val="none" w:sz="0" w:space="0" w:color="auto"/>
                <w:left w:val="none" w:sz="0" w:space="0" w:color="auto"/>
                <w:bottom w:val="none" w:sz="0" w:space="0" w:color="auto"/>
                <w:right w:val="none" w:sz="0" w:space="0" w:color="auto"/>
              </w:divBdr>
            </w:div>
            <w:div w:id="449587910">
              <w:marLeft w:val="0"/>
              <w:marRight w:val="0"/>
              <w:marTop w:val="0"/>
              <w:marBottom w:val="0"/>
              <w:divBdr>
                <w:top w:val="none" w:sz="0" w:space="0" w:color="auto"/>
                <w:left w:val="none" w:sz="0" w:space="0" w:color="auto"/>
                <w:bottom w:val="none" w:sz="0" w:space="0" w:color="auto"/>
                <w:right w:val="none" w:sz="0" w:space="0" w:color="auto"/>
              </w:divBdr>
            </w:div>
            <w:div w:id="2025278967">
              <w:marLeft w:val="0"/>
              <w:marRight w:val="0"/>
              <w:marTop w:val="0"/>
              <w:marBottom w:val="0"/>
              <w:divBdr>
                <w:top w:val="none" w:sz="0" w:space="0" w:color="auto"/>
                <w:left w:val="none" w:sz="0" w:space="0" w:color="auto"/>
                <w:bottom w:val="none" w:sz="0" w:space="0" w:color="auto"/>
                <w:right w:val="none" w:sz="0" w:space="0" w:color="auto"/>
              </w:divBdr>
            </w:div>
            <w:div w:id="684212183">
              <w:marLeft w:val="0"/>
              <w:marRight w:val="0"/>
              <w:marTop w:val="0"/>
              <w:marBottom w:val="0"/>
              <w:divBdr>
                <w:top w:val="none" w:sz="0" w:space="0" w:color="auto"/>
                <w:left w:val="none" w:sz="0" w:space="0" w:color="auto"/>
                <w:bottom w:val="none" w:sz="0" w:space="0" w:color="auto"/>
                <w:right w:val="none" w:sz="0" w:space="0" w:color="auto"/>
              </w:divBdr>
            </w:div>
            <w:div w:id="879980266">
              <w:marLeft w:val="0"/>
              <w:marRight w:val="0"/>
              <w:marTop w:val="0"/>
              <w:marBottom w:val="0"/>
              <w:divBdr>
                <w:top w:val="none" w:sz="0" w:space="0" w:color="auto"/>
                <w:left w:val="none" w:sz="0" w:space="0" w:color="auto"/>
                <w:bottom w:val="none" w:sz="0" w:space="0" w:color="auto"/>
                <w:right w:val="none" w:sz="0" w:space="0" w:color="auto"/>
              </w:divBdr>
            </w:div>
            <w:div w:id="1072966236">
              <w:marLeft w:val="0"/>
              <w:marRight w:val="0"/>
              <w:marTop w:val="0"/>
              <w:marBottom w:val="0"/>
              <w:divBdr>
                <w:top w:val="none" w:sz="0" w:space="0" w:color="auto"/>
                <w:left w:val="none" w:sz="0" w:space="0" w:color="auto"/>
                <w:bottom w:val="none" w:sz="0" w:space="0" w:color="auto"/>
                <w:right w:val="none" w:sz="0" w:space="0" w:color="auto"/>
              </w:divBdr>
            </w:div>
            <w:div w:id="855315730">
              <w:marLeft w:val="0"/>
              <w:marRight w:val="0"/>
              <w:marTop w:val="0"/>
              <w:marBottom w:val="0"/>
              <w:divBdr>
                <w:top w:val="none" w:sz="0" w:space="0" w:color="auto"/>
                <w:left w:val="none" w:sz="0" w:space="0" w:color="auto"/>
                <w:bottom w:val="none" w:sz="0" w:space="0" w:color="auto"/>
                <w:right w:val="none" w:sz="0" w:space="0" w:color="auto"/>
              </w:divBdr>
            </w:div>
            <w:div w:id="1735466645">
              <w:marLeft w:val="0"/>
              <w:marRight w:val="0"/>
              <w:marTop w:val="0"/>
              <w:marBottom w:val="0"/>
              <w:divBdr>
                <w:top w:val="none" w:sz="0" w:space="0" w:color="auto"/>
                <w:left w:val="none" w:sz="0" w:space="0" w:color="auto"/>
                <w:bottom w:val="none" w:sz="0" w:space="0" w:color="auto"/>
                <w:right w:val="none" w:sz="0" w:space="0" w:color="auto"/>
              </w:divBdr>
            </w:div>
            <w:div w:id="1553301264">
              <w:marLeft w:val="0"/>
              <w:marRight w:val="0"/>
              <w:marTop w:val="0"/>
              <w:marBottom w:val="0"/>
              <w:divBdr>
                <w:top w:val="none" w:sz="0" w:space="0" w:color="auto"/>
                <w:left w:val="none" w:sz="0" w:space="0" w:color="auto"/>
                <w:bottom w:val="none" w:sz="0" w:space="0" w:color="auto"/>
                <w:right w:val="none" w:sz="0" w:space="0" w:color="auto"/>
              </w:divBdr>
            </w:div>
            <w:div w:id="1156605968">
              <w:marLeft w:val="0"/>
              <w:marRight w:val="0"/>
              <w:marTop w:val="0"/>
              <w:marBottom w:val="0"/>
              <w:divBdr>
                <w:top w:val="none" w:sz="0" w:space="0" w:color="auto"/>
                <w:left w:val="none" w:sz="0" w:space="0" w:color="auto"/>
                <w:bottom w:val="none" w:sz="0" w:space="0" w:color="auto"/>
                <w:right w:val="none" w:sz="0" w:space="0" w:color="auto"/>
              </w:divBdr>
            </w:div>
            <w:div w:id="1520849054">
              <w:marLeft w:val="0"/>
              <w:marRight w:val="0"/>
              <w:marTop w:val="0"/>
              <w:marBottom w:val="0"/>
              <w:divBdr>
                <w:top w:val="none" w:sz="0" w:space="0" w:color="auto"/>
                <w:left w:val="none" w:sz="0" w:space="0" w:color="auto"/>
                <w:bottom w:val="none" w:sz="0" w:space="0" w:color="auto"/>
                <w:right w:val="none" w:sz="0" w:space="0" w:color="auto"/>
              </w:divBdr>
            </w:div>
            <w:div w:id="1287465357">
              <w:marLeft w:val="0"/>
              <w:marRight w:val="0"/>
              <w:marTop w:val="0"/>
              <w:marBottom w:val="0"/>
              <w:divBdr>
                <w:top w:val="none" w:sz="0" w:space="0" w:color="auto"/>
                <w:left w:val="none" w:sz="0" w:space="0" w:color="auto"/>
                <w:bottom w:val="none" w:sz="0" w:space="0" w:color="auto"/>
                <w:right w:val="none" w:sz="0" w:space="0" w:color="auto"/>
              </w:divBdr>
            </w:div>
            <w:div w:id="293950084">
              <w:marLeft w:val="0"/>
              <w:marRight w:val="0"/>
              <w:marTop w:val="0"/>
              <w:marBottom w:val="0"/>
              <w:divBdr>
                <w:top w:val="none" w:sz="0" w:space="0" w:color="auto"/>
                <w:left w:val="none" w:sz="0" w:space="0" w:color="auto"/>
                <w:bottom w:val="none" w:sz="0" w:space="0" w:color="auto"/>
                <w:right w:val="none" w:sz="0" w:space="0" w:color="auto"/>
              </w:divBdr>
            </w:div>
            <w:div w:id="697435971">
              <w:marLeft w:val="0"/>
              <w:marRight w:val="0"/>
              <w:marTop w:val="0"/>
              <w:marBottom w:val="0"/>
              <w:divBdr>
                <w:top w:val="none" w:sz="0" w:space="0" w:color="auto"/>
                <w:left w:val="none" w:sz="0" w:space="0" w:color="auto"/>
                <w:bottom w:val="none" w:sz="0" w:space="0" w:color="auto"/>
                <w:right w:val="none" w:sz="0" w:space="0" w:color="auto"/>
              </w:divBdr>
            </w:div>
            <w:div w:id="438838767">
              <w:marLeft w:val="0"/>
              <w:marRight w:val="0"/>
              <w:marTop w:val="0"/>
              <w:marBottom w:val="0"/>
              <w:divBdr>
                <w:top w:val="none" w:sz="0" w:space="0" w:color="auto"/>
                <w:left w:val="none" w:sz="0" w:space="0" w:color="auto"/>
                <w:bottom w:val="none" w:sz="0" w:space="0" w:color="auto"/>
                <w:right w:val="none" w:sz="0" w:space="0" w:color="auto"/>
              </w:divBdr>
            </w:div>
            <w:div w:id="1505127791">
              <w:marLeft w:val="0"/>
              <w:marRight w:val="0"/>
              <w:marTop w:val="0"/>
              <w:marBottom w:val="0"/>
              <w:divBdr>
                <w:top w:val="none" w:sz="0" w:space="0" w:color="auto"/>
                <w:left w:val="none" w:sz="0" w:space="0" w:color="auto"/>
                <w:bottom w:val="none" w:sz="0" w:space="0" w:color="auto"/>
                <w:right w:val="none" w:sz="0" w:space="0" w:color="auto"/>
              </w:divBdr>
            </w:div>
            <w:div w:id="1486164632">
              <w:marLeft w:val="0"/>
              <w:marRight w:val="0"/>
              <w:marTop w:val="0"/>
              <w:marBottom w:val="0"/>
              <w:divBdr>
                <w:top w:val="none" w:sz="0" w:space="0" w:color="auto"/>
                <w:left w:val="none" w:sz="0" w:space="0" w:color="auto"/>
                <w:bottom w:val="none" w:sz="0" w:space="0" w:color="auto"/>
                <w:right w:val="none" w:sz="0" w:space="0" w:color="auto"/>
              </w:divBdr>
            </w:div>
            <w:div w:id="1879390754">
              <w:marLeft w:val="0"/>
              <w:marRight w:val="0"/>
              <w:marTop w:val="0"/>
              <w:marBottom w:val="0"/>
              <w:divBdr>
                <w:top w:val="none" w:sz="0" w:space="0" w:color="auto"/>
                <w:left w:val="none" w:sz="0" w:space="0" w:color="auto"/>
                <w:bottom w:val="none" w:sz="0" w:space="0" w:color="auto"/>
                <w:right w:val="none" w:sz="0" w:space="0" w:color="auto"/>
              </w:divBdr>
            </w:div>
            <w:div w:id="942881442">
              <w:marLeft w:val="0"/>
              <w:marRight w:val="0"/>
              <w:marTop w:val="0"/>
              <w:marBottom w:val="0"/>
              <w:divBdr>
                <w:top w:val="none" w:sz="0" w:space="0" w:color="auto"/>
                <w:left w:val="none" w:sz="0" w:space="0" w:color="auto"/>
                <w:bottom w:val="none" w:sz="0" w:space="0" w:color="auto"/>
                <w:right w:val="none" w:sz="0" w:space="0" w:color="auto"/>
              </w:divBdr>
            </w:div>
            <w:div w:id="1719164563">
              <w:marLeft w:val="0"/>
              <w:marRight w:val="0"/>
              <w:marTop w:val="0"/>
              <w:marBottom w:val="0"/>
              <w:divBdr>
                <w:top w:val="none" w:sz="0" w:space="0" w:color="auto"/>
                <w:left w:val="none" w:sz="0" w:space="0" w:color="auto"/>
                <w:bottom w:val="none" w:sz="0" w:space="0" w:color="auto"/>
                <w:right w:val="none" w:sz="0" w:space="0" w:color="auto"/>
              </w:divBdr>
            </w:div>
            <w:div w:id="1347095001">
              <w:marLeft w:val="0"/>
              <w:marRight w:val="0"/>
              <w:marTop w:val="0"/>
              <w:marBottom w:val="0"/>
              <w:divBdr>
                <w:top w:val="none" w:sz="0" w:space="0" w:color="auto"/>
                <w:left w:val="none" w:sz="0" w:space="0" w:color="auto"/>
                <w:bottom w:val="none" w:sz="0" w:space="0" w:color="auto"/>
                <w:right w:val="none" w:sz="0" w:space="0" w:color="auto"/>
              </w:divBdr>
            </w:div>
            <w:div w:id="1229654430">
              <w:marLeft w:val="0"/>
              <w:marRight w:val="0"/>
              <w:marTop w:val="0"/>
              <w:marBottom w:val="0"/>
              <w:divBdr>
                <w:top w:val="none" w:sz="0" w:space="0" w:color="auto"/>
                <w:left w:val="none" w:sz="0" w:space="0" w:color="auto"/>
                <w:bottom w:val="none" w:sz="0" w:space="0" w:color="auto"/>
                <w:right w:val="none" w:sz="0" w:space="0" w:color="auto"/>
              </w:divBdr>
            </w:div>
            <w:div w:id="1937903025">
              <w:marLeft w:val="0"/>
              <w:marRight w:val="0"/>
              <w:marTop w:val="0"/>
              <w:marBottom w:val="0"/>
              <w:divBdr>
                <w:top w:val="none" w:sz="0" w:space="0" w:color="auto"/>
                <w:left w:val="none" w:sz="0" w:space="0" w:color="auto"/>
                <w:bottom w:val="none" w:sz="0" w:space="0" w:color="auto"/>
                <w:right w:val="none" w:sz="0" w:space="0" w:color="auto"/>
              </w:divBdr>
            </w:div>
            <w:div w:id="1206674346">
              <w:marLeft w:val="0"/>
              <w:marRight w:val="0"/>
              <w:marTop w:val="0"/>
              <w:marBottom w:val="0"/>
              <w:divBdr>
                <w:top w:val="none" w:sz="0" w:space="0" w:color="auto"/>
                <w:left w:val="none" w:sz="0" w:space="0" w:color="auto"/>
                <w:bottom w:val="none" w:sz="0" w:space="0" w:color="auto"/>
                <w:right w:val="none" w:sz="0" w:space="0" w:color="auto"/>
              </w:divBdr>
            </w:div>
            <w:div w:id="149492951">
              <w:marLeft w:val="0"/>
              <w:marRight w:val="0"/>
              <w:marTop w:val="0"/>
              <w:marBottom w:val="0"/>
              <w:divBdr>
                <w:top w:val="none" w:sz="0" w:space="0" w:color="auto"/>
                <w:left w:val="none" w:sz="0" w:space="0" w:color="auto"/>
                <w:bottom w:val="none" w:sz="0" w:space="0" w:color="auto"/>
                <w:right w:val="none" w:sz="0" w:space="0" w:color="auto"/>
              </w:divBdr>
            </w:div>
            <w:div w:id="253516080">
              <w:marLeft w:val="0"/>
              <w:marRight w:val="0"/>
              <w:marTop w:val="0"/>
              <w:marBottom w:val="0"/>
              <w:divBdr>
                <w:top w:val="none" w:sz="0" w:space="0" w:color="auto"/>
                <w:left w:val="none" w:sz="0" w:space="0" w:color="auto"/>
                <w:bottom w:val="none" w:sz="0" w:space="0" w:color="auto"/>
                <w:right w:val="none" w:sz="0" w:space="0" w:color="auto"/>
              </w:divBdr>
            </w:div>
            <w:div w:id="587613438">
              <w:marLeft w:val="0"/>
              <w:marRight w:val="0"/>
              <w:marTop w:val="0"/>
              <w:marBottom w:val="0"/>
              <w:divBdr>
                <w:top w:val="none" w:sz="0" w:space="0" w:color="auto"/>
                <w:left w:val="none" w:sz="0" w:space="0" w:color="auto"/>
                <w:bottom w:val="none" w:sz="0" w:space="0" w:color="auto"/>
                <w:right w:val="none" w:sz="0" w:space="0" w:color="auto"/>
              </w:divBdr>
            </w:div>
            <w:div w:id="1903325463">
              <w:marLeft w:val="0"/>
              <w:marRight w:val="0"/>
              <w:marTop w:val="0"/>
              <w:marBottom w:val="0"/>
              <w:divBdr>
                <w:top w:val="none" w:sz="0" w:space="0" w:color="auto"/>
                <w:left w:val="none" w:sz="0" w:space="0" w:color="auto"/>
                <w:bottom w:val="none" w:sz="0" w:space="0" w:color="auto"/>
                <w:right w:val="none" w:sz="0" w:space="0" w:color="auto"/>
              </w:divBdr>
            </w:div>
            <w:div w:id="377291003">
              <w:marLeft w:val="0"/>
              <w:marRight w:val="0"/>
              <w:marTop w:val="0"/>
              <w:marBottom w:val="0"/>
              <w:divBdr>
                <w:top w:val="none" w:sz="0" w:space="0" w:color="auto"/>
                <w:left w:val="none" w:sz="0" w:space="0" w:color="auto"/>
                <w:bottom w:val="none" w:sz="0" w:space="0" w:color="auto"/>
                <w:right w:val="none" w:sz="0" w:space="0" w:color="auto"/>
              </w:divBdr>
            </w:div>
            <w:div w:id="804086964">
              <w:marLeft w:val="0"/>
              <w:marRight w:val="0"/>
              <w:marTop w:val="0"/>
              <w:marBottom w:val="0"/>
              <w:divBdr>
                <w:top w:val="none" w:sz="0" w:space="0" w:color="auto"/>
                <w:left w:val="none" w:sz="0" w:space="0" w:color="auto"/>
                <w:bottom w:val="none" w:sz="0" w:space="0" w:color="auto"/>
                <w:right w:val="none" w:sz="0" w:space="0" w:color="auto"/>
              </w:divBdr>
            </w:div>
            <w:div w:id="26495509">
              <w:marLeft w:val="0"/>
              <w:marRight w:val="0"/>
              <w:marTop w:val="0"/>
              <w:marBottom w:val="0"/>
              <w:divBdr>
                <w:top w:val="none" w:sz="0" w:space="0" w:color="auto"/>
                <w:left w:val="none" w:sz="0" w:space="0" w:color="auto"/>
                <w:bottom w:val="none" w:sz="0" w:space="0" w:color="auto"/>
                <w:right w:val="none" w:sz="0" w:space="0" w:color="auto"/>
              </w:divBdr>
            </w:div>
            <w:div w:id="831985989">
              <w:marLeft w:val="0"/>
              <w:marRight w:val="0"/>
              <w:marTop w:val="0"/>
              <w:marBottom w:val="0"/>
              <w:divBdr>
                <w:top w:val="none" w:sz="0" w:space="0" w:color="auto"/>
                <w:left w:val="none" w:sz="0" w:space="0" w:color="auto"/>
                <w:bottom w:val="none" w:sz="0" w:space="0" w:color="auto"/>
                <w:right w:val="none" w:sz="0" w:space="0" w:color="auto"/>
              </w:divBdr>
            </w:div>
            <w:div w:id="1975523690">
              <w:marLeft w:val="0"/>
              <w:marRight w:val="0"/>
              <w:marTop w:val="0"/>
              <w:marBottom w:val="0"/>
              <w:divBdr>
                <w:top w:val="none" w:sz="0" w:space="0" w:color="auto"/>
                <w:left w:val="none" w:sz="0" w:space="0" w:color="auto"/>
                <w:bottom w:val="none" w:sz="0" w:space="0" w:color="auto"/>
                <w:right w:val="none" w:sz="0" w:space="0" w:color="auto"/>
              </w:divBdr>
            </w:div>
            <w:div w:id="157506955">
              <w:marLeft w:val="0"/>
              <w:marRight w:val="0"/>
              <w:marTop w:val="0"/>
              <w:marBottom w:val="0"/>
              <w:divBdr>
                <w:top w:val="none" w:sz="0" w:space="0" w:color="auto"/>
                <w:left w:val="none" w:sz="0" w:space="0" w:color="auto"/>
                <w:bottom w:val="none" w:sz="0" w:space="0" w:color="auto"/>
                <w:right w:val="none" w:sz="0" w:space="0" w:color="auto"/>
              </w:divBdr>
            </w:div>
            <w:div w:id="930351383">
              <w:marLeft w:val="0"/>
              <w:marRight w:val="0"/>
              <w:marTop w:val="0"/>
              <w:marBottom w:val="0"/>
              <w:divBdr>
                <w:top w:val="none" w:sz="0" w:space="0" w:color="auto"/>
                <w:left w:val="none" w:sz="0" w:space="0" w:color="auto"/>
                <w:bottom w:val="none" w:sz="0" w:space="0" w:color="auto"/>
                <w:right w:val="none" w:sz="0" w:space="0" w:color="auto"/>
              </w:divBdr>
            </w:div>
            <w:div w:id="984356367">
              <w:marLeft w:val="0"/>
              <w:marRight w:val="0"/>
              <w:marTop w:val="0"/>
              <w:marBottom w:val="0"/>
              <w:divBdr>
                <w:top w:val="none" w:sz="0" w:space="0" w:color="auto"/>
                <w:left w:val="none" w:sz="0" w:space="0" w:color="auto"/>
                <w:bottom w:val="none" w:sz="0" w:space="0" w:color="auto"/>
                <w:right w:val="none" w:sz="0" w:space="0" w:color="auto"/>
              </w:divBdr>
            </w:div>
            <w:div w:id="974530908">
              <w:marLeft w:val="0"/>
              <w:marRight w:val="0"/>
              <w:marTop w:val="0"/>
              <w:marBottom w:val="0"/>
              <w:divBdr>
                <w:top w:val="none" w:sz="0" w:space="0" w:color="auto"/>
                <w:left w:val="none" w:sz="0" w:space="0" w:color="auto"/>
                <w:bottom w:val="none" w:sz="0" w:space="0" w:color="auto"/>
                <w:right w:val="none" w:sz="0" w:space="0" w:color="auto"/>
              </w:divBdr>
            </w:div>
            <w:div w:id="1096629159">
              <w:marLeft w:val="0"/>
              <w:marRight w:val="0"/>
              <w:marTop w:val="0"/>
              <w:marBottom w:val="0"/>
              <w:divBdr>
                <w:top w:val="none" w:sz="0" w:space="0" w:color="auto"/>
                <w:left w:val="none" w:sz="0" w:space="0" w:color="auto"/>
                <w:bottom w:val="none" w:sz="0" w:space="0" w:color="auto"/>
                <w:right w:val="none" w:sz="0" w:space="0" w:color="auto"/>
              </w:divBdr>
            </w:div>
            <w:div w:id="529882157">
              <w:marLeft w:val="0"/>
              <w:marRight w:val="0"/>
              <w:marTop w:val="0"/>
              <w:marBottom w:val="0"/>
              <w:divBdr>
                <w:top w:val="none" w:sz="0" w:space="0" w:color="auto"/>
                <w:left w:val="none" w:sz="0" w:space="0" w:color="auto"/>
                <w:bottom w:val="none" w:sz="0" w:space="0" w:color="auto"/>
                <w:right w:val="none" w:sz="0" w:space="0" w:color="auto"/>
              </w:divBdr>
            </w:div>
            <w:div w:id="1525440085">
              <w:marLeft w:val="0"/>
              <w:marRight w:val="0"/>
              <w:marTop w:val="0"/>
              <w:marBottom w:val="0"/>
              <w:divBdr>
                <w:top w:val="none" w:sz="0" w:space="0" w:color="auto"/>
                <w:left w:val="none" w:sz="0" w:space="0" w:color="auto"/>
                <w:bottom w:val="none" w:sz="0" w:space="0" w:color="auto"/>
                <w:right w:val="none" w:sz="0" w:space="0" w:color="auto"/>
              </w:divBdr>
            </w:div>
            <w:div w:id="3560763">
              <w:marLeft w:val="0"/>
              <w:marRight w:val="0"/>
              <w:marTop w:val="0"/>
              <w:marBottom w:val="0"/>
              <w:divBdr>
                <w:top w:val="none" w:sz="0" w:space="0" w:color="auto"/>
                <w:left w:val="none" w:sz="0" w:space="0" w:color="auto"/>
                <w:bottom w:val="none" w:sz="0" w:space="0" w:color="auto"/>
                <w:right w:val="none" w:sz="0" w:space="0" w:color="auto"/>
              </w:divBdr>
            </w:div>
            <w:div w:id="1289043081">
              <w:marLeft w:val="0"/>
              <w:marRight w:val="0"/>
              <w:marTop w:val="0"/>
              <w:marBottom w:val="0"/>
              <w:divBdr>
                <w:top w:val="none" w:sz="0" w:space="0" w:color="auto"/>
                <w:left w:val="none" w:sz="0" w:space="0" w:color="auto"/>
                <w:bottom w:val="none" w:sz="0" w:space="0" w:color="auto"/>
                <w:right w:val="none" w:sz="0" w:space="0" w:color="auto"/>
              </w:divBdr>
            </w:div>
            <w:div w:id="2093813941">
              <w:marLeft w:val="0"/>
              <w:marRight w:val="0"/>
              <w:marTop w:val="0"/>
              <w:marBottom w:val="0"/>
              <w:divBdr>
                <w:top w:val="none" w:sz="0" w:space="0" w:color="auto"/>
                <w:left w:val="none" w:sz="0" w:space="0" w:color="auto"/>
                <w:bottom w:val="none" w:sz="0" w:space="0" w:color="auto"/>
                <w:right w:val="none" w:sz="0" w:space="0" w:color="auto"/>
              </w:divBdr>
            </w:div>
            <w:div w:id="1886485002">
              <w:marLeft w:val="0"/>
              <w:marRight w:val="0"/>
              <w:marTop w:val="0"/>
              <w:marBottom w:val="0"/>
              <w:divBdr>
                <w:top w:val="none" w:sz="0" w:space="0" w:color="auto"/>
                <w:left w:val="none" w:sz="0" w:space="0" w:color="auto"/>
                <w:bottom w:val="none" w:sz="0" w:space="0" w:color="auto"/>
                <w:right w:val="none" w:sz="0" w:space="0" w:color="auto"/>
              </w:divBdr>
            </w:div>
            <w:div w:id="2131390557">
              <w:marLeft w:val="0"/>
              <w:marRight w:val="0"/>
              <w:marTop w:val="0"/>
              <w:marBottom w:val="0"/>
              <w:divBdr>
                <w:top w:val="none" w:sz="0" w:space="0" w:color="auto"/>
                <w:left w:val="none" w:sz="0" w:space="0" w:color="auto"/>
                <w:bottom w:val="none" w:sz="0" w:space="0" w:color="auto"/>
                <w:right w:val="none" w:sz="0" w:space="0" w:color="auto"/>
              </w:divBdr>
            </w:div>
            <w:div w:id="1232305679">
              <w:marLeft w:val="0"/>
              <w:marRight w:val="0"/>
              <w:marTop w:val="0"/>
              <w:marBottom w:val="0"/>
              <w:divBdr>
                <w:top w:val="none" w:sz="0" w:space="0" w:color="auto"/>
                <w:left w:val="none" w:sz="0" w:space="0" w:color="auto"/>
                <w:bottom w:val="none" w:sz="0" w:space="0" w:color="auto"/>
                <w:right w:val="none" w:sz="0" w:space="0" w:color="auto"/>
              </w:divBdr>
            </w:div>
            <w:div w:id="947196936">
              <w:marLeft w:val="0"/>
              <w:marRight w:val="0"/>
              <w:marTop w:val="0"/>
              <w:marBottom w:val="0"/>
              <w:divBdr>
                <w:top w:val="none" w:sz="0" w:space="0" w:color="auto"/>
                <w:left w:val="none" w:sz="0" w:space="0" w:color="auto"/>
                <w:bottom w:val="none" w:sz="0" w:space="0" w:color="auto"/>
                <w:right w:val="none" w:sz="0" w:space="0" w:color="auto"/>
              </w:divBdr>
            </w:div>
            <w:div w:id="48965474">
              <w:marLeft w:val="0"/>
              <w:marRight w:val="0"/>
              <w:marTop w:val="0"/>
              <w:marBottom w:val="0"/>
              <w:divBdr>
                <w:top w:val="none" w:sz="0" w:space="0" w:color="auto"/>
                <w:left w:val="none" w:sz="0" w:space="0" w:color="auto"/>
                <w:bottom w:val="none" w:sz="0" w:space="0" w:color="auto"/>
                <w:right w:val="none" w:sz="0" w:space="0" w:color="auto"/>
              </w:divBdr>
            </w:div>
            <w:div w:id="17207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vzuat.basbakanlik.gov.tr/mevzuat/cache/yonetmelik/http:/mevzuat.basbakanlik.gov.tr/xls/145.xls" TargetMode="External"/><Relationship Id="rId18" Type="http://schemas.openxmlformats.org/officeDocument/2006/relationships/hyperlink" Target="http://mevzuat.basbakanlik.gov.tr/mevzuat/cache/yonetmelik/http:/mevzuat.basbakanlik.gov.tr/xls/150.xls" TargetMode="External"/><Relationship Id="rId26" Type="http://schemas.openxmlformats.org/officeDocument/2006/relationships/hyperlink" Target="http://mevzuat.basbakanlik.gov.tr/mevzuat/cache/yonetmelik/http:/mevzuat.basbakanlik.gov.tr/xls/158.xls" TargetMode="External"/><Relationship Id="rId39" Type="http://schemas.openxmlformats.org/officeDocument/2006/relationships/hyperlink" Target="http://mevzuat.basbakanlik.gov.tr/mevzuat/cache/yonetmelik/http:/mevzuat.basbakanlik.gov.tr/doc/112.doc" TargetMode="External"/><Relationship Id="rId21" Type="http://schemas.openxmlformats.org/officeDocument/2006/relationships/hyperlink" Target="http://mevzuat.basbakanlik.gov.tr/mevzuat/cache/yonetmelik/http:/mevzuat.basbakanlik.gov.tr/xls/153.xls" TargetMode="External"/><Relationship Id="rId34" Type="http://schemas.openxmlformats.org/officeDocument/2006/relationships/hyperlink" Target="http://mevzuat.basbakanlik.gov.tr/mevzuat/cache/yonetmelik/http:/mevzuat.basbakanlik.gov.tr/xls/116.xls" TargetMode="External"/><Relationship Id="rId42" Type="http://schemas.openxmlformats.org/officeDocument/2006/relationships/theme" Target="theme/theme1.xml"/><Relationship Id="rId7" Type="http://schemas.openxmlformats.org/officeDocument/2006/relationships/hyperlink" Target="http://mevzuat.basbakanlik.gov.tr/mevzuat/cache/yonetmelik/http:/mevzuat.basbakanlik.gov.tr/doc/139.DOC" TargetMode="External"/><Relationship Id="rId2" Type="http://schemas.microsoft.com/office/2007/relationships/stylesWithEffects" Target="stylesWithEffects.xml"/><Relationship Id="rId16" Type="http://schemas.openxmlformats.org/officeDocument/2006/relationships/hyperlink" Target="http://mevzuat.basbakanlik.gov.tr/mevzuat/cache/yonetmelik/http:/mevzuat.basbakanlik.gov.tr/doc/148.doc" TargetMode="External"/><Relationship Id="rId20" Type="http://schemas.openxmlformats.org/officeDocument/2006/relationships/hyperlink" Target="http://mevzuat.basbakanlik.gov.tr/mevzuat/cache/yonetmelik/http:/mevzuat.basbakanlik.gov.tr/xls/152.xls" TargetMode="External"/><Relationship Id="rId29" Type="http://schemas.openxmlformats.org/officeDocument/2006/relationships/hyperlink" Target="http://mevzuat.basbakanlik.gov.tr/mevzuat/cache/yonetmelik/http:/mevzuat.basbakanlik.gov.tr/xls/161.xl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evzuat.basbakanlik.gov.tr/mevzuat/cache/yonetmelik/http:/mevzuat.basbakanlik.gov.tr/doc/138.DOC" TargetMode="External"/><Relationship Id="rId11" Type="http://schemas.openxmlformats.org/officeDocument/2006/relationships/hyperlink" Target="http://mevzuat.basbakanlik.gov.tr/mevzuat/cache/yonetmelik/http:/mevzuat.basbakanlik.gov.tr/doc/143.doc" TargetMode="External"/><Relationship Id="rId24" Type="http://schemas.openxmlformats.org/officeDocument/2006/relationships/hyperlink" Target="http://mevzuat.basbakanlik.gov.tr/mevzuat/cache/yonetmelik/http:/mevzuat.basbakanlik.gov.tr/xls/156.xls" TargetMode="External"/><Relationship Id="rId32" Type="http://schemas.openxmlformats.org/officeDocument/2006/relationships/hyperlink" Target="http://mevzuat.basbakanlik.gov.tr/mevzuat/cache/yonetmelik/http:/mevzuat.basbakanlik.gov.tr/xls/114.xls" TargetMode="External"/><Relationship Id="rId37" Type="http://schemas.openxmlformats.org/officeDocument/2006/relationships/hyperlink" Target="http://mevzuat.basbakanlik.gov.tr/mevzuat/cache/yonetmelik/http:/mevzuat.basbakanlik.gov.tr/xls/119a.xls" TargetMode="External"/><Relationship Id="rId40" Type="http://schemas.openxmlformats.org/officeDocument/2006/relationships/hyperlink" Target="http://mevzuat.basbakanlik.gov.tr/mevzuat/cache/yonetmelik/http:/mevzuat.basbakanlik.gov.tr/xls/132.xls" TargetMode="External"/><Relationship Id="rId5" Type="http://schemas.openxmlformats.org/officeDocument/2006/relationships/hyperlink" Target="http://mevzuat.basbakanlik.gov.tr/mevzuat/cache/yonetmelik/http:/mevzuat.basbakanlik.gov.tr/doc/137.doc" TargetMode="External"/><Relationship Id="rId15" Type="http://schemas.openxmlformats.org/officeDocument/2006/relationships/hyperlink" Target="http://mevzuat.basbakanlik.gov.tr/mevzuat/cache/yonetmelik/http:/mevzuat.basbakanlik.gov.tr/xls/147.xls" TargetMode="External"/><Relationship Id="rId23" Type="http://schemas.openxmlformats.org/officeDocument/2006/relationships/hyperlink" Target="http://mevzuat.basbakanlik.gov.tr/mevzuat/cache/yonetmelik/http:/mevzuat.basbakanlik.gov.tr/xls/155.xls" TargetMode="External"/><Relationship Id="rId28" Type="http://schemas.openxmlformats.org/officeDocument/2006/relationships/hyperlink" Target="http://mevzuat.basbakanlik.gov.tr/mevzuat/cache/yonetmelik/http:/mevzuat.basbakanlik.gov.tr/xls/160.xls" TargetMode="External"/><Relationship Id="rId36" Type="http://schemas.openxmlformats.org/officeDocument/2006/relationships/hyperlink" Target="http://mevzuat.basbakanlik.gov.tr/mevzuat/cache/yonetmelik/http:/mevzuat.basbakanlik.gov.tr/xls/119.xls" TargetMode="External"/><Relationship Id="rId10" Type="http://schemas.openxmlformats.org/officeDocument/2006/relationships/hyperlink" Target="http://mevzuat.basbakanlik.gov.tr/mevzuat/cache/yonetmelik/http:/mevzuat.basbakanlik.gov.tr/doc/142.doc" TargetMode="External"/><Relationship Id="rId19" Type="http://schemas.openxmlformats.org/officeDocument/2006/relationships/hyperlink" Target="http://mevzuat.basbakanlik.gov.tr/mevzuat/cache/yonetmelik/http:/mevzuat.basbakanlik.gov.tr/xls/151.xls" TargetMode="External"/><Relationship Id="rId31" Type="http://schemas.openxmlformats.org/officeDocument/2006/relationships/hyperlink" Target="http://mevzuat.basbakanlik.gov.tr/mevzuat/cache/yonetmelik/http:/mevzuat.basbakanlik.gov.tr/doc/112.doc" TargetMode="External"/><Relationship Id="rId4" Type="http://schemas.openxmlformats.org/officeDocument/2006/relationships/webSettings" Target="webSettings.xml"/><Relationship Id="rId9" Type="http://schemas.openxmlformats.org/officeDocument/2006/relationships/hyperlink" Target="http://mevzuat.basbakanlik.gov.tr/mevzuat/cache/yonetmelik/http:/mevzuat.basbakanlik.gov.tr/doc/141.DOC" TargetMode="External"/><Relationship Id="rId14" Type="http://schemas.openxmlformats.org/officeDocument/2006/relationships/hyperlink" Target="http://mevzuat.basbakanlik.gov.tr/mevzuat/cache/yonetmelik/http:/mevzuat.basbakanlik.gov.tr/doc/146.doc" TargetMode="External"/><Relationship Id="rId22" Type="http://schemas.openxmlformats.org/officeDocument/2006/relationships/hyperlink" Target="http://mevzuat.basbakanlik.gov.tr/mevzuat/cache/yonetmelik/http:/mevzuat.basbakanlik.gov.tr/xls/154.xls" TargetMode="External"/><Relationship Id="rId27" Type="http://schemas.openxmlformats.org/officeDocument/2006/relationships/hyperlink" Target="http://mevzuat.basbakanlik.gov.tr/mevzuat/cache/yonetmelik/http:/mevzuat.basbakanlik.gov.tr/xls/159.xls" TargetMode="External"/><Relationship Id="rId30" Type="http://schemas.openxmlformats.org/officeDocument/2006/relationships/hyperlink" Target="http://mevzuat.basbakanlik.gov.tr/mevzuat/cache/yonetmelik/http:/mevzuat.basbakanlik.gov.tr/doc/110.doc" TargetMode="External"/><Relationship Id="rId35" Type="http://schemas.openxmlformats.org/officeDocument/2006/relationships/hyperlink" Target="http://mevzuat.basbakanlik.gov.tr/mevzuat/cache/yonetmelik/http:/mevzuat.basbakanlik.gov.tr/xls/118.xls" TargetMode="External"/><Relationship Id="rId8" Type="http://schemas.openxmlformats.org/officeDocument/2006/relationships/hyperlink" Target="http://mevzuat.basbakanlik.gov.tr/mevzuat/cache/yonetmelik/http:/mevzuat.basbakanlik.gov.tr/doc/140.DOC" TargetMode="External"/><Relationship Id="rId3" Type="http://schemas.openxmlformats.org/officeDocument/2006/relationships/settings" Target="settings.xml"/><Relationship Id="rId12" Type="http://schemas.openxmlformats.org/officeDocument/2006/relationships/hyperlink" Target="http://mevzuat.basbakanlik.gov.tr/mevzuat/cache/yonetmelik/http:/mevzuat.basbakanlik.gov.tr/xls/144.xls" TargetMode="External"/><Relationship Id="rId17" Type="http://schemas.openxmlformats.org/officeDocument/2006/relationships/hyperlink" Target="http://mevzuat.basbakanlik.gov.tr/mevzuat/cache/yonetmelik/http:/mevzuat.basbakanlik.gov.tr/xls/149.xls" TargetMode="External"/><Relationship Id="rId25" Type="http://schemas.openxmlformats.org/officeDocument/2006/relationships/hyperlink" Target="http://mevzuat.basbakanlik.gov.tr/mevzuat/cache/yonetmelik/http:/mevzuat.basbakanlik.gov.tr/xls/157.xls" TargetMode="External"/><Relationship Id="rId33" Type="http://schemas.openxmlformats.org/officeDocument/2006/relationships/hyperlink" Target="http://mevzuat.basbakanlik.gov.tr/mevzuat/cache/yonetmelik/http:/mevzuat.basbakanlik.gov.tr/xls/117.xls" TargetMode="External"/><Relationship Id="rId38" Type="http://schemas.openxmlformats.org/officeDocument/2006/relationships/hyperlink" Target="http://mevzuat.basbakanlik.gov.tr/mevzuat/cache/yonetmelik/http:/mevzuat.basbakanlik.gov.tr/xls/117.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14654</Words>
  <Characters>83534</Characters>
  <Application>Microsoft Office Word</Application>
  <DocSecurity>0</DocSecurity>
  <Lines>696</Lines>
  <Paragraphs>195</Paragraphs>
  <ScaleCrop>false</ScaleCrop>
  <Company>Hewlett-Packard Company</Company>
  <LinksUpToDate>false</LinksUpToDate>
  <CharactersWithSpaces>97993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2014-05-30T08:39:00Z</dcterms:created>
  <dcterms:modified xsi:type="dcterms:W3CDTF">2014-05-30T08:41:00Z</dcterms:modified>
</cp:coreProperties>
</file>