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105" w:type="pct"/>
        <w:tblCellSpacing w:w="0" w:type="dxa"/>
        <w:tblInd w:w="-1001" w:type="dxa"/>
        <w:tblBorders>
          <w:top w:val="outset" w:sz="6" w:space="0" w:color="auto"/>
          <w:left w:val="outset" w:sz="6" w:space="0" w:color="auto"/>
          <w:bottom w:val="outset" w:sz="6" w:space="0" w:color="auto"/>
          <w:right w:val="outset" w:sz="6" w:space="0" w:color="auto"/>
        </w:tblBorders>
        <w:shd w:val="clear" w:color="auto" w:fill="305CA3"/>
        <w:tblCellMar>
          <w:top w:w="75" w:type="dxa"/>
          <w:left w:w="75" w:type="dxa"/>
          <w:bottom w:w="75" w:type="dxa"/>
          <w:right w:w="75" w:type="dxa"/>
        </w:tblCellMar>
        <w:tblLook w:val="04A0" w:firstRow="1" w:lastRow="0" w:firstColumn="1" w:lastColumn="0" w:noHBand="0" w:noVBand="1"/>
      </w:tblPr>
      <w:tblGrid>
        <w:gridCol w:w="1842"/>
        <w:gridCol w:w="2017"/>
        <w:gridCol w:w="1466"/>
        <w:gridCol w:w="5732"/>
      </w:tblGrid>
      <w:tr w:rsidR="00552A25" w:rsidRPr="00552A25" w:rsidTr="006738CD">
        <w:trPr>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552A25" w:rsidRPr="00552A25" w:rsidRDefault="00552A25" w:rsidP="00552A25">
            <w:pPr>
              <w:spacing w:after="0" w:line="240" w:lineRule="auto"/>
              <w:jc w:val="center"/>
              <w:rPr>
                <w:rFonts w:ascii="Verdana" w:eastAsia="Times New Roman" w:hAnsi="Verdana" w:cs="Times New Roman"/>
                <w:sz w:val="18"/>
                <w:szCs w:val="18"/>
                <w:lang w:eastAsia="tr-TR"/>
              </w:rPr>
            </w:pPr>
            <w:r w:rsidRPr="00552A25">
              <w:rPr>
                <w:rFonts w:ascii="Verdana" w:eastAsia="Times New Roman" w:hAnsi="Verdana" w:cs="Times New Roman"/>
                <w:b/>
                <w:bCs/>
                <w:sz w:val="18"/>
                <w:szCs w:val="18"/>
                <w:lang w:eastAsia="tr-TR"/>
              </w:rPr>
              <w:t xml:space="preserve">İNSAN HAKLARI AVRUPA MAHKEMESİ </w:t>
            </w:r>
            <w:bookmarkStart w:id="0" w:name="_GoBack"/>
            <w:bookmarkEnd w:id="0"/>
            <w:r w:rsidRPr="00552A25">
              <w:rPr>
                <w:rFonts w:ascii="Verdana" w:eastAsia="Times New Roman" w:hAnsi="Verdana" w:cs="Times New Roman"/>
                <w:b/>
                <w:bCs/>
                <w:sz w:val="18"/>
                <w:szCs w:val="18"/>
                <w:lang w:eastAsia="tr-TR"/>
              </w:rPr>
              <w:t>SONKARARI</w:t>
            </w:r>
          </w:p>
        </w:tc>
      </w:tr>
      <w:tr w:rsidR="00552A25" w:rsidRPr="00552A25" w:rsidTr="006738CD">
        <w:trPr>
          <w:tblCellSpacing w:w="0" w:type="dxa"/>
        </w:trPr>
        <w:tc>
          <w:tcPr>
            <w:tcW w:w="833" w:type="pct"/>
            <w:tcBorders>
              <w:top w:val="outset" w:sz="6" w:space="0" w:color="auto"/>
              <w:left w:val="outset" w:sz="6" w:space="0" w:color="auto"/>
              <w:bottom w:val="outset" w:sz="6" w:space="0" w:color="auto"/>
              <w:right w:val="outset" w:sz="6" w:space="0" w:color="auto"/>
            </w:tcBorders>
            <w:shd w:val="clear" w:color="auto" w:fill="auto"/>
            <w:hideMark/>
          </w:tcPr>
          <w:p w:rsidR="00552A25" w:rsidRPr="00552A25" w:rsidRDefault="00552A25" w:rsidP="00552A25">
            <w:pPr>
              <w:spacing w:after="0" w:line="240" w:lineRule="auto"/>
              <w:rPr>
                <w:rFonts w:ascii="Verdana" w:eastAsia="Times New Roman" w:hAnsi="Verdana" w:cs="Times New Roman"/>
                <w:sz w:val="18"/>
                <w:szCs w:val="18"/>
                <w:lang w:eastAsia="tr-TR"/>
              </w:rPr>
            </w:pPr>
            <w:r w:rsidRPr="00552A25">
              <w:rPr>
                <w:rFonts w:ascii="Verdana" w:eastAsia="Times New Roman" w:hAnsi="Verdana" w:cs="Times New Roman"/>
                <w:sz w:val="18"/>
                <w:szCs w:val="18"/>
                <w:lang w:eastAsia="tr-TR"/>
              </w:rPr>
              <w:t> Eski Büyük Daire </w:t>
            </w:r>
          </w:p>
        </w:tc>
        <w:tc>
          <w:tcPr>
            <w:tcW w:w="4167" w:type="pct"/>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552A25" w:rsidRPr="00552A25" w:rsidRDefault="00552A25" w:rsidP="00552A25">
            <w:pPr>
              <w:spacing w:after="0" w:line="240" w:lineRule="auto"/>
              <w:rPr>
                <w:rFonts w:ascii="Verdana" w:eastAsia="Times New Roman" w:hAnsi="Verdana" w:cs="Times New Roman"/>
                <w:sz w:val="18"/>
                <w:szCs w:val="18"/>
                <w:lang w:eastAsia="tr-TR"/>
              </w:rPr>
            </w:pPr>
            <w:r w:rsidRPr="00552A25">
              <w:rPr>
                <w:rFonts w:ascii="Verdana" w:eastAsia="Times New Roman" w:hAnsi="Verdana" w:cs="Times New Roman"/>
                <w:b/>
                <w:bCs/>
                <w:i/>
                <w:iCs/>
                <w:sz w:val="18"/>
                <w:szCs w:val="18"/>
                <w:lang w:eastAsia="tr-TR"/>
              </w:rPr>
              <w:t>Yargıçlar</w:t>
            </w:r>
            <w:r w:rsidRPr="00552A25">
              <w:rPr>
                <w:rFonts w:ascii="Verdana" w:eastAsia="Times New Roman" w:hAnsi="Verdana" w:cs="Times New Roman"/>
                <w:sz w:val="18"/>
                <w:szCs w:val="18"/>
                <w:lang w:eastAsia="tr-TR"/>
              </w:rPr>
              <w:t xml:space="preserve">: R. </w:t>
            </w:r>
            <w:proofErr w:type="spellStart"/>
            <w:r w:rsidRPr="00552A25">
              <w:rPr>
                <w:rFonts w:ascii="Verdana" w:eastAsia="Times New Roman" w:hAnsi="Verdana" w:cs="Times New Roman"/>
                <w:sz w:val="18"/>
                <w:szCs w:val="18"/>
                <w:lang w:eastAsia="tr-TR"/>
              </w:rPr>
              <w:t>Ryssdal</w:t>
            </w:r>
            <w:proofErr w:type="spellEnd"/>
            <w:r w:rsidRPr="00552A25">
              <w:rPr>
                <w:rFonts w:ascii="Verdana" w:eastAsia="Times New Roman" w:hAnsi="Verdana" w:cs="Times New Roman"/>
                <w:sz w:val="18"/>
                <w:szCs w:val="18"/>
                <w:lang w:eastAsia="tr-TR"/>
              </w:rPr>
              <w:t xml:space="preserve"> (Başkan), R. </w:t>
            </w:r>
            <w:proofErr w:type="spellStart"/>
            <w:r w:rsidRPr="00552A25">
              <w:rPr>
                <w:rFonts w:ascii="Verdana" w:eastAsia="Times New Roman" w:hAnsi="Verdana" w:cs="Times New Roman"/>
                <w:sz w:val="18"/>
                <w:szCs w:val="18"/>
                <w:lang w:eastAsia="tr-TR"/>
              </w:rPr>
              <w:t>Bernhardt</w:t>
            </w:r>
            <w:proofErr w:type="spellEnd"/>
            <w:r w:rsidRPr="00552A25">
              <w:rPr>
                <w:rFonts w:ascii="Verdana" w:eastAsia="Times New Roman" w:hAnsi="Verdana" w:cs="Times New Roman"/>
                <w:sz w:val="18"/>
                <w:szCs w:val="18"/>
                <w:lang w:eastAsia="tr-TR"/>
              </w:rPr>
              <w:t xml:space="preserve">, F. Gölcüklü, R. </w:t>
            </w:r>
            <w:proofErr w:type="spellStart"/>
            <w:r w:rsidRPr="00552A25">
              <w:rPr>
                <w:rFonts w:ascii="Verdana" w:eastAsia="Times New Roman" w:hAnsi="Verdana" w:cs="Times New Roman"/>
                <w:sz w:val="18"/>
                <w:szCs w:val="18"/>
                <w:lang w:eastAsia="tr-TR"/>
              </w:rPr>
              <w:t>Macdonald</w:t>
            </w:r>
            <w:proofErr w:type="spellEnd"/>
            <w:r w:rsidRPr="00552A25">
              <w:rPr>
                <w:rFonts w:ascii="Verdana" w:eastAsia="Times New Roman" w:hAnsi="Verdana" w:cs="Times New Roman"/>
                <w:sz w:val="18"/>
                <w:szCs w:val="18"/>
                <w:lang w:eastAsia="tr-TR"/>
              </w:rPr>
              <w:t xml:space="preserve">, C. </w:t>
            </w:r>
            <w:proofErr w:type="spellStart"/>
            <w:r w:rsidRPr="00552A25">
              <w:rPr>
                <w:rFonts w:ascii="Verdana" w:eastAsia="Times New Roman" w:hAnsi="Verdana" w:cs="Times New Roman"/>
                <w:sz w:val="18"/>
                <w:szCs w:val="18"/>
                <w:lang w:eastAsia="tr-TR"/>
              </w:rPr>
              <w:t>Russo</w:t>
            </w:r>
            <w:proofErr w:type="spellEnd"/>
            <w:r w:rsidRPr="00552A25">
              <w:rPr>
                <w:rFonts w:ascii="Verdana" w:eastAsia="Times New Roman" w:hAnsi="Verdana" w:cs="Times New Roman"/>
                <w:sz w:val="18"/>
                <w:szCs w:val="18"/>
                <w:lang w:eastAsia="tr-TR"/>
              </w:rPr>
              <w:t xml:space="preserve">, A. </w:t>
            </w:r>
            <w:proofErr w:type="spellStart"/>
            <w:r w:rsidRPr="00552A25">
              <w:rPr>
                <w:rFonts w:ascii="Verdana" w:eastAsia="Times New Roman" w:hAnsi="Verdana" w:cs="Times New Roman"/>
                <w:sz w:val="18"/>
                <w:szCs w:val="18"/>
                <w:lang w:eastAsia="tr-TR"/>
              </w:rPr>
              <w:t>Spielmann</w:t>
            </w:r>
            <w:proofErr w:type="spellEnd"/>
            <w:r w:rsidRPr="00552A25">
              <w:rPr>
                <w:rFonts w:ascii="Verdana" w:eastAsia="Times New Roman" w:hAnsi="Verdana" w:cs="Times New Roman"/>
                <w:sz w:val="18"/>
                <w:szCs w:val="18"/>
                <w:lang w:eastAsia="tr-TR"/>
              </w:rPr>
              <w:t xml:space="preserve">, N. </w:t>
            </w:r>
            <w:proofErr w:type="spellStart"/>
            <w:r w:rsidRPr="00552A25">
              <w:rPr>
                <w:rFonts w:ascii="Verdana" w:eastAsia="Times New Roman" w:hAnsi="Verdana" w:cs="Times New Roman"/>
                <w:sz w:val="18"/>
                <w:szCs w:val="18"/>
                <w:lang w:eastAsia="tr-TR"/>
              </w:rPr>
              <w:t>Valticos</w:t>
            </w:r>
            <w:proofErr w:type="spellEnd"/>
            <w:r w:rsidRPr="00552A25">
              <w:rPr>
                <w:rFonts w:ascii="Verdana" w:eastAsia="Times New Roman" w:hAnsi="Verdana" w:cs="Times New Roman"/>
                <w:sz w:val="18"/>
                <w:szCs w:val="18"/>
                <w:lang w:eastAsia="tr-TR"/>
              </w:rPr>
              <w:t xml:space="preserve">, S.K. </w:t>
            </w:r>
            <w:proofErr w:type="spellStart"/>
            <w:r w:rsidRPr="00552A25">
              <w:rPr>
                <w:rFonts w:ascii="Verdana" w:eastAsia="Times New Roman" w:hAnsi="Verdana" w:cs="Times New Roman"/>
                <w:sz w:val="18"/>
                <w:szCs w:val="18"/>
                <w:lang w:eastAsia="tr-TR"/>
              </w:rPr>
              <w:t>Martens</w:t>
            </w:r>
            <w:proofErr w:type="spellEnd"/>
            <w:r w:rsidRPr="00552A25">
              <w:rPr>
                <w:rFonts w:ascii="Verdana" w:eastAsia="Times New Roman" w:hAnsi="Verdana" w:cs="Times New Roman"/>
                <w:sz w:val="18"/>
                <w:szCs w:val="18"/>
                <w:lang w:eastAsia="tr-TR"/>
              </w:rPr>
              <w:t xml:space="preserve">, E. Palm, R. </w:t>
            </w:r>
            <w:proofErr w:type="spellStart"/>
            <w:r w:rsidRPr="00552A25">
              <w:rPr>
                <w:rFonts w:ascii="Verdana" w:eastAsia="Times New Roman" w:hAnsi="Verdana" w:cs="Times New Roman"/>
                <w:sz w:val="18"/>
                <w:szCs w:val="18"/>
                <w:lang w:eastAsia="tr-TR"/>
              </w:rPr>
              <w:t>Pekkanen</w:t>
            </w:r>
            <w:proofErr w:type="spellEnd"/>
            <w:r w:rsidRPr="00552A25">
              <w:rPr>
                <w:rFonts w:ascii="Verdana" w:eastAsia="Times New Roman" w:hAnsi="Verdana" w:cs="Times New Roman"/>
                <w:sz w:val="18"/>
                <w:szCs w:val="18"/>
                <w:lang w:eastAsia="tr-TR"/>
              </w:rPr>
              <w:t xml:space="preserve">, A.N. </w:t>
            </w:r>
            <w:proofErr w:type="spellStart"/>
            <w:r w:rsidRPr="00552A25">
              <w:rPr>
                <w:rFonts w:ascii="Verdana" w:eastAsia="Times New Roman" w:hAnsi="Verdana" w:cs="Times New Roman"/>
                <w:sz w:val="18"/>
                <w:szCs w:val="18"/>
                <w:lang w:eastAsia="tr-TR"/>
              </w:rPr>
              <w:t>Loizou</w:t>
            </w:r>
            <w:proofErr w:type="spellEnd"/>
            <w:r w:rsidRPr="00552A25">
              <w:rPr>
                <w:rFonts w:ascii="Verdana" w:eastAsia="Times New Roman" w:hAnsi="Verdana" w:cs="Times New Roman"/>
                <w:sz w:val="18"/>
                <w:szCs w:val="18"/>
                <w:lang w:eastAsia="tr-TR"/>
              </w:rPr>
              <w:t xml:space="preserve">, J.M. </w:t>
            </w:r>
            <w:proofErr w:type="spellStart"/>
            <w:r w:rsidRPr="00552A25">
              <w:rPr>
                <w:rFonts w:ascii="Verdana" w:eastAsia="Times New Roman" w:hAnsi="Verdana" w:cs="Times New Roman"/>
                <w:sz w:val="18"/>
                <w:szCs w:val="18"/>
                <w:lang w:eastAsia="tr-TR"/>
              </w:rPr>
              <w:t>Morenilla</w:t>
            </w:r>
            <w:proofErr w:type="spellEnd"/>
            <w:r w:rsidRPr="00552A25">
              <w:rPr>
                <w:rFonts w:ascii="Verdana" w:eastAsia="Times New Roman" w:hAnsi="Verdana" w:cs="Times New Roman"/>
                <w:sz w:val="18"/>
                <w:szCs w:val="18"/>
                <w:lang w:eastAsia="tr-TR"/>
              </w:rPr>
              <w:t xml:space="preserve">, M.A. </w:t>
            </w:r>
            <w:proofErr w:type="spellStart"/>
            <w:r w:rsidRPr="00552A25">
              <w:rPr>
                <w:rFonts w:ascii="Verdana" w:eastAsia="Times New Roman" w:hAnsi="Verdana" w:cs="Times New Roman"/>
                <w:sz w:val="18"/>
                <w:szCs w:val="18"/>
                <w:lang w:eastAsia="tr-TR"/>
              </w:rPr>
              <w:t>Lopes</w:t>
            </w:r>
            <w:proofErr w:type="spellEnd"/>
            <w:r w:rsidRPr="00552A25">
              <w:rPr>
                <w:rFonts w:ascii="Verdana" w:eastAsia="Times New Roman" w:hAnsi="Verdana" w:cs="Times New Roman"/>
                <w:sz w:val="18"/>
                <w:szCs w:val="18"/>
                <w:lang w:eastAsia="tr-TR"/>
              </w:rPr>
              <w:t xml:space="preserve"> </w:t>
            </w:r>
            <w:proofErr w:type="spellStart"/>
            <w:r w:rsidRPr="00552A25">
              <w:rPr>
                <w:rFonts w:ascii="Verdana" w:eastAsia="Times New Roman" w:hAnsi="Verdana" w:cs="Times New Roman"/>
                <w:sz w:val="18"/>
                <w:szCs w:val="18"/>
                <w:lang w:eastAsia="tr-TR"/>
              </w:rPr>
              <w:t>Rocha</w:t>
            </w:r>
            <w:proofErr w:type="spellEnd"/>
            <w:r w:rsidRPr="00552A25">
              <w:rPr>
                <w:rFonts w:ascii="Verdana" w:eastAsia="Times New Roman" w:hAnsi="Verdana" w:cs="Times New Roman"/>
                <w:sz w:val="18"/>
                <w:szCs w:val="18"/>
                <w:lang w:eastAsia="tr-TR"/>
              </w:rPr>
              <w:t xml:space="preserve">, </w:t>
            </w:r>
            <w:proofErr w:type="spellStart"/>
            <w:r w:rsidRPr="00552A25">
              <w:rPr>
                <w:rFonts w:ascii="Verdana" w:eastAsia="Times New Roman" w:hAnsi="Verdana" w:cs="Times New Roman"/>
                <w:sz w:val="18"/>
                <w:szCs w:val="18"/>
                <w:lang w:eastAsia="tr-TR"/>
              </w:rPr>
              <w:t>L.Wildhaber</w:t>
            </w:r>
            <w:proofErr w:type="spellEnd"/>
            <w:r w:rsidRPr="00552A25">
              <w:rPr>
                <w:rFonts w:ascii="Verdana" w:eastAsia="Times New Roman" w:hAnsi="Verdana" w:cs="Times New Roman"/>
                <w:sz w:val="18"/>
                <w:szCs w:val="18"/>
                <w:lang w:eastAsia="tr-TR"/>
              </w:rPr>
              <w:t xml:space="preserve">, G. </w:t>
            </w:r>
            <w:proofErr w:type="spellStart"/>
            <w:r w:rsidRPr="00552A25">
              <w:rPr>
                <w:rFonts w:ascii="Verdana" w:eastAsia="Times New Roman" w:hAnsi="Verdana" w:cs="Times New Roman"/>
                <w:sz w:val="18"/>
                <w:szCs w:val="18"/>
                <w:lang w:eastAsia="tr-TR"/>
              </w:rPr>
              <w:t>Mifsud</w:t>
            </w:r>
            <w:proofErr w:type="spellEnd"/>
            <w:r w:rsidRPr="00552A25">
              <w:rPr>
                <w:rFonts w:ascii="Verdana" w:eastAsia="Times New Roman" w:hAnsi="Verdana" w:cs="Times New Roman"/>
                <w:sz w:val="18"/>
                <w:szCs w:val="18"/>
                <w:lang w:eastAsia="tr-TR"/>
              </w:rPr>
              <w:t xml:space="preserve"> </w:t>
            </w:r>
            <w:proofErr w:type="spellStart"/>
            <w:r w:rsidRPr="00552A25">
              <w:rPr>
                <w:rFonts w:ascii="Verdana" w:eastAsia="Times New Roman" w:hAnsi="Verdana" w:cs="Times New Roman"/>
                <w:sz w:val="18"/>
                <w:szCs w:val="18"/>
                <w:lang w:eastAsia="tr-TR"/>
              </w:rPr>
              <w:t>Bonnici</w:t>
            </w:r>
            <w:proofErr w:type="spellEnd"/>
            <w:r w:rsidRPr="00552A25">
              <w:rPr>
                <w:rFonts w:ascii="Verdana" w:eastAsia="Times New Roman" w:hAnsi="Verdana" w:cs="Times New Roman"/>
                <w:sz w:val="18"/>
                <w:szCs w:val="18"/>
                <w:lang w:eastAsia="tr-TR"/>
              </w:rPr>
              <w:t xml:space="preserve">, J. </w:t>
            </w:r>
            <w:proofErr w:type="spellStart"/>
            <w:r w:rsidRPr="00552A25">
              <w:rPr>
                <w:rFonts w:ascii="Verdana" w:eastAsia="Times New Roman" w:hAnsi="Verdana" w:cs="Times New Roman"/>
                <w:sz w:val="18"/>
                <w:szCs w:val="18"/>
                <w:lang w:eastAsia="tr-TR"/>
              </w:rPr>
              <w:t>Makarczyk</w:t>
            </w:r>
            <w:proofErr w:type="spellEnd"/>
            <w:r w:rsidRPr="00552A25">
              <w:rPr>
                <w:rFonts w:ascii="Verdana" w:eastAsia="Times New Roman" w:hAnsi="Verdana" w:cs="Times New Roman"/>
                <w:sz w:val="18"/>
                <w:szCs w:val="18"/>
                <w:lang w:eastAsia="tr-TR"/>
              </w:rPr>
              <w:t xml:space="preserve">, D. </w:t>
            </w:r>
            <w:proofErr w:type="spellStart"/>
            <w:r w:rsidRPr="00552A25">
              <w:rPr>
                <w:rFonts w:ascii="Verdana" w:eastAsia="Times New Roman" w:hAnsi="Verdana" w:cs="Times New Roman"/>
                <w:sz w:val="18"/>
                <w:szCs w:val="18"/>
                <w:lang w:eastAsia="tr-TR"/>
              </w:rPr>
              <w:t>Gotchev</w:t>
            </w:r>
            <w:proofErr w:type="spellEnd"/>
            <w:r w:rsidRPr="00552A25">
              <w:rPr>
                <w:rFonts w:ascii="Verdana" w:eastAsia="Times New Roman" w:hAnsi="Verdana" w:cs="Times New Roman"/>
                <w:sz w:val="18"/>
                <w:szCs w:val="18"/>
                <w:lang w:eastAsia="tr-TR"/>
              </w:rPr>
              <w:t xml:space="preserve">, B. </w:t>
            </w:r>
            <w:proofErr w:type="spellStart"/>
            <w:r w:rsidRPr="00552A25">
              <w:rPr>
                <w:rFonts w:ascii="Verdana" w:eastAsia="Times New Roman" w:hAnsi="Verdana" w:cs="Times New Roman"/>
                <w:sz w:val="18"/>
                <w:szCs w:val="18"/>
                <w:lang w:eastAsia="tr-TR"/>
              </w:rPr>
              <w:t>Repik</w:t>
            </w:r>
            <w:proofErr w:type="spellEnd"/>
            <w:r w:rsidRPr="00552A25">
              <w:rPr>
                <w:rFonts w:ascii="Verdana" w:eastAsia="Times New Roman" w:hAnsi="Verdana" w:cs="Times New Roman"/>
                <w:sz w:val="18"/>
                <w:szCs w:val="18"/>
                <w:lang w:eastAsia="tr-TR"/>
              </w:rPr>
              <w:t>, A. Philip (ad hoc yargıç), </w:t>
            </w:r>
            <w:r w:rsidRPr="00552A25">
              <w:rPr>
                <w:rFonts w:ascii="Verdana" w:eastAsia="Times New Roman" w:hAnsi="Verdana" w:cs="Times New Roman"/>
                <w:b/>
                <w:bCs/>
                <w:i/>
                <w:iCs/>
                <w:sz w:val="18"/>
                <w:szCs w:val="18"/>
                <w:lang w:eastAsia="tr-TR"/>
              </w:rPr>
              <w:t>Yazı İşleri Md</w:t>
            </w:r>
            <w:proofErr w:type="gramStart"/>
            <w:r w:rsidRPr="00552A25">
              <w:rPr>
                <w:rFonts w:ascii="Verdana" w:eastAsia="Times New Roman" w:hAnsi="Verdana" w:cs="Times New Roman"/>
                <w:b/>
                <w:bCs/>
                <w:i/>
                <w:iCs/>
                <w:sz w:val="18"/>
                <w:szCs w:val="18"/>
                <w:lang w:eastAsia="tr-TR"/>
              </w:rPr>
              <w:t>.</w:t>
            </w:r>
            <w:r w:rsidRPr="00552A25">
              <w:rPr>
                <w:rFonts w:ascii="Verdana" w:eastAsia="Times New Roman" w:hAnsi="Verdana" w:cs="Times New Roman"/>
                <w:sz w:val="18"/>
                <w:szCs w:val="18"/>
                <w:lang w:eastAsia="tr-TR"/>
              </w:rPr>
              <w:t>:</w:t>
            </w:r>
            <w:proofErr w:type="gramEnd"/>
            <w:r w:rsidRPr="00552A25">
              <w:rPr>
                <w:rFonts w:ascii="Verdana" w:eastAsia="Times New Roman" w:hAnsi="Verdana" w:cs="Times New Roman"/>
                <w:sz w:val="18"/>
                <w:szCs w:val="18"/>
                <w:lang w:eastAsia="tr-TR"/>
              </w:rPr>
              <w:t xml:space="preserve"> H. </w:t>
            </w:r>
            <w:proofErr w:type="spellStart"/>
            <w:r w:rsidRPr="00552A25">
              <w:rPr>
                <w:rFonts w:ascii="Verdana" w:eastAsia="Times New Roman" w:hAnsi="Verdana" w:cs="Times New Roman"/>
                <w:sz w:val="18"/>
                <w:szCs w:val="18"/>
                <w:lang w:eastAsia="tr-TR"/>
              </w:rPr>
              <w:t>Petzold</w:t>
            </w:r>
            <w:proofErr w:type="spellEnd"/>
            <w:r w:rsidRPr="00552A25">
              <w:rPr>
                <w:rFonts w:ascii="Verdana" w:eastAsia="Times New Roman" w:hAnsi="Verdana" w:cs="Times New Roman"/>
                <w:sz w:val="18"/>
                <w:szCs w:val="18"/>
                <w:lang w:eastAsia="tr-TR"/>
              </w:rPr>
              <w:t> </w:t>
            </w:r>
          </w:p>
        </w:tc>
      </w:tr>
      <w:tr w:rsidR="00552A25" w:rsidRPr="00552A25" w:rsidTr="006738CD">
        <w:trPr>
          <w:tblCellSpacing w:w="0" w:type="dxa"/>
        </w:trPr>
        <w:tc>
          <w:tcPr>
            <w:tcW w:w="83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52A25" w:rsidRPr="00552A25" w:rsidRDefault="00552A25" w:rsidP="00552A25">
            <w:pPr>
              <w:spacing w:after="0" w:line="240" w:lineRule="auto"/>
              <w:rPr>
                <w:rFonts w:ascii="Verdana" w:eastAsia="Times New Roman" w:hAnsi="Verdana" w:cs="Times New Roman"/>
                <w:sz w:val="18"/>
                <w:szCs w:val="18"/>
                <w:lang w:eastAsia="tr-TR"/>
              </w:rPr>
            </w:pPr>
            <w:r w:rsidRPr="00552A25">
              <w:rPr>
                <w:rFonts w:ascii="Verdana" w:eastAsia="Times New Roman" w:hAnsi="Verdana" w:cs="Times New Roman"/>
                <w:sz w:val="18"/>
                <w:szCs w:val="18"/>
                <w:lang w:eastAsia="tr-TR"/>
              </w:rPr>
              <w:t>Karar Sıra </w:t>
            </w:r>
            <w:proofErr w:type="spellStart"/>
            <w:r w:rsidRPr="00552A25">
              <w:rPr>
                <w:rFonts w:ascii="Verdana" w:eastAsia="Times New Roman" w:hAnsi="Verdana" w:cs="Times New Roman"/>
                <w:sz w:val="18"/>
                <w:szCs w:val="18"/>
                <w:lang w:eastAsia="tr-TR"/>
              </w:rPr>
              <w:t>no</w:t>
            </w:r>
            <w:proofErr w:type="spellEnd"/>
            <w:r w:rsidRPr="00552A25">
              <w:rPr>
                <w:rFonts w:ascii="Verdana" w:eastAsia="Times New Roman" w:hAnsi="Verdana" w:cs="Times New Roman"/>
                <w:sz w:val="18"/>
                <w:szCs w:val="18"/>
                <w:lang w:eastAsia="tr-TR"/>
              </w:rPr>
              <w:t>:</w:t>
            </w:r>
          </w:p>
        </w:tc>
        <w:tc>
          <w:tcPr>
            <w:tcW w:w="9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52A25" w:rsidRPr="00552A25" w:rsidRDefault="00552A25" w:rsidP="00552A25">
            <w:pPr>
              <w:spacing w:after="0" w:line="240" w:lineRule="auto"/>
              <w:rPr>
                <w:rFonts w:ascii="Verdana" w:eastAsia="Times New Roman" w:hAnsi="Verdana" w:cs="Times New Roman"/>
                <w:sz w:val="18"/>
                <w:szCs w:val="18"/>
                <w:lang w:eastAsia="tr-TR"/>
              </w:rPr>
            </w:pPr>
            <w:r w:rsidRPr="00552A25">
              <w:rPr>
                <w:rFonts w:ascii="Verdana" w:eastAsia="Times New Roman" w:hAnsi="Verdana" w:cs="Times New Roman"/>
                <w:b/>
                <w:bCs/>
                <w:sz w:val="18"/>
                <w:szCs w:val="18"/>
                <w:lang w:eastAsia="tr-TR"/>
              </w:rPr>
              <w:t>480</w:t>
            </w:r>
            <w:r w:rsidRPr="00552A25">
              <w:rPr>
                <w:rFonts w:ascii="Verdana" w:eastAsia="Times New Roman" w:hAnsi="Verdana" w:cs="Times New Roman"/>
                <w:sz w:val="18"/>
                <w:szCs w:val="18"/>
                <w:lang w:eastAsia="tr-TR"/>
              </w:rPr>
              <w:t> </w:t>
            </w:r>
          </w:p>
        </w:tc>
        <w:tc>
          <w:tcPr>
            <w:tcW w:w="66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52A25" w:rsidRPr="00552A25" w:rsidRDefault="00552A25" w:rsidP="00552A25">
            <w:pPr>
              <w:spacing w:after="0" w:line="240" w:lineRule="auto"/>
              <w:rPr>
                <w:rFonts w:ascii="Verdana" w:eastAsia="Times New Roman" w:hAnsi="Verdana" w:cs="Times New Roman"/>
                <w:sz w:val="18"/>
                <w:szCs w:val="18"/>
                <w:lang w:eastAsia="tr-TR"/>
              </w:rPr>
            </w:pPr>
            <w:r w:rsidRPr="00552A25">
              <w:rPr>
                <w:rFonts w:ascii="Verdana" w:eastAsia="Times New Roman" w:hAnsi="Verdana" w:cs="Times New Roman"/>
                <w:sz w:val="18"/>
                <w:szCs w:val="18"/>
                <w:lang w:eastAsia="tr-TR"/>
              </w:rPr>
              <w:t>Dava Adı:</w:t>
            </w:r>
          </w:p>
        </w:tc>
        <w:tc>
          <w:tcPr>
            <w:tcW w:w="259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52A25" w:rsidRPr="00552A25" w:rsidRDefault="00552A25" w:rsidP="00552A25">
            <w:pPr>
              <w:spacing w:after="0" w:line="240" w:lineRule="auto"/>
              <w:rPr>
                <w:rFonts w:ascii="Verdana" w:eastAsia="Times New Roman" w:hAnsi="Verdana" w:cs="Times New Roman"/>
                <w:sz w:val="18"/>
                <w:szCs w:val="18"/>
                <w:lang w:eastAsia="tr-TR"/>
              </w:rPr>
            </w:pPr>
            <w:r w:rsidRPr="00552A25">
              <w:rPr>
                <w:rFonts w:ascii="Verdana" w:eastAsia="Times New Roman" w:hAnsi="Verdana" w:cs="Times New Roman"/>
                <w:b/>
                <w:bCs/>
                <w:sz w:val="18"/>
                <w:szCs w:val="18"/>
                <w:lang w:eastAsia="tr-TR"/>
              </w:rPr>
              <w:t>JERSILD</w:t>
            </w:r>
            <w:r w:rsidRPr="00552A25">
              <w:rPr>
                <w:rFonts w:ascii="Verdana" w:eastAsia="Times New Roman" w:hAnsi="Verdana" w:cs="Times New Roman"/>
                <w:sz w:val="18"/>
                <w:szCs w:val="18"/>
                <w:lang w:eastAsia="tr-TR"/>
              </w:rPr>
              <w:t> </w:t>
            </w:r>
          </w:p>
        </w:tc>
      </w:tr>
      <w:tr w:rsidR="00552A25" w:rsidRPr="00552A25" w:rsidTr="006738CD">
        <w:trPr>
          <w:tblCellSpacing w:w="0" w:type="dxa"/>
        </w:trPr>
        <w:tc>
          <w:tcPr>
            <w:tcW w:w="83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52A25" w:rsidRPr="00552A25" w:rsidRDefault="00552A25" w:rsidP="00552A25">
            <w:pPr>
              <w:spacing w:after="0" w:line="240" w:lineRule="auto"/>
              <w:rPr>
                <w:rFonts w:ascii="Verdana" w:eastAsia="Times New Roman" w:hAnsi="Verdana" w:cs="Times New Roman"/>
                <w:sz w:val="18"/>
                <w:szCs w:val="18"/>
                <w:lang w:eastAsia="tr-TR"/>
              </w:rPr>
            </w:pPr>
            <w:r w:rsidRPr="00552A25">
              <w:rPr>
                <w:rFonts w:ascii="Verdana" w:eastAsia="Times New Roman" w:hAnsi="Verdana" w:cs="Times New Roman"/>
                <w:sz w:val="18"/>
                <w:szCs w:val="18"/>
                <w:lang w:eastAsia="tr-TR"/>
              </w:rPr>
              <w:t>Karar Tarihi:</w:t>
            </w:r>
          </w:p>
        </w:tc>
        <w:tc>
          <w:tcPr>
            <w:tcW w:w="9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52A25" w:rsidRPr="00552A25" w:rsidRDefault="00552A25" w:rsidP="00552A25">
            <w:pPr>
              <w:spacing w:after="0" w:line="240" w:lineRule="auto"/>
              <w:rPr>
                <w:rFonts w:ascii="Verdana" w:eastAsia="Times New Roman" w:hAnsi="Verdana" w:cs="Times New Roman"/>
                <w:sz w:val="18"/>
                <w:szCs w:val="18"/>
                <w:lang w:eastAsia="tr-TR"/>
              </w:rPr>
            </w:pPr>
            <w:r w:rsidRPr="00552A25">
              <w:rPr>
                <w:rFonts w:ascii="Verdana" w:eastAsia="Times New Roman" w:hAnsi="Verdana" w:cs="Times New Roman"/>
                <w:b/>
                <w:bCs/>
                <w:sz w:val="18"/>
                <w:szCs w:val="18"/>
                <w:lang w:eastAsia="tr-TR"/>
              </w:rPr>
              <w:t>23.09.1994</w:t>
            </w:r>
            <w:r w:rsidRPr="00552A25">
              <w:rPr>
                <w:rFonts w:ascii="Verdana" w:eastAsia="Times New Roman" w:hAnsi="Verdana" w:cs="Times New Roman"/>
                <w:sz w:val="18"/>
                <w:szCs w:val="18"/>
                <w:lang w:eastAsia="tr-TR"/>
              </w:rPr>
              <w:t> </w:t>
            </w:r>
          </w:p>
        </w:tc>
        <w:tc>
          <w:tcPr>
            <w:tcW w:w="66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52A25" w:rsidRPr="00552A25" w:rsidRDefault="00552A25" w:rsidP="00552A25">
            <w:pPr>
              <w:spacing w:after="0" w:line="240" w:lineRule="auto"/>
              <w:rPr>
                <w:rFonts w:ascii="Verdana" w:eastAsia="Times New Roman" w:hAnsi="Verdana" w:cs="Times New Roman"/>
                <w:sz w:val="18"/>
                <w:szCs w:val="18"/>
                <w:lang w:eastAsia="tr-TR"/>
              </w:rPr>
            </w:pPr>
            <w:r w:rsidRPr="00552A25">
              <w:rPr>
                <w:rFonts w:ascii="Verdana" w:eastAsia="Times New Roman" w:hAnsi="Verdana" w:cs="Times New Roman"/>
                <w:sz w:val="18"/>
                <w:szCs w:val="18"/>
                <w:lang w:eastAsia="tr-TR"/>
              </w:rPr>
              <w:t>Davalı Devlet:</w:t>
            </w:r>
          </w:p>
        </w:tc>
        <w:tc>
          <w:tcPr>
            <w:tcW w:w="259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52A25" w:rsidRPr="00552A25" w:rsidRDefault="00552A25" w:rsidP="00552A25">
            <w:pPr>
              <w:spacing w:after="0" w:line="240" w:lineRule="auto"/>
              <w:rPr>
                <w:rFonts w:ascii="Verdana" w:eastAsia="Times New Roman" w:hAnsi="Verdana" w:cs="Times New Roman"/>
                <w:sz w:val="18"/>
                <w:szCs w:val="18"/>
                <w:lang w:eastAsia="tr-TR"/>
              </w:rPr>
            </w:pPr>
            <w:r w:rsidRPr="00552A25">
              <w:rPr>
                <w:rFonts w:ascii="Verdana" w:eastAsia="Times New Roman" w:hAnsi="Verdana" w:cs="Times New Roman"/>
                <w:b/>
                <w:bCs/>
                <w:sz w:val="18"/>
                <w:szCs w:val="18"/>
                <w:lang w:eastAsia="tr-TR"/>
              </w:rPr>
              <w:t>DANİMARKA</w:t>
            </w:r>
            <w:r w:rsidRPr="00552A25">
              <w:rPr>
                <w:rFonts w:ascii="Verdana" w:eastAsia="Times New Roman" w:hAnsi="Verdana" w:cs="Times New Roman"/>
                <w:sz w:val="18"/>
                <w:szCs w:val="18"/>
                <w:lang w:eastAsia="tr-TR"/>
              </w:rPr>
              <w:t> </w:t>
            </w:r>
          </w:p>
        </w:tc>
      </w:tr>
      <w:tr w:rsidR="00552A25" w:rsidRPr="00552A25" w:rsidTr="006738CD">
        <w:trPr>
          <w:tblCellSpacing w:w="0" w:type="dxa"/>
        </w:trPr>
        <w:tc>
          <w:tcPr>
            <w:tcW w:w="83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52A25" w:rsidRPr="00552A25" w:rsidRDefault="00552A25" w:rsidP="00552A25">
            <w:pPr>
              <w:spacing w:after="0" w:line="240" w:lineRule="auto"/>
              <w:rPr>
                <w:rFonts w:ascii="Verdana" w:eastAsia="Times New Roman" w:hAnsi="Verdana" w:cs="Times New Roman"/>
                <w:sz w:val="18"/>
                <w:szCs w:val="18"/>
                <w:lang w:eastAsia="tr-TR"/>
              </w:rPr>
            </w:pPr>
            <w:r w:rsidRPr="00552A25">
              <w:rPr>
                <w:rFonts w:ascii="Verdana" w:eastAsia="Times New Roman" w:hAnsi="Verdana" w:cs="Times New Roman"/>
                <w:sz w:val="18"/>
                <w:szCs w:val="18"/>
                <w:lang w:eastAsia="tr-TR"/>
              </w:rPr>
              <w:t>Başvuru </w:t>
            </w:r>
            <w:proofErr w:type="spellStart"/>
            <w:r w:rsidRPr="00552A25">
              <w:rPr>
                <w:rFonts w:ascii="Verdana" w:eastAsia="Times New Roman" w:hAnsi="Verdana" w:cs="Times New Roman"/>
                <w:sz w:val="18"/>
                <w:szCs w:val="18"/>
                <w:lang w:eastAsia="tr-TR"/>
              </w:rPr>
              <w:t>no</w:t>
            </w:r>
            <w:proofErr w:type="spellEnd"/>
            <w:r w:rsidRPr="00552A25">
              <w:rPr>
                <w:rFonts w:ascii="Verdana" w:eastAsia="Times New Roman" w:hAnsi="Verdana" w:cs="Times New Roman"/>
                <w:sz w:val="18"/>
                <w:szCs w:val="18"/>
                <w:lang w:eastAsia="tr-TR"/>
              </w:rPr>
              <w:t>:</w:t>
            </w:r>
          </w:p>
        </w:tc>
        <w:tc>
          <w:tcPr>
            <w:tcW w:w="9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52A25" w:rsidRPr="00552A25" w:rsidRDefault="00552A25" w:rsidP="00552A25">
            <w:pPr>
              <w:spacing w:after="0" w:line="240" w:lineRule="auto"/>
              <w:rPr>
                <w:rFonts w:ascii="Verdana" w:eastAsia="Times New Roman" w:hAnsi="Verdana" w:cs="Times New Roman"/>
                <w:sz w:val="18"/>
                <w:szCs w:val="18"/>
                <w:lang w:eastAsia="tr-TR"/>
              </w:rPr>
            </w:pPr>
            <w:r w:rsidRPr="00552A25">
              <w:rPr>
                <w:rFonts w:ascii="Verdana" w:eastAsia="Times New Roman" w:hAnsi="Verdana" w:cs="Times New Roman"/>
                <w:b/>
                <w:bCs/>
                <w:sz w:val="18"/>
                <w:szCs w:val="18"/>
                <w:lang w:eastAsia="tr-TR"/>
              </w:rPr>
              <w:t>15890/89</w:t>
            </w:r>
            <w:r w:rsidRPr="00552A25">
              <w:rPr>
                <w:rFonts w:ascii="Verdana" w:eastAsia="Times New Roman" w:hAnsi="Verdana" w:cs="Times New Roman"/>
                <w:sz w:val="18"/>
                <w:szCs w:val="18"/>
                <w:lang w:eastAsia="tr-TR"/>
              </w:rPr>
              <w:t> </w:t>
            </w:r>
          </w:p>
        </w:tc>
        <w:tc>
          <w:tcPr>
            <w:tcW w:w="66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52A25" w:rsidRPr="00552A25" w:rsidRDefault="00552A25" w:rsidP="00552A25">
            <w:pPr>
              <w:spacing w:after="0" w:line="240" w:lineRule="auto"/>
              <w:rPr>
                <w:rFonts w:ascii="Verdana" w:eastAsia="Times New Roman" w:hAnsi="Verdana" w:cs="Times New Roman"/>
                <w:sz w:val="18"/>
                <w:szCs w:val="18"/>
                <w:lang w:eastAsia="tr-TR"/>
              </w:rPr>
            </w:pPr>
            <w:r w:rsidRPr="00552A25">
              <w:rPr>
                <w:rFonts w:ascii="Verdana" w:eastAsia="Times New Roman" w:hAnsi="Verdana" w:cs="Times New Roman"/>
                <w:sz w:val="18"/>
                <w:szCs w:val="18"/>
                <w:lang w:eastAsia="tr-TR"/>
              </w:rPr>
              <w:t>Çeviren:</w:t>
            </w:r>
          </w:p>
        </w:tc>
        <w:tc>
          <w:tcPr>
            <w:tcW w:w="259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52A25" w:rsidRPr="00552A25" w:rsidRDefault="00552A25" w:rsidP="00552A25">
            <w:pPr>
              <w:spacing w:after="0" w:line="240" w:lineRule="auto"/>
              <w:rPr>
                <w:rFonts w:ascii="Verdana" w:eastAsia="Times New Roman" w:hAnsi="Verdana" w:cs="Times New Roman"/>
                <w:sz w:val="18"/>
                <w:szCs w:val="18"/>
                <w:lang w:eastAsia="tr-TR"/>
              </w:rPr>
            </w:pPr>
            <w:r w:rsidRPr="00552A25">
              <w:rPr>
                <w:rFonts w:ascii="Verdana" w:eastAsia="Times New Roman" w:hAnsi="Verdana" w:cs="Times New Roman"/>
                <w:b/>
                <w:bCs/>
                <w:sz w:val="18"/>
                <w:szCs w:val="18"/>
                <w:lang w:eastAsia="tr-TR"/>
              </w:rPr>
              <w:t>Osman Doğru</w:t>
            </w:r>
            <w:r w:rsidRPr="00552A25">
              <w:rPr>
                <w:rFonts w:ascii="Verdana" w:eastAsia="Times New Roman" w:hAnsi="Verdana" w:cs="Times New Roman"/>
                <w:sz w:val="18"/>
                <w:szCs w:val="18"/>
                <w:lang w:eastAsia="tr-TR"/>
              </w:rPr>
              <w:t> </w:t>
            </w:r>
          </w:p>
        </w:tc>
      </w:tr>
      <w:tr w:rsidR="00552A25" w:rsidRPr="00552A25" w:rsidTr="006738CD">
        <w:trPr>
          <w:tblCellSpacing w:w="0" w:type="dxa"/>
        </w:trPr>
        <w:tc>
          <w:tcPr>
            <w:tcW w:w="833" w:type="pct"/>
            <w:tcBorders>
              <w:top w:val="outset" w:sz="6" w:space="0" w:color="auto"/>
              <w:left w:val="outset" w:sz="6" w:space="0" w:color="auto"/>
              <w:bottom w:val="outset" w:sz="6" w:space="0" w:color="auto"/>
              <w:right w:val="outset" w:sz="6" w:space="0" w:color="auto"/>
            </w:tcBorders>
            <w:shd w:val="clear" w:color="auto" w:fill="auto"/>
            <w:hideMark/>
          </w:tcPr>
          <w:p w:rsidR="00552A25" w:rsidRPr="00552A25" w:rsidRDefault="00552A25" w:rsidP="00552A25">
            <w:pPr>
              <w:spacing w:after="0" w:line="240" w:lineRule="auto"/>
              <w:rPr>
                <w:rFonts w:ascii="Verdana" w:eastAsia="Times New Roman" w:hAnsi="Verdana" w:cs="Times New Roman"/>
                <w:sz w:val="18"/>
                <w:szCs w:val="18"/>
                <w:lang w:eastAsia="tr-TR"/>
              </w:rPr>
            </w:pPr>
            <w:r w:rsidRPr="00552A25">
              <w:rPr>
                <w:rFonts w:ascii="Verdana" w:eastAsia="Times New Roman" w:hAnsi="Verdana" w:cs="Times New Roman"/>
                <w:sz w:val="18"/>
                <w:szCs w:val="18"/>
                <w:lang w:eastAsia="tr-TR"/>
              </w:rPr>
              <w:t>Karar Özü:</w:t>
            </w:r>
          </w:p>
        </w:tc>
        <w:tc>
          <w:tcPr>
            <w:tcW w:w="4167" w:type="pct"/>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552A25" w:rsidRPr="00552A25" w:rsidRDefault="00552A25" w:rsidP="00552A25">
            <w:pPr>
              <w:spacing w:after="0" w:line="240" w:lineRule="auto"/>
              <w:ind w:hanging="300"/>
              <w:rPr>
                <w:rFonts w:ascii="Verdana" w:eastAsia="Times New Roman" w:hAnsi="Verdana" w:cs="Times New Roman"/>
                <w:sz w:val="18"/>
                <w:szCs w:val="18"/>
                <w:lang w:eastAsia="tr-TR"/>
              </w:rPr>
            </w:pPr>
            <w:r>
              <w:rPr>
                <w:rFonts w:ascii="Verdana" w:eastAsia="Times New Roman" w:hAnsi="Verdana" w:cs="Times New Roman"/>
                <w:sz w:val="18"/>
                <w:szCs w:val="18"/>
                <w:lang w:eastAsia="tr-TR"/>
              </w:rPr>
              <w:t xml:space="preserve">    </w:t>
            </w:r>
            <w:r w:rsidRPr="00552A25">
              <w:rPr>
                <w:rFonts w:ascii="Verdana" w:eastAsia="Times New Roman" w:hAnsi="Verdana" w:cs="Times New Roman"/>
                <w:sz w:val="18"/>
                <w:szCs w:val="18"/>
                <w:lang w:eastAsia="tr-TR"/>
              </w:rPr>
              <w:t xml:space="preserve">İFADE ÖZGÜRLÜĞÜ--ırkçı propaganda--hukuken öngörülebilirlik--başkalarının haklarını koruma amacı--demokratik toplumda gereklilik--televizyon </w:t>
            </w:r>
            <w:proofErr w:type="spellStart"/>
            <w:r w:rsidRPr="00552A25">
              <w:rPr>
                <w:rFonts w:ascii="Verdana" w:eastAsia="Times New Roman" w:hAnsi="Verdana" w:cs="Times New Roman"/>
                <w:sz w:val="18"/>
                <w:szCs w:val="18"/>
                <w:lang w:eastAsia="tr-TR"/>
              </w:rPr>
              <w:t>gazeticisinin</w:t>
            </w:r>
            <w:proofErr w:type="spellEnd"/>
            <w:r w:rsidRPr="00552A25">
              <w:rPr>
                <w:rFonts w:ascii="Verdana" w:eastAsia="Times New Roman" w:hAnsi="Verdana" w:cs="Times New Roman"/>
                <w:sz w:val="18"/>
                <w:szCs w:val="18"/>
                <w:lang w:eastAsia="tr-TR"/>
              </w:rPr>
              <w:t xml:space="preserve"> ırkçı görüşlere sahip yeşil ceketliler adlı gençlerle yaptığı röportajda gençlerin siyahlar ve yabancı işçiler için küfürlü ve aşağılayıcı sözlerini ciddi bir televizyon haberleri programında yayınlaması nedeniyle 1,000 Kron para cezasına mahkum edilmesi--Md 10: ihlaline</w:t>
            </w:r>
          </w:p>
          <w:p w:rsidR="00552A25" w:rsidRPr="00552A25" w:rsidRDefault="00552A25" w:rsidP="00552A25">
            <w:pPr>
              <w:spacing w:after="0" w:line="240" w:lineRule="auto"/>
              <w:ind w:hanging="300"/>
              <w:rPr>
                <w:rFonts w:ascii="Verdana" w:eastAsia="Times New Roman" w:hAnsi="Verdana" w:cs="Times New Roman"/>
                <w:sz w:val="18"/>
                <w:szCs w:val="18"/>
                <w:lang w:eastAsia="tr-TR"/>
              </w:rPr>
            </w:pPr>
            <w:r>
              <w:rPr>
                <w:rFonts w:ascii="Verdana" w:eastAsia="Times New Roman" w:hAnsi="Verdana" w:cs="Times New Roman"/>
                <w:sz w:val="18"/>
                <w:szCs w:val="18"/>
                <w:lang w:eastAsia="tr-TR"/>
              </w:rPr>
              <w:t xml:space="preserve">    </w:t>
            </w:r>
            <w:r w:rsidRPr="00552A25">
              <w:rPr>
                <w:rFonts w:ascii="Verdana" w:eastAsia="Times New Roman" w:hAnsi="Verdana" w:cs="Times New Roman"/>
                <w:sz w:val="18"/>
                <w:szCs w:val="18"/>
                <w:lang w:eastAsia="tr-TR"/>
              </w:rPr>
              <w:t>ADİL KARŞILIK--para cezasının maddi tazminat olarak 1,000 Kron, ihlal tespitinin manevi zararı karşıladığına, ücretler ve masraflar için 153,000 Kron, 6,900 Sterlin ve 4,077 FF--Md 41: ödenmesine</w:t>
            </w:r>
          </w:p>
          <w:p w:rsidR="00552A25" w:rsidRPr="00552A25" w:rsidRDefault="00552A25" w:rsidP="00552A25">
            <w:pPr>
              <w:spacing w:after="0" w:line="240" w:lineRule="auto"/>
              <w:ind w:hanging="300"/>
              <w:rPr>
                <w:rFonts w:ascii="Verdana" w:eastAsia="Times New Roman" w:hAnsi="Verdana" w:cs="Times New Roman"/>
                <w:sz w:val="18"/>
                <w:szCs w:val="18"/>
                <w:lang w:eastAsia="tr-TR"/>
              </w:rPr>
            </w:pPr>
            <w:r>
              <w:rPr>
                <w:rFonts w:ascii="Verdana" w:eastAsia="Times New Roman" w:hAnsi="Verdana" w:cs="Times New Roman"/>
                <w:sz w:val="18"/>
                <w:szCs w:val="18"/>
                <w:lang w:eastAsia="tr-TR"/>
              </w:rPr>
              <w:t xml:space="preserve">    </w:t>
            </w:r>
            <w:r w:rsidRPr="00552A25">
              <w:rPr>
                <w:rFonts w:ascii="Verdana" w:eastAsia="Times New Roman" w:hAnsi="Verdana" w:cs="Times New Roman"/>
                <w:sz w:val="18"/>
                <w:szCs w:val="18"/>
                <w:lang w:eastAsia="tr-TR"/>
              </w:rPr>
              <w:t xml:space="preserve">SONKARARIN YERİNE GETİRİLMESİ--içtihat değişikliği--daha sonra verilen ulusal mahkeme kararlarında </w:t>
            </w:r>
            <w:proofErr w:type="spellStart"/>
            <w:r w:rsidRPr="00552A25">
              <w:rPr>
                <w:rFonts w:ascii="Verdana" w:eastAsia="Times New Roman" w:hAnsi="Verdana" w:cs="Times New Roman"/>
                <w:sz w:val="18"/>
                <w:szCs w:val="18"/>
                <w:lang w:eastAsia="tr-TR"/>
              </w:rPr>
              <w:t>Strasbourg</w:t>
            </w:r>
            <w:proofErr w:type="spellEnd"/>
            <w:r w:rsidRPr="00552A25">
              <w:rPr>
                <w:rFonts w:ascii="Verdana" w:eastAsia="Times New Roman" w:hAnsi="Verdana" w:cs="Times New Roman"/>
                <w:sz w:val="18"/>
                <w:szCs w:val="18"/>
                <w:lang w:eastAsia="tr-TR"/>
              </w:rPr>
              <w:t xml:space="preserve"> Mahkemesi içtihatlarına uyum sağlanması--Md 46(2): kararın icrası</w:t>
            </w:r>
          </w:p>
        </w:tc>
      </w:tr>
      <w:tr w:rsidR="00552A25" w:rsidRPr="00552A25" w:rsidTr="006738CD">
        <w:trPr>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552A25" w:rsidRPr="00552A25" w:rsidRDefault="00552A25" w:rsidP="00552A25">
            <w:pPr>
              <w:spacing w:before="100" w:beforeAutospacing="1" w:after="100" w:afterAutospacing="1" w:line="240" w:lineRule="auto"/>
              <w:jc w:val="center"/>
              <w:outlineLvl w:val="0"/>
              <w:rPr>
                <w:rFonts w:ascii="Verdana" w:eastAsia="Times New Roman" w:hAnsi="Verdana" w:cs="Times New Roman"/>
                <w:b/>
                <w:bCs/>
                <w:kern w:val="36"/>
                <w:sz w:val="36"/>
                <w:szCs w:val="36"/>
                <w:lang w:eastAsia="tr-TR"/>
              </w:rPr>
            </w:pPr>
          </w:p>
        </w:tc>
      </w:tr>
    </w:tbl>
    <w:p w:rsidR="00A81D19" w:rsidRDefault="00A81D19"/>
    <w:sectPr w:rsidR="00A81D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CFA"/>
    <w:rsid w:val="000D6CFA"/>
    <w:rsid w:val="00552A25"/>
    <w:rsid w:val="006738CD"/>
    <w:rsid w:val="00A81D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11CFF3-5906-4636-B21D-1DBB24136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4492341">
      <w:bodyDiv w:val="1"/>
      <w:marLeft w:val="0"/>
      <w:marRight w:val="0"/>
      <w:marTop w:val="0"/>
      <w:marBottom w:val="0"/>
      <w:divBdr>
        <w:top w:val="none" w:sz="0" w:space="0" w:color="auto"/>
        <w:left w:val="none" w:sz="0" w:space="0" w:color="auto"/>
        <w:bottom w:val="none" w:sz="0" w:space="0" w:color="auto"/>
        <w:right w:val="none" w:sz="0" w:space="0" w:color="auto"/>
      </w:divBdr>
      <w:divsChild>
        <w:div w:id="1447311327">
          <w:marLeft w:val="0"/>
          <w:marRight w:val="0"/>
          <w:marTop w:val="0"/>
          <w:marBottom w:val="0"/>
          <w:divBdr>
            <w:top w:val="none" w:sz="0" w:space="0" w:color="auto"/>
            <w:left w:val="none" w:sz="0" w:space="0" w:color="auto"/>
            <w:bottom w:val="none" w:sz="0" w:space="0" w:color="auto"/>
            <w:right w:val="none" w:sz="0" w:space="0" w:color="auto"/>
          </w:divBdr>
        </w:div>
        <w:div w:id="157963821">
          <w:marLeft w:val="0"/>
          <w:marRight w:val="0"/>
          <w:marTop w:val="0"/>
          <w:marBottom w:val="0"/>
          <w:divBdr>
            <w:top w:val="none" w:sz="0" w:space="0" w:color="auto"/>
            <w:left w:val="none" w:sz="0" w:space="0" w:color="auto"/>
            <w:bottom w:val="none" w:sz="0" w:space="0" w:color="auto"/>
            <w:right w:val="none" w:sz="0" w:space="0" w:color="auto"/>
          </w:divBdr>
        </w:div>
        <w:div w:id="4261955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200</Words>
  <Characters>1143</Characters>
  <Application>Microsoft Office Word</Application>
  <DocSecurity>0</DocSecurity>
  <Lines>9</Lines>
  <Paragraphs>2</Paragraphs>
  <ScaleCrop>false</ScaleCrop>
  <Company>RTUK</Company>
  <LinksUpToDate>false</LinksUpToDate>
  <CharactersWithSpaces>1341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Berrin DALGIÇ ALTINTAŞ</dc:creator>
  <cp:keywords/>
  <dc:description/>
  <cp:lastModifiedBy>Berrin DALGIÇ ALTINTAŞ</cp:lastModifiedBy>
  <cp:revision>3</cp:revision>
  <dcterms:created xsi:type="dcterms:W3CDTF">2015-03-17T12:10:00Z</dcterms:created>
  <dcterms:modified xsi:type="dcterms:W3CDTF">2015-03-17T13:49:00Z</dcterms:modified>
</cp:coreProperties>
</file>